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A6EF" w14:textId="3EB445BC" w:rsidR="000365C0" w:rsidRDefault="001D3AEB">
      <w:r>
        <w:rPr>
          <w:rFonts w:hint="eastAsia"/>
        </w:rPr>
        <w:t>HTTPS</w:t>
      </w:r>
      <w:r>
        <w:rPr>
          <w:rFonts w:hint="eastAsia"/>
        </w:rPr>
        <w:t>如何优化</w:t>
      </w:r>
    </w:p>
    <w:p w14:paraId="24E4150A" w14:textId="5D07EF02" w:rsidR="001D3AEB" w:rsidRDefault="001D3AEB"/>
    <w:p w14:paraId="1468F96B" w14:textId="3CBC0AC5" w:rsidR="001D3AEB" w:rsidRDefault="001D3AEB">
      <w:r>
        <w:rPr>
          <w:rFonts w:hint="eastAsia"/>
        </w:rPr>
        <w:t>HTTPS</w:t>
      </w:r>
      <w:r>
        <w:rPr>
          <w:rFonts w:hint="eastAsia"/>
        </w:rPr>
        <w:t>比</w:t>
      </w:r>
      <w:r>
        <w:rPr>
          <w:rFonts w:hint="eastAsia"/>
        </w:rPr>
        <w:t>HTTP</w:t>
      </w:r>
      <w:r>
        <w:rPr>
          <w:rFonts w:hint="eastAsia"/>
        </w:rPr>
        <w:t>多了</w:t>
      </w:r>
      <w:r>
        <w:rPr>
          <w:rFonts w:hint="eastAsia"/>
        </w:rPr>
        <w:t>TLS</w:t>
      </w:r>
      <w:r>
        <w:rPr>
          <w:rFonts w:hint="eastAsia"/>
        </w:rPr>
        <w:t>协议握手过程（非对称加密交换对称加密密钥），最长花费</w:t>
      </w:r>
      <w:r>
        <w:rPr>
          <w:rFonts w:hint="eastAsia"/>
        </w:rPr>
        <w:t>2RTT</w:t>
      </w:r>
    </w:p>
    <w:p w14:paraId="14F603F5" w14:textId="3D02800E" w:rsidR="001D3AEB" w:rsidRDefault="001D3AEB"/>
    <w:p w14:paraId="23F77FD1" w14:textId="1BE36A3A" w:rsidR="001D3AEB" w:rsidRDefault="001D3AEB">
      <w:r>
        <w:rPr>
          <w:rFonts w:hint="eastAsia"/>
        </w:rPr>
        <w:t>分析性能损耗：</w:t>
      </w:r>
    </w:p>
    <w:p w14:paraId="7E6EF89A" w14:textId="409CD903" w:rsidR="001D3AEB" w:rsidRDefault="001D3AEB">
      <w:r>
        <w:rPr>
          <w:rFonts w:hint="eastAsia"/>
        </w:rPr>
        <w:t>产生性能损耗的环节：</w:t>
      </w:r>
      <w:r>
        <w:rPr>
          <w:rFonts w:hint="eastAsia"/>
        </w:rPr>
        <w:t>1.TLS</w:t>
      </w:r>
      <w:r>
        <w:rPr>
          <w:rFonts w:hint="eastAsia"/>
        </w:rPr>
        <w:t>握手（主要）</w:t>
      </w:r>
      <w:r>
        <w:rPr>
          <w:rFonts w:hint="eastAsia"/>
        </w:rPr>
        <w:t>2.</w:t>
      </w:r>
      <w:r>
        <w:rPr>
          <w:rFonts w:hint="eastAsia"/>
        </w:rPr>
        <w:t>握手后的对称加密报文传输（损耗很小</w:t>
      </w:r>
      <w:r w:rsidR="001D2D70">
        <w:rPr>
          <w:rFonts w:hint="eastAsia"/>
        </w:rPr>
        <w:t>，主流对称加密算法</w:t>
      </w:r>
      <w:r w:rsidR="001D2D70">
        <w:rPr>
          <w:rFonts w:hint="eastAsia"/>
        </w:rPr>
        <w:t>AES</w:t>
      </w:r>
      <w:r w:rsidR="001D2D70">
        <w:rPr>
          <w:rFonts w:hint="eastAsia"/>
        </w:rPr>
        <w:t>、</w:t>
      </w:r>
      <w:r w:rsidR="001D2D70">
        <w:rPr>
          <w:rFonts w:hint="eastAsia"/>
        </w:rPr>
        <w:t>ChaCha20</w:t>
      </w:r>
      <w:r w:rsidR="001D2D70">
        <w:rPr>
          <w:rFonts w:hint="eastAsia"/>
        </w:rPr>
        <w:t>性能不错，有</w:t>
      </w:r>
      <w:r w:rsidR="001D2D70">
        <w:rPr>
          <w:rFonts w:hint="eastAsia"/>
        </w:rPr>
        <w:t>CPU</w:t>
      </w:r>
      <w:r w:rsidR="001D2D70">
        <w:rPr>
          <w:rFonts w:hint="eastAsia"/>
        </w:rPr>
        <w:t>厂商做了硬件级别的优化</w:t>
      </w:r>
      <w:r>
        <w:rPr>
          <w:rFonts w:hint="eastAsia"/>
        </w:rPr>
        <w:t>）</w:t>
      </w:r>
    </w:p>
    <w:p w14:paraId="75AD51A0" w14:textId="5B7E7E10" w:rsidR="001D3AEB" w:rsidRDefault="001D3AEB">
      <w:r>
        <w:rPr>
          <w:rFonts w:hint="eastAsia"/>
        </w:rPr>
        <w:t>TLS</w:t>
      </w:r>
      <w:r>
        <w:rPr>
          <w:rFonts w:hint="eastAsia"/>
        </w:rPr>
        <w:t>握手产生损耗的环节：</w:t>
      </w:r>
    </w:p>
    <w:p w14:paraId="1EB7134A" w14:textId="5217C504" w:rsidR="001D3AEB" w:rsidRDefault="00430434">
      <w:r>
        <w:rPr>
          <w:rFonts w:hint="eastAsia"/>
        </w:rPr>
        <w:t>1.</w:t>
      </w:r>
      <w:r w:rsidR="001D3AEB">
        <w:rPr>
          <w:rFonts w:hint="eastAsia"/>
        </w:rPr>
        <w:t>客户端和服务端临时生成椭圆曲线公私钥；</w:t>
      </w:r>
    </w:p>
    <w:p w14:paraId="7FC0B49A" w14:textId="46F55376" w:rsidR="001D3AEB" w:rsidRDefault="00430434">
      <w:r>
        <w:rPr>
          <w:rFonts w:hint="eastAsia"/>
        </w:rPr>
        <w:t>2.</w:t>
      </w:r>
      <w:r w:rsidR="001D3AEB">
        <w:rPr>
          <w:rFonts w:hint="eastAsia"/>
        </w:rPr>
        <w:t>客户端验证证书时访问</w:t>
      </w:r>
      <w:r w:rsidR="001D3AEB">
        <w:rPr>
          <w:rFonts w:hint="eastAsia"/>
        </w:rPr>
        <w:t>CA</w:t>
      </w:r>
    </w:p>
    <w:p w14:paraId="31D9362E" w14:textId="33B59F11" w:rsidR="001D3AEB" w:rsidRDefault="00430434">
      <w:r>
        <w:rPr>
          <w:rFonts w:hint="eastAsia"/>
        </w:rPr>
        <w:t>3.</w:t>
      </w:r>
      <w:r w:rsidR="001D3AEB">
        <w:rPr>
          <w:rFonts w:hint="eastAsia"/>
        </w:rPr>
        <w:t>双方计算对称加密密钥</w:t>
      </w:r>
    </w:p>
    <w:p w14:paraId="59A414A2" w14:textId="06B8734E" w:rsidR="009F71FB" w:rsidRDefault="009F71FB"/>
    <w:p w14:paraId="6D2C32C0" w14:textId="431E8CED" w:rsidR="009F71FB" w:rsidRDefault="009F71FB">
      <w:r>
        <w:rPr>
          <w:rFonts w:hint="eastAsia"/>
        </w:rPr>
        <w:t>硬件优化：</w:t>
      </w:r>
      <w:r>
        <w:rPr>
          <w:rFonts w:hint="eastAsia"/>
        </w:rPr>
        <w:t>HTTPS</w:t>
      </w:r>
      <w:r>
        <w:rPr>
          <w:rFonts w:hint="eastAsia"/>
        </w:rPr>
        <w:t>是计算密集型，不是</w:t>
      </w:r>
      <w:r>
        <w:rPr>
          <w:rFonts w:hint="eastAsia"/>
        </w:rPr>
        <w:t>I/O</w:t>
      </w:r>
      <w:r>
        <w:rPr>
          <w:rFonts w:hint="eastAsia"/>
        </w:rPr>
        <w:t>密集型，需要升级</w:t>
      </w:r>
      <w:r>
        <w:rPr>
          <w:rFonts w:hint="eastAsia"/>
        </w:rPr>
        <w:t>CPU</w:t>
      </w:r>
      <w:r>
        <w:rPr>
          <w:rFonts w:hint="eastAsia"/>
        </w:rPr>
        <w:t>，可以选择支持</w:t>
      </w:r>
      <w:r>
        <w:rPr>
          <w:rFonts w:hint="eastAsia"/>
        </w:rPr>
        <w:t>AES-NI</w:t>
      </w:r>
      <w:r>
        <w:rPr>
          <w:rFonts w:hint="eastAsia"/>
        </w:rPr>
        <w:t>的</w:t>
      </w:r>
      <w:r>
        <w:rPr>
          <w:rFonts w:hint="eastAsia"/>
        </w:rPr>
        <w:t>CPU</w:t>
      </w:r>
    </w:p>
    <w:p w14:paraId="0611348C" w14:textId="5D19872B" w:rsidR="009F71FB" w:rsidRDefault="009F71FB"/>
    <w:p w14:paraId="3763722F" w14:textId="3C55047C" w:rsidR="009F71FB" w:rsidRDefault="009F71FB">
      <w:r>
        <w:rPr>
          <w:rFonts w:hint="eastAsia"/>
        </w:rPr>
        <w:t>软件优化：</w:t>
      </w:r>
      <w:r w:rsidR="00B07AA2">
        <w:rPr>
          <w:rFonts w:hint="eastAsia"/>
        </w:rPr>
        <w:t>一种是软件升级、一种是协议优化</w:t>
      </w:r>
    </w:p>
    <w:p w14:paraId="2499CEF5" w14:textId="3F2D9B57" w:rsidR="00B07AA2" w:rsidRDefault="00B07AA2">
      <w:r>
        <w:rPr>
          <w:rFonts w:hint="eastAsia"/>
        </w:rPr>
        <w:t>软件升级：如</w:t>
      </w:r>
      <w:r>
        <w:rPr>
          <w:rFonts w:hint="eastAsia"/>
        </w:rPr>
        <w:t>Linux</w:t>
      </w:r>
      <w:r>
        <w:rPr>
          <w:rFonts w:hint="eastAsia"/>
        </w:rPr>
        <w:t>内核从</w:t>
      </w:r>
      <w:r>
        <w:rPr>
          <w:rFonts w:hint="eastAsia"/>
        </w:rPr>
        <w:t>2.x</w:t>
      </w:r>
      <w:r>
        <w:rPr>
          <w:rFonts w:hint="eastAsia"/>
        </w:rPr>
        <w:t>升级到</w:t>
      </w:r>
      <w:r>
        <w:rPr>
          <w:rFonts w:hint="eastAsia"/>
        </w:rPr>
        <w:t>4.x</w:t>
      </w:r>
    </w:p>
    <w:p w14:paraId="137FDB3F" w14:textId="77777777" w:rsidR="00CB1093" w:rsidRDefault="00CB1093"/>
    <w:p w14:paraId="0C9CAB62" w14:textId="40E104BF" w:rsidR="00B07AA2" w:rsidRDefault="00B07AA2">
      <w:r>
        <w:rPr>
          <w:rFonts w:hint="eastAsia"/>
        </w:rPr>
        <w:t>协议优化：</w:t>
      </w:r>
    </w:p>
    <w:p w14:paraId="53AD410E" w14:textId="4D2CEEB8" w:rsidR="00B07AA2" w:rsidRDefault="00B07AA2">
      <w:r>
        <w:rPr>
          <w:rFonts w:hint="eastAsia"/>
        </w:rPr>
        <w:t>密钥交换算法优化</w:t>
      </w:r>
      <w:r w:rsidR="00CB1093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ECDHE</w:t>
      </w:r>
      <w:r>
        <w:rPr>
          <w:rFonts w:hint="eastAsia"/>
        </w:rPr>
        <w:t>代替</w:t>
      </w:r>
      <w:r>
        <w:rPr>
          <w:rFonts w:hint="eastAsia"/>
        </w:rPr>
        <w:t>RSA</w:t>
      </w:r>
      <w:r>
        <w:rPr>
          <w:rFonts w:hint="eastAsia"/>
        </w:rPr>
        <w:t>（</w:t>
      </w:r>
      <w:r>
        <w:rPr>
          <w:rFonts w:hint="eastAsia"/>
        </w:rPr>
        <w:t>2RTT-&gt;1RTT</w:t>
      </w:r>
      <w:r>
        <w:rPr>
          <w:rFonts w:hint="eastAsia"/>
        </w:rPr>
        <w:t>），</w:t>
      </w:r>
      <w:r>
        <w:rPr>
          <w:rFonts w:hint="eastAsia"/>
        </w:rPr>
        <w:t>ECDHE</w:t>
      </w:r>
      <w:r>
        <w:rPr>
          <w:rFonts w:hint="eastAsia"/>
        </w:rPr>
        <w:t>选择</w:t>
      </w:r>
      <w:r>
        <w:rPr>
          <w:rFonts w:hint="eastAsia"/>
        </w:rPr>
        <w:t>x25519</w:t>
      </w:r>
      <w:r>
        <w:rPr>
          <w:rFonts w:hint="eastAsia"/>
        </w:rPr>
        <w:t>曲线</w:t>
      </w:r>
    </w:p>
    <w:p w14:paraId="2DF2A88A" w14:textId="03FE4426" w:rsidR="00B07AA2" w:rsidRDefault="00B07AA2">
      <w:r>
        <w:rPr>
          <w:rFonts w:hint="eastAsia"/>
        </w:rPr>
        <w:t>TLS</w:t>
      </w:r>
      <w:r>
        <w:rPr>
          <w:rFonts w:hint="eastAsia"/>
        </w:rPr>
        <w:t>升级：</w:t>
      </w:r>
      <w:r>
        <w:rPr>
          <w:rFonts w:hint="eastAsia"/>
        </w:rPr>
        <w:t>TLS1.2</w:t>
      </w:r>
      <w:r>
        <w:rPr>
          <w:rFonts w:hint="eastAsia"/>
        </w:rPr>
        <w:t>升级到</w:t>
      </w:r>
      <w:r>
        <w:rPr>
          <w:rFonts w:hint="eastAsia"/>
        </w:rPr>
        <w:t>1.3</w:t>
      </w:r>
      <w:r>
        <w:rPr>
          <w:rFonts w:hint="eastAsia"/>
        </w:rPr>
        <w:t>，</w:t>
      </w:r>
      <w:r>
        <w:rPr>
          <w:rFonts w:hint="eastAsia"/>
        </w:rPr>
        <w:t>TLS1.3</w:t>
      </w:r>
      <w:r>
        <w:rPr>
          <w:rFonts w:hint="eastAsia"/>
        </w:rPr>
        <w:t>把</w:t>
      </w:r>
      <w:r>
        <w:rPr>
          <w:rFonts w:hint="eastAsia"/>
        </w:rPr>
        <w:t>Hello</w:t>
      </w:r>
      <w:r>
        <w:rPr>
          <w:rFonts w:hint="eastAsia"/>
        </w:rPr>
        <w:t>和公钥交换合并了，只需要</w:t>
      </w:r>
      <w:r>
        <w:rPr>
          <w:rFonts w:hint="eastAsia"/>
        </w:rPr>
        <w:t>1RTT</w:t>
      </w:r>
      <w:r>
        <w:rPr>
          <w:rFonts w:hint="eastAsia"/>
        </w:rPr>
        <w:t>就能完成</w:t>
      </w:r>
      <w:r>
        <w:rPr>
          <w:rFonts w:hint="eastAsia"/>
        </w:rPr>
        <w:t>TLS</w:t>
      </w:r>
      <w:r>
        <w:rPr>
          <w:rFonts w:hint="eastAsia"/>
        </w:rPr>
        <w:t>握手</w:t>
      </w:r>
      <w:r w:rsidR="007359E0">
        <w:rPr>
          <w:rFonts w:hint="eastAsia"/>
        </w:rPr>
        <w:t>，只支持</w:t>
      </w:r>
      <w:r w:rsidR="007359E0">
        <w:rPr>
          <w:rFonts w:hint="eastAsia"/>
        </w:rPr>
        <w:t>ECDHE</w:t>
      </w:r>
    </w:p>
    <w:p w14:paraId="0FAE15B9" w14:textId="77777777" w:rsidR="00CB1093" w:rsidRDefault="00CB1093">
      <w:r>
        <w:rPr>
          <w:rFonts w:hint="eastAsia"/>
        </w:rPr>
        <w:t>证书优化：</w:t>
      </w:r>
    </w:p>
    <w:p w14:paraId="7BD0E46E" w14:textId="77777777" w:rsidR="00CB1093" w:rsidRDefault="00CB1093" w:rsidP="00CB1093">
      <w:pPr>
        <w:ind w:firstLine="420"/>
      </w:pPr>
      <w:r>
        <w:rPr>
          <w:rFonts w:hint="eastAsia"/>
        </w:rPr>
        <w:t>两个方向：</w:t>
      </w:r>
    </w:p>
    <w:p w14:paraId="5E0449F9" w14:textId="77777777" w:rsidR="00CB1093" w:rsidRDefault="00CB1093" w:rsidP="00CB1093">
      <w:pPr>
        <w:ind w:firstLine="420"/>
      </w:pPr>
      <w:r>
        <w:rPr>
          <w:rFonts w:hint="eastAsia"/>
        </w:rPr>
        <w:t>证书传输（使用椭圆曲线（</w:t>
      </w:r>
      <w:r>
        <w:rPr>
          <w:rFonts w:hint="eastAsia"/>
        </w:rPr>
        <w:t>ECDSA</w:t>
      </w:r>
      <w:r>
        <w:rPr>
          <w:rFonts w:hint="eastAsia"/>
        </w:rPr>
        <w:t>）证书而不是</w:t>
      </w:r>
      <w:r>
        <w:rPr>
          <w:rFonts w:hint="eastAsia"/>
        </w:rPr>
        <w:t>RSA</w:t>
      </w:r>
      <w:r>
        <w:rPr>
          <w:rFonts w:hint="eastAsia"/>
        </w:rPr>
        <w:t>证书）</w:t>
      </w:r>
    </w:p>
    <w:p w14:paraId="4C890DBE" w14:textId="6225D8E4" w:rsidR="00CB1093" w:rsidRDefault="00CB1093" w:rsidP="00CB1093">
      <w:pPr>
        <w:ind w:firstLine="420"/>
      </w:pPr>
      <w:r>
        <w:rPr>
          <w:rFonts w:hint="eastAsia"/>
        </w:rPr>
        <w:t>证书验证：</w:t>
      </w:r>
    </w:p>
    <w:p w14:paraId="60FE8488" w14:textId="31C94E57" w:rsidR="00CB1093" w:rsidRDefault="00CB1093" w:rsidP="00CB1093">
      <w:pPr>
        <w:ind w:firstLine="420"/>
      </w:pPr>
      <w:r>
        <w:tab/>
      </w:r>
      <w:r>
        <w:rPr>
          <w:rFonts w:hint="eastAsia"/>
        </w:rPr>
        <w:t>CRL</w:t>
      </w:r>
      <w:r>
        <w:rPr>
          <w:rFonts w:hint="eastAsia"/>
        </w:rPr>
        <w:t>（</w:t>
      </w:r>
      <w:r>
        <w:rPr>
          <w:rFonts w:hint="eastAsia"/>
        </w:rPr>
        <w:t>Certificate</w:t>
      </w:r>
      <w:r>
        <w:t xml:space="preserve"> </w:t>
      </w:r>
      <w:r>
        <w:rPr>
          <w:rFonts w:hint="eastAsia"/>
        </w:rPr>
        <w:t>Revocation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），由</w:t>
      </w:r>
      <w:r>
        <w:rPr>
          <w:rFonts w:hint="eastAsia"/>
        </w:rPr>
        <w:t>CA</w:t>
      </w:r>
      <w:r>
        <w:rPr>
          <w:rFonts w:hint="eastAsia"/>
        </w:rPr>
        <w:t>定期更新，撤销的证书列表，实时性差，随着吊销证书增加列表会越来越大。</w:t>
      </w:r>
    </w:p>
    <w:p w14:paraId="12CF3447" w14:textId="49A5D4E7" w:rsidR="00CB1093" w:rsidRDefault="00CB1093" w:rsidP="00CB1093">
      <w:pPr>
        <w:ind w:firstLine="420"/>
      </w:pPr>
      <w:r>
        <w:tab/>
      </w:r>
      <w:r>
        <w:rPr>
          <w:rFonts w:hint="eastAsia"/>
        </w:rPr>
        <w:t>OCSP</w:t>
      </w:r>
      <w:r>
        <w:rPr>
          <w:rFonts w:hint="eastAsia"/>
        </w:rPr>
        <w:t>（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Certificate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Protoco</w:t>
      </w:r>
      <w:r>
        <w:rPr>
          <w:rFonts w:hint="eastAsia"/>
        </w:rPr>
        <w:t>）在线证书状态协议</w:t>
      </w:r>
      <w:r w:rsidR="006F15E9">
        <w:rPr>
          <w:rFonts w:hint="eastAsia"/>
        </w:rPr>
        <w:t>，向</w:t>
      </w:r>
      <w:r w:rsidR="006F15E9">
        <w:rPr>
          <w:rFonts w:hint="eastAsia"/>
        </w:rPr>
        <w:t>CA</w:t>
      </w:r>
      <w:r w:rsidR="006F15E9">
        <w:rPr>
          <w:rFonts w:hint="eastAsia"/>
        </w:rPr>
        <w:t>发送查询请求，由</w:t>
      </w:r>
      <w:r w:rsidR="006F15E9">
        <w:rPr>
          <w:rFonts w:hint="eastAsia"/>
        </w:rPr>
        <w:t>CA</w:t>
      </w:r>
      <w:r w:rsidR="006F15E9">
        <w:rPr>
          <w:rFonts w:hint="eastAsia"/>
        </w:rPr>
        <w:t>返回证书的有效状态</w:t>
      </w:r>
    </w:p>
    <w:p w14:paraId="79E57B01" w14:textId="7F49A522" w:rsidR="008A1B52" w:rsidRDefault="008A1B52" w:rsidP="00CB1093">
      <w:pPr>
        <w:ind w:firstLine="420"/>
      </w:pPr>
      <w:r>
        <w:tab/>
      </w:r>
      <w:r>
        <w:rPr>
          <w:rFonts w:hint="eastAsia"/>
        </w:rPr>
        <w:t>OCSP</w:t>
      </w:r>
      <w:r>
        <w:t xml:space="preserve"> </w:t>
      </w:r>
      <w:r>
        <w:rPr>
          <w:rFonts w:hint="eastAsia"/>
        </w:rPr>
        <w:t>Staping</w:t>
      </w:r>
      <w:r>
        <w:rPr>
          <w:rFonts w:hint="eastAsia"/>
        </w:rPr>
        <w:t>：服务器向</w:t>
      </w:r>
      <w:r>
        <w:rPr>
          <w:rFonts w:hint="eastAsia"/>
        </w:rPr>
        <w:t>CA</w:t>
      </w:r>
      <w:r>
        <w:rPr>
          <w:rFonts w:hint="eastAsia"/>
        </w:rPr>
        <w:t>周期性查询</w:t>
      </w:r>
      <w:r>
        <w:rPr>
          <w:rFonts w:hint="eastAsia"/>
        </w:rPr>
        <w:t>OCSP</w:t>
      </w:r>
      <w:r>
        <w:rPr>
          <w:rFonts w:hint="eastAsia"/>
        </w:rPr>
        <w:t>，获得一个带签名的响应缓存，把这个响应结果发给客户端证明证书，避免了服务器的查询</w:t>
      </w:r>
    </w:p>
    <w:p w14:paraId="4751049C" w14:textId="0A2AA6DF" w:rsidR="00564998" w:rsidRDefault="00564998" w:rsidP="00564998"/>
    <w:p w14:paraId="21507675" w14:textId="56966816" w:rsidR="00564998" w:rsidRDefault="00564998" w:rsidP="00564998">
      <w:r>
        <w:rPr>
          <w:rFonts w:hint="eastAsia"/>
        </w:rPr>
        <w:t>会话复用：将对称加密密钥缓存，下次直接复用</w:t>
      </w:r>
    </w:p>
    <w:p w14:paraId="6323E609" w14:textId="11219D15" w:rsidR="00564998" w:rsidRDefault="00564998" w:rsidP="00564998">
      <w:r>
        <w:tab/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 w:rsidR="006A4407">
        <w:rPr>
          <w:rFonts w:hint="eastAsia"/>
        </w:rPr>
        <w:t>（</w:t>
      </w:r>
      <w:r w:rsidR="006A4407">
        <w:rPr>
          <w:rFonts w:hint="eastAsia"/>
        </w:rPr>
        <w:t>1RTT</w:t>
      </w:r>
      <w:r w:rsidR="006A4407">
        <w:rPr>
          <w:rFonts w:hint="eastAsia"/>
        </w:rPr>
        <w:t>）</w:t>
      </w:r>
      <w:r>
        <w:rPr>
          <w:rFonts w:hint="eastAsia"/>
        </w:rPr>
        <w:t>：首次建立</w:t>
      </w:r>
      <w:r>
        <w:rPr>
          <w:rFonts w:hint="eastAsia"/>
        </w:rPr>
        <w:t>TLS</w:t>
      </w:r>
      <w:r>
        <w:rPr>
          <w:rFonts w:hint="eastAsia"/>
        </w:rPr>
        <w:t>握手连接后双方在内存缓存会话密钥，用唯一的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标识</w:t>
      </w:r>
      <w:r w:rsidR="00F0414F">
        <w:rPr>
          <w:rFonts w:hint="eastAsia"/>
        </w:rPr>
        <w:t>（定期失效）缺点：随着缓存增加服务器内存压力大；现在网站服务一般由多台服务器负载均衡提供服务，客户端不一定能命中上次访问的服务器</w:t>
      </w:r>
    </w:p>
    <w:p w14:paraId="0F604A9D" w14:textId="0A628A51" w:rsidR="000F7564" w:rsidRDefault="000F7564" w:rsidP="00564998">
      <w:r>
        <w:tab/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Ticket</w:t>
      </w:r>
      <w:r w:rsidR="006A4407">
        <w:rPr>
          <w:rFonts w:hint="eastAsia"/>
        </w:rPr>
        <w:t>（</w:t>
      </w:r>
      <w:r w:rsidR="006A4407">
        <w:rPr>
          <w:rFonts w:hint="eastAsia"/>
        </w:rPr>
        <w:t>1RTT</w:t>
      </w:r>
      <w:r w:rsidR="006A4407">
        <w:rPr>
          <w:rFonts w:hint="eastAsia"/>
        </w:rPr>
        <w:t>）</w:t>
      </w:r>
      <w:r>
        <w:rPr>
          <w:rFonts w:hint="eastAsia"/>
        </w:rPr>
        <w:t>：服务器不再缓存客户端的会话密钥，把缓存工作交给客户端，类似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。首次建立连接服务器加密会话密钥作为</w:t>
      </w:r>
      <w:r>
        <w:rPr>
          <w:rFonts w:hint="eastAsia"/>
        </w:rPr>
        <w:t>Ticket</w:t>
      </w:r>
      <w:r>
        <w:rPr>
          <w:rFonts w:hint="eastAsia"/>
        </w:rPr>
        <w:t>发给客户端缓存，客户端再次连接时发送</w:t>
      </w:r>
      <w:r>
        <w:rPr>
          <w:rFonts w:hint="eastAsia"/>
        </w:rPr>
        <w:t>Ticket</w:t>
      </w:r>
      <w:r>
        <w:rPr>
          <w:rFonts w:hint="eastAsia"/>
        </w:rPr>
        <w:t>，服务器解密后获取上次的会话密钥</w:t>
      </w:r>
      <w:r w:rsidR="00056C08">
        <w:rPr>
          <w:rFonts w:hint="eastAsia"/>
        </w:rPr>
        <w:t>。缺点：集群服务器要保证每台的加密会话密钥都一致；不具备前向安全性；应对重放攻击困难</w:t>
      </w:r>
    </w:p>
    <w:p w14:paraId="5E901036" w14:textId="039A41F4" w:rsidR="00056C08" w:rsidRDefault="006A4407" w:rsidP="00564998">
      <w:r>
        <w:tab/>
      </w:r>
      <w:r>
        <w:rPr>
          <w:rFonts w:hint="eastAsia"/>
        </w:rPr>
        <w:t>Pree-shared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0RTT</w:t>
      </w:r>
      <w:r>
        <w:rPr>
          <w:rFonts w:hint="eastAsia"/>
        </w:rPr>
        <w:t>，把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Ticket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请求一同发送</w:t>
      </w:r>
      <w:r w:rsidR="00B82595">
        <w:rPr>
          <w:rFonts w:hint="eastAsia"/>
        </w:rPr>
        <w:t>，也有重放攻击问题</w:t>
      </w:r>
    </w:p>
    <w:p w14:paraId="4FE0F2CC" w14:textId="03CF6F0E" w:rsidR="00F11F78" w:rsidRDefault="00F11F78" w:rsidP="00564998"/>
    <w:p w14:paraId="47E411A0" w14:textId="4F01F9C4" w:rsidR="00F11F78" w:rsidRDefault="00F11F78" w:rsidP="00564998">
      <w:r>
        <w:rPr>
          <w:rFonts w:hint="eastAsia"/>
        </w:rPr>
        <w:lastRenderedPageBreak/>
        <w:t>重放攻击：中间人截取身份证明后获得访问权限</w:t>
      </w:r>
    </w:p>
    <w:p w14:paraId="19D7AD25" w14:textId="021A2F39" w:rsidR="00802FC9" w:rsidRDefault="00802FC9" w:rsidP="00564998"/>
    <w:p w14:paraId="41925BD3" w14:textId="1A26EE83" w:rsidR="00802FC9" w:rsidRDefault="00802FC9" w:rsidP="00564998">
      <w:r>
        <w:rPr>
          <w:rFonts w:hint="eastAsia"/>
        </w:rPr>
        <w:t>总结：</w:t>
      </w:r>
    </w:p>
    <w:p w14:paraId="6298C6F1" w14:textId="2CF5B503" w:rsidR="00802FC9" w:rsidRDefault="00802FC9" w:rsidP="00564998">
      <w:r>
        <w:rPr>
          <w:rFonts w:hint="eastAsia"/>
        </w:rPr>
        <w:t>硬件方向：选择支持</w:t>
      </w:r>
      <w:r>
        <w:rPr>
          <w:rFonts w:hint="eastAsia"/>
        </w:rPr>
        <w:t>AES-NI</w:t>
      </w:r>
      <w:r>
        <w:rPr>
          <w:rFonts w:hint="eastAsia"/>
        </w:rPr>
        <w:t>的</w:t>
      </w:r>
      <w:r>
        <w:rPr>
          <w:rFonts w:hint="eastAsia"/>
        </w:rPr>
        <w:t>CPU</w:t>
      </w:r>
    </w:p>
    <w:p w14:paraId="692E03BD" w14:textId="041805DF" w:rsidR="00802FC9" w:rsidRDefault="00802FC9" w:rsidP="00564998">
      <w:r>
        <w:rPr>
          <w:rFonts w:hint="eastAsia"/>
        </w:rPr>
        <w:t>协议方向：密钥交换算法选择</w:t>
      </w:r>
      <w:r>
        <w:rPr>
          <w:rFonts w:hint="eastAsia"/>
        </w:rPr>
        <w:t>ECDHE</w:t>
      </w:r>
      <w:r>
        <w:rPr>
          <w:rFonts w:hint="eastAsia"/>
        </w:rPr>
        <w:t>、</w:t>
      </w:r>
      <w:r>
        <w:rPr>
          <w:rFonts w:hint="eastAsia"/>
        </w:rPr>
        <w:t>TLS1.2</w:t>
      </w:r>
      <w:r>
        <w:rPr>
          <w:rFonts w:hint="eastAsia"/>
        </w:rPr>
        <w:t>升级到</w:t>
      </w:r>
      <w:r>
        <w:rPr>
          <w:rFonts w:hint="eastAsia"/>
        </w:rPr>
        <w:t>1.3</w:t>
      </w:r>
      <w:r>
        <w:rPr>
          <w:rFonts w:hint="eastAsia"/>
        </w:rPr>
        <w:t>（只需</w:t>
      </w:r>
      <w:r>
        <w:rPr>
          <w:rFonts w:hint="eastAsia"/>
        </w:rPr>
        <w:t>1RTT</w:t>
      </w:r>
      <w:r>
        <w:rPr>
          <w:rFonts w:hint="eastAsia"/>
        </w:rPr>
        <w:t>）</w:t>
      </w:r>
    </w:p>
    <w:p w14:paraId="28A6012C" w14:textId="70D488A3" w:rsidR="00802FC9" w:rsidRDefault="00802FC9" w:rsidP="00564998">
      <w:r>
        <w:rPr>
          <w:rFonts w:hint="eastAsia"/>
        </w:rPr>
        <w:t>证书方向：选择</w:t>
      </w:r>
      <w:r>
        <w:rPr>
          <w:rFonts w:hint="eastAsia"/>
        </w:rPr>
        <w:t>ECDSA</w:t>
      </w:r>
      <w:r>
        <w:rPr>
          <w:rFonts w:hint="eastAsia"/>
        </w:rPr>
        <w:t>证书（密钥长度更短），服务器开启</w:t>
      </w:r>
      <w:r>
        <w:rPr>
          <w:rFonts w:hint="eastAsia"/>
        </w:rPr>
        <w:t>OCSP</w:t>
      </w:r>
      <w:r>
        <w:t xml:space="preserve"> </w:t>
      </w:r>
      <w:r>
        <w:rPr>
          <w:rFonts w:hint="eastAsia"/>
        </w:rPr>
        <w:t>Stapling</w:t>
      </w:r>
      <w:r>
        <w:rPr>
          <w:rFonts w:hint="eastAsia"/>
        </w:rPr>
        <w:t>功能</w:t>
      </w:r>
    </w:p>
    <w:p w14:paraId="248ADA11" w14:textId="0F0BB857" w:rsidR="00280BBC" w:rsidRDefault="00280BBC" w:rsidP="00564998">
      <w:pPr>
        <w:rPr>
          <w:rFonts w:hint="eastAsia"/>
        </w:rPr>
      </w:pPr>
      <w:r>
        <w:rPr>
          <w:rFonts w:hint="eastAsia"/>
        </w:rPr>
        <w:t>会话复用：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Ticket</w:t>
      </w:r>
      <w:r>
        <w:rPr>
          <w:rFonts w:hint="eastAsia"/>
        </w:rPr>
        <w:t>，</w:t>
      </w:r>
      <w:r>
        <w:rPr>
          <w:rFonts w:hint="eastAsia"/>
        </w:rPr>
        <w:t xml:space="preserve"> Pre-shared</w:t>
      </w:r>
      <w:r>
        <w:t xml:space="preserve"> </w:t>
      </w:r>
      <w:r>
        <w:rPr>
          <w:rFonts w:hint="eastAsia"/>
        </w:rPr>
        <w:t>Ket</w:t>
      </w:r>
      <w:r>
        <w:rPr>
          <w:rFonts w:hint="eastAsia"/>
        </w:rPr>
        <w:t>，都存在重放攻击风险，不具备前向安全性，会话密钥应设置合理的过期时间</w:t>
      </w:r>
    </w:p>
    <w:p w14:paraId="545687F9" w14:textId="77777777" w:rsidR="00F0414F" w:rsidRDefault="00F0414F" w:rsidP="00564998">
      <w:pPr>
        <w:rPr>
          <w:rFonts w:hint="eastAsia"/>
        </w:rPr>
      </w:pPr>
    </w:p>
    <w:p w14:paraId="02094AAB" w14:textId="77777777" w:rsidR="00CB1093" w:rsidRPr="00B07AA2" w:rsidRDefault="00CB1093">
      <w:pPr>
        <w:rPr>
          <w:rFonts w:hint="eastAsia"/>
        </w:rPr>
      </w:pPr>
    </w:p>
    <w:p w14:paraId="1B331FDD" w14:textId="77777777" w:rsidR="00B07AA2" w:rsidRDefault="00B07AA2">
      <w:pPr>
        <w:rPr>
          <w:rFonts w:hint="eastAsia"/>
        </w:rPr>
      </w:pPr>
    </w:p>
    <w:p w14:paraId="40CCC0AD" w14:textId="164040F4" w:rsidR="009F71FB" w:rsidRDefault="009F71FB"/>
    <w:p w14:paraId="3A08937A" w14:textId="77777777" w:rsidR="00B07AA2" w:rsidRDefault="00B07AA2">
      <w:pPr>
        <w:rPr>
          <w:rFonts w:hint="eastAsia"/>
        </w:rPr>
      </w:pPr>
    </w:p>
    <w:sectPr w:rsidR="00B0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F664" w14:textId="77777777" w:rsidR="00BA67D2" w:rsidRDefault="00BA67D2" w:rsidP="001D3AEB">
      <w:r>
        <w:separator/>
      </w:r>
    </w:p>
  </w:endnote>
  <w:endnote w:type="continuationSeparator" w:id="0">
    <w:p w14:paraId="3237D556" w14:textId="77777777" w:rsidR="00BA67D2" w:rsidRDefault="00BA67D2" w:rsidP="001D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0EC2" w14:textId="77777777" w:rsidR="00BA67D2" w:rsidRDefault="00BA67D2" w:rsidP="001D3AEB">
      <w:r>
        <w:separator/>
      </w:r>
    </w:p>
  </w:footnote>
  <w:footnote w:type="continuationSeparator" w:id="0">
    <w:p w14:paraId="60D98EF7" w14:textId="77777777" w:rsidR="00BA67D2" w:rsidRDefault="00BA67D2" w:rsidP="001D3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4A9F"/>
    <w:rsid w:val="000365C0"/>
    <w:rsid w:val="00056C08"/>
    <w:rsid w:val="000F7564"/>
    <w:rsid w:val="001D2D70"/>
    <w:rsid w:val="001D3AEB"/>
    <w:rsid w:val="00280BBC"/>
    <w:rsid w:val="00430434"/>
    <w:rsid w:val="00564998"/>
    <w:rsid w:val="006A4407"/>
    <w:rsid w:val="006F15E9"/>
    <w:rsid w:val="007359E0"/>
    <w:rsid w:val="00754A9F"/>
    <w:rsid w:val="00802FC9"/>
    <w:rsid w:val="008A1B52"/>
    <w:rsid w:val="009F71FB"/>
    <w:rsid w:val="00B07AA2"/>
    <w:rsid w:val="00B82595"/>
    <w:rsid w:val="00BA67D2"/>
    <w:rsid w:val="00CB1093"/>
    <w:rsid w:val="00D94E8F"/>
    <w:rsid w:val="00F0414F"/>
    <w:rsid w:val="00F1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7EE0"/>
  <w15:chartTrackingRefBased/>
  <w15:docId w15:val="{52E6A3D4-EB1D-4B52-9470-0ED93F79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A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19</cp:revision>
  <dcterms:created xsi:type="dcterms:W3CDTF">2023-04-27T06:49:00Z</dcterms:created>
  <dcterms:modified xsi:type="dcterms:W3CDTF">2023-04-27T07:20:00Z</dcterms:modified>
</cp:coreProperties>
</file>