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C5F1D" w14:textId="4B1C9DB5" w:rsidR="00BA3AEC" w:rsidRDefault="007F6FEB" w:rsidP="007F6FEB">
      <w:pPr>
        <w:pStyle w:val="Overskrift1"/>
      </w:pPr>
      <w:r>
        <w:t>Tidligere sykdommer/ komorbiditet ONK</w:t>
      </w:r>
    </w:p>
    <w:p w14:paraId="77F6E600" w14:textId="7EDDCD2B" w:rsidR="0057593A" w:rsidRDefault="0057593A" w:rsidP="0057593A">
      <w:r>
        <w:t xml:space="preserve">Skjermbilder av løsningen i DIPS </w:t>
      </w:r>
    </w:p>
    <w:p w14:paraId="7576C01B" w14:textId="77777777" w:rsidR="0003483B" w:rsidRDefault="0057593A" w:rsidP="0057593A">
      <w:r>
        <w:t>Basert på templat</w:t>
      </w:r>
      <w:r w:rsidR="0003483B">
        <w:t xml:space="preserve"> og form:</w:t>
      </w:r>
    </w:p>
    <w:p w14:paraId="37C35C8A" w14:textId="275F4D0A" w:rsidR="0003483B" w:rsidRPr="0003483B" w:rsidRDefault="0003483B" w:rsidP="0003483B">
      <w:pPr>
        <w:pStyle w:val="Listeavsnitt"/>
        <w:numPr>
          <w:ilvl w:val="0"/>
          <w:numId w:val="1"/>
        </w:numPr>
        <w:rPr>
          <w:lang w:val="en-GB"/>
        </w:rPr>
      </w:pPr>
      <w:r w:rsidRPr="0003483B">
        <w:rPr>
          <w:lang w:val="en-GB"/>
        </w:rPr>
        <w:t>"</w:t>
      </w:r>
      <w:proofErr w:type="spellStart"/>
      <w:r w:rsidRPr="0003483B">
        <w:rPr>
          <w:lang w:val="en-GB"/>
        </w:rPr>
        <w:t>templateId</w:t>
      </w:r>
      <w:proofErr w:type="spellEnd"/>
      <w:r w:rsidRPr="0003483B">
        <w:rPr>
          <w:lang w:val="en-GB"/>
        </w:rPr>
        <w:t>": "Oncology-Comorbidity_v20",</w:t>
      </w:r>
    </w:p>
    <w:p w14:paraId="5CC1E296" w14:textId="6C3993D6" w:rsidR="0003483B" w:rsidRPr="0003483B" w:rsidRDefault="0003483B" w:rsidP="0003483B">
      <w:pPr>
        <w:pStyle w:val="Listeavsnitt"/>
        <w:numPr>
          <w:ilvl w:val="0"/>
          <w:numId w:val="1"/>
        </w:numPr>
        <w:rPr>
          <w:lang w:val="en-GB"/>
        </w:rPr>
      </w:pPr>
      <w:r w:rsidRPr="0003483B">
        <w:rPr>
          <w:lang w:val="en-GB"/>
        </w:rPr>
        <w:t>"name": "Oncology-Comorbidity",</w:t>
      </w:r>
    </w:p>
    <w:p w14:paraId="223F80E3" w14:textId="5602C4A1" w:rsidR="0057593A" w:rsidRPr="0057593A" w:rsidRDefault="0003483B" w:rsidP="0003483B">
      <w:pPr>
        <w:pStyle w:val="Listeavsnitt"/>
        <w:numPr>
          <w:ilvl w:val="0"/>
          <w:numId w:val="1"/>
        </w:numPr>
      </w:pPr>
      <w:r>
        <w:t>"</w:t>
      </w:r>
      <w:proofErr w:type="spellStart"/>
      <w:r>
        <w:t>version</w:t>
      </w:r>
      <w:proofErr w:type="spellEnd"/>
      <w:r>
        <w:t>": "3.4.0",</w:t>
      </w:r>
      <w:r w:rsidR="0057593A">
        <w:t xml:space="preserve"> </w:t>
      </w:r>
    </w:p>
    <w:p w14:paraId="169D76DE" w14:textId="6CB5927F" w:rsidR="007F6FEB" w:rsidRDefault="007F6FEB" w:rsidP="007F6FEB">
      <w:r>
        <w:rPr>
          <w:noProof/>
        </w:rPr>
        <w:drawing>
          <wp:inline distT="0" distB="0" distL="0" distR="0" wp14:anchorId="0CC200E2" wp14:editId="7FCA2490">
            <wp:extent cx="5760720" cy="2195830"/>
            <wp:effectExtent l="0" t="0" r="0" b="0"/>
            <wp:docPr id="801117025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17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A1B27" w14:textId="5FD246BC" w:rsidR="007F6FEB" w:rsidRDefault="007F6FEB" w:rsidP="007F6FEB">
      <w:r>
        <w:rPr>
          <w:noProof/>
        </w:rPr>
        <w:drawing>
          <wp:inline distT="0" distB="0" distL="0" distR="0" wp14:anchorId="20F091F6" wp14:editId="32A96112">
            <wp:extent cx="5760720" cy="4403090"/>
            <wp:effectExtent l="0" t="0" r="0" b="0"/>
            <wp:docPr id="1994104754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04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E70F" w14:textId="59344600" w:rsidR="007F6FEB" w:rsidRDefault="007F6FEB" w:rsidP="007F6FEB">
      <w:r w:rsidRPr="007F6FEB">
        <w:lastRenderedPageBreak/>
        <w:drawing>
          <wp:inline distT="0" distB="0" distL="0" distR="0" wp14:anchorId="456E4B49" wp14:editId="6D8B2932">
            <wp:extent cx="5760720" cy="6177280"/>
            <wp:effectExtent l="0" t="0" r="0" b="0"/>
            <wp:docPr id="198028875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8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7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E82C" w14:textId="2A099491" w:rsidR="007F6FEB" w:rsidRDefault="00E16373" w:rsidP="007F6FEB">
      <w:r>
        <w:rPr>
          <w:noProof/>
        </w:rPr>
        <w:lastRenderedPageBreak/>
        <w:drawing>
          <wp:inline distT="0" distB="0" distL="0" distR="0" wp14:anchorId="4C954EEC" wp14:editId="1863F257">
            <wp:extent cx="5760720" cy="7559040"/>
            <wp:effectExtent l="0" t="0" r="0" b="3810"/>
            <wp:docPr id="786706520" name="Bilde 1" descr="Et bilde som inneholder tekst, skjermbilde, nummer, Parallell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06520" name="Bilde 1" descr="Et bilde som inneholder tekst, skjermbilde, nummer, Parallell&#10;&#10;KI-generert innhold kan være feil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3E5A4" w14:textId="7409F7EA" w:rsidR="007F6FEB" w:rsidRPr="007F6FEB" w:rsidRDefault="007F6FEB" w:rsidP="007F6FEB"/>
    <w:p w14:paraId="25162659" w14:textId="71B6FE47" w:rsidR="007F6FEB" w:rsidRPr="007F6FEB" w:rsidRDefault="00E16373" w:rsidP="007F6FEB">
      <w:r>
        <w:rPr>
          <w:noProof/>
        </w:rPr>
        <w:lastRenderedPageBreak/>
        <w:drawing>
          <wp:inline distT="0" distB="0" distL="0" distR="0" wp14:anchorId="1445CB21" wp14:editId="1E88D45D">
            <wp:extent cx="5760720" cy="7261860"/>
            <wp:effectExtent l="0" t="0" r="0" b="0"/>
            <wp:docPr id="696247424" name="Bilde 1" descr="Et bilde som inneholder tekst, skjermbilde, programvare, nummer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47424" name="Bilde 1" descr="Et bilde som inneholder tekst, skjermbilde, programvare, nummer&#10;&#10;KI-generert innhold kan være feil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6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6FEB" w:rsidRPr="007F6F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B1093"/>
    <w:multiLevelType w:val="hybridMultilevel"/>
    <w:tmpl w:val="1B82B82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979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FEB"/>
    <w:rsid w:val="0003483B"/>
    <w:rsid w:val="00082C56"/>
    <w:rsid w:val="0057593A"/>
    <w:rsid w:val="00615B6D"/>
    <w:rsid w:val="007F6FEB"/>
    <w:rsid w:val="00BA3AEC"/>
    <w:rsid w:val="00BB0DA9"/>
    <w:rsid w:val="00DE48DC"/>
    <w:rsid w:val="00DF16FA"/>
    <w:rsid w:val="00E16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BD401"/>
  <w15:chartTrackingRefBased/>
  <w15:docId w15:val="{2422F319-ECA0-4BEB-A861-8074209C4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F6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F6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F6FE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F6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F6FE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F6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F6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F6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F6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7F6FE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7F6FE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7F6FE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7F6FEB"/>
    <w:rPr>
      <w:rFonts w:eastAsiaTheme="majorEastAsia" w:cstheme="majorBidi"/>
      <w:i/>
      <w:iCs/>
      <w:color w:val="365F9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7F6FEB"/>
    <w:rPr>
      <w:rFonts w:eastAsiaTheme="majorEastAsia" w:cstheme="majorBidi"/>
      <w:color w:val="365F9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7F6FE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7F6FE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7F6FE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7F6FEB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7F6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7F6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7F6F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7F6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7F6F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7F6FEB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7F6FEB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7F6FEB"/>
    <w:rPr>
      <w:i/>
      <w:iCs/>
      <w:color w:val="365F9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7F6FE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7F6FEB"/>
    <w:rPr>
      <w:i/>
      <w:iCs/>
      <w:color w:val="365F9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7F6FE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32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Helse Sør-Øst</Company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 Laugen</dc:creator>
  <cp:keywords/>
  <dc:description/>
  <cp:lastModifiedBy>Liv Laugen</cp:lastModifiedBy>
  <cp:revision>2</cp:revision>
  <dcterms:created xsi:type="dcterms:W3CDTF">2026-01-08T09:59:00Z</dcterms:created>
  <dcterms:modified xsi:type="dcterms:W3CDTF">2026-01-08T09:59:00Z</dcterms:modified>
</cp:coreProperties>
</file>