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340"/>
        <w:gridCol w:w="4680"/>
        <w:gridCol w:w="2340"/>
      </w:tblGrid>
      <w:tr w:rsidR="772BDB6D" w:rsidTr="772BDB6D" w14:paraId="1F5C0C34">
        <w:trPr>
          <w:trHeight w:val="300"/>
        </w:trPr>
        <w:tc>
          <w:tcPr>
            <w:tcW w:w="2340" w:type="dxa"/>
            <w:tcBorders>
              <w:top w:val="single" w:color="CCCCCC" w:sz="6"/>
              <w:left w:val="single" w:color="CCCCCC" w:sz="6"/>
              <w:bottom w:val="single" w:color="CCCCCC" w:sz="6"/>
              <w:right w:val="single" w:color="CCCCCC" w:sz="6"/>
            </w:tcBorders>
            <w:shd w:val="clear" w:color="auto" w:fill="1F4E79"/>
            <w:tcMar>
              <w:top w:w="75" w:type="dxa"/>
              <w:left w:w="120" w:type="dxa"/>
              <w:bottom w:w="75" w:type="dxa"/>
              <w:right w:w="120" w:type="dxa"/>
            </w:tcMar>
            <w:vAlign w:val="center"/>
          </w:tcPr>
          <w:p w:rsidR="772BDB6D" w:rsidP="772BDB6D" w:rsidRDefault="772BDB6D" w14:paraId="78FDEF17" w14:textId="2CDD3161">
            <w:pPr>
              <w:jc w:val="center"/>
              <w:rPr>
                <w:rFonts w:ascii="Arial" w:hAnsi="Arial" w:eastAsia="Arial" w:cs="Arial"/>
                <w:b w:val="0"/>
                <w:bCs w:val="0"/>
                <w:i w:val="0"/>
                <w:iCs w:val="0"/>
                <w:color w:val="F5F5F5"/>
                <w:sz w:val="28"/>
                <w:szCs w:val="28"/>
              </w:rPr>
            </w:pPr>
            <w:r w:rsidRPr="772BDB6D" w:rsidR="772BDB6D">
              <w:rPr>
                <w:rFonts w:ascii="Arial" w:hAnsi="Arial" w:eastAsia="Arial" w:cs="Arial"/>
                <w:b w:val="1"/>
                <w:bCs w:val="1"/>
                <w:i w:val="0"/>
                <w:iCs w:val="0"/>
                <w:color w:val="F5F5F5"/>
                <w:sz w:val="28"/>
                <w:szCs w:val="28"/>
              </w:rPr>
              <w:t>UPC</w:t>
            </w:r>
          </w:p>
        </w:tc>
        <w:tc>
          <w:tcPr>
            <w:tcW w:w="4680" w:type="dxa"/>
            <w:tcBorders>
              <w:top w:val="single" w:color="CCCCCC" w:sz="6"/>
              <w:left w:val="single" w:color="CCCCCC" w:sz="6"/>
              <w:bottom w:val="single" w:color="CCCCCC" w:sz="6"/>
              <w:right w:val="single" w:color="CCCCCC" w:sz="6"/>
            </w:tcBorders>
            <w:shd w:val="clear" w:color="auto" w:fill="FFFFFF"/>
            <w:tcMar>
              <w:top w:w="75" w:type="dxa"/>
              <w:left w:w="120" w:type="dxa"/>
              <w:bottom w:w="75" w:type="dxa"/>
              <w:right w:w="120" w:type="dxa"/>
            </w:tcMar>
            <w:vAlign w:val="center"/>
          </w:tcPr>
          <w:p w:rsidR="772BDB6D" w:rsidP="772BDB6D" w:rsidRDefault="772BDB6D" w14:paraId="42352462" w14:textId="779E32EF">
            <w:pPr>
              <w:jc w:val="center"/>
              <w:rPr>
                <w:rFonts w:ascii="Arial" w:hAnsi="Arial" w:eastAsia="Arial" w:cs="Arial"/>
                <w:b w:val="0"/>
                <w:bCs w:val="0"/>
                <w:i w:val="0"/>
                <w:iCs w:val="0"/>
                <w:sz w:val="20"/>
                <w:szCs w:val="20"/>
              </w:rPr>
            </w:pPr>
            <w:r w:rsidRPr="772BDB6D" w:rsidR="772BDB6D">
              <w:rPr>
                <w:rFonts w:ascii="Arial" w:hAnsi="Arial" w:eastAsia="Arial" w:cs="Arial"/>
                <w:b w:val="1"/>
                <w:bCs w:val="1"/>
                <w:i w:val="0"/>
                <w:iCs w:val="0"/>
                <w:sz w:val="20"/>
                <w:szCs w:val="20"/>
              </w:rPr>
              <w:t>TALLER DE PROYECTO DE INGENIERÍA DE SISTEMAS DE INFORMACIÓN Y CIENCIAS DE LA COMPUTACIÓN</w:t>
            </w:r>
          </w:p>
        </w:tc>
        <w:tc>
          <w:tcPr>
            <w:tcW w:w="2340" w:type="dxa"/>
            <w:tcBorders>
              <w:top w:val="single" w:color="CCCCCC" w:sz="6"/>
              <w:left w:val="single" w:color="CCCCCC" w:sz="6"/>
              <w:bottom w:val="single" w:color="CCCCCC" w:sz="6"/>
              <w:right w:val="single" w:color="CCCCCC" w:sz="6"/>
            </w:tcBorders>
            <w:shd w:val="clear" w:color="auto" w:fill="FFFFFF"/>
            <w:tcMar>
              <w:top w:w="75" w:type="dxa"/>
              <w:left w:w="120" w:type="dxa"/>
              <w:bottom w:w="75" w:type="dxa"/>
              <w:right w:w="120" w:type="dxa"/>
            </w:tcMar>
            <w:vAlign w:val="center"/>
          </w:tcPr>
          <w:p w:rsidR="772BDB6D" w:rsidP="772BDB6D" w:rsidRDefault="772BDB6D" w14:paraId="5CE21316" w14:textId="5F7EF3D0">
            <w:pPr>
              <w:jc w:val="center"/>
              <w:rPr>
                <w:rFonts w:ascii="Arial" w:hAnsi="Arial" w:eastAsia="Arial" w:cs="Arial"/>
                <w:b w:val="0"/>
                <w:bCs w:val="0"/>
                <w:i w:val="0"/>
                <w:iCs w:val="0"/>
                <w:sz w:val="20"/>
                <w:szCs w:val="20"/>
              </w:rPr>
            </w:pPr>
          </w:p>
        </w:tc>
      </w:tr>
      <w:tr w:rsidR="772BDB6D" w:rsidTr="772BDB6D" w14:paraId="05E7A8E3">
        <w:trPr>
          <w:trHeight w:val="300"/>
        </w:trPr>
        <w:tc>
          <w:tcPr>
            <w:tcW w:w="9360" w:type="dxa"/>
            <w:gridSpan w:val="3"/>
            <w:tcBorders>
              <w:top w:val="single" w:color="CCCCCC" w:sz="6"/>
              <w:left w:val="single" w:color="CCCCCC" w:sz="6"/>
              <w:bottom w:val="single" w:color="CCCCCC" w:sz="6"/>
              <w:right w:val="single" w:color="CCCCCC" w:sz="6"/>
            </w:tcBorders>
            <w:shd w:val="clear" w:color="auto" w:fill="BDD7EE"/>
            <w:tcMar>
              <w:top w:w="75" w:type="dxa"/>
              <w:left w:w="120" w:type="dxa"/>
              <w:bottom w:w="75" w:type="dxa"/>
              <w:right w:w="120" w:type="dxa"/>
            </w:tcMar>
            <w:vAlign w:val="top"/>
          </w:tcPr>
          <w:p w:rsidR="772BDB6D" w:rsidP="772BDB6D" w:rsidRDefault="772BDB6D" w14:paraId="6F2F1702" w14:textId="35B6842E">
            <w:pPr>
              <w:jc w:val="center"/>
              <w:rPr>
                <w:rFonts w:ascii="Arial" w:hAnsi="Arial" w:eastAsia="Arial" w:cs="Arial"/>
                <w:b w:val="0"/>
                <w:bCs w:val="0"/>
                <w:i w:val="0"/>
                <w:iCs w:val="0"/>
                <w:sz w:val="22"/>
                <w:szCs w:val="22"/>
                <w:lang w:val="en-US"/>
              </w:rPr>
            </w:pPr>
            <w:r w:rsidRPr="772BDB6D" w:rsidR="772BDB6D">
              <w:rPr>
                <w:rFonts w:ascii="Arial" w:hAnsi="Arial" w:eastAsia="Arial" w:cs="Arial"/>
                <w:b w:val="1"/>
                <w:bCs w:val="1"/>
                <w:i w:val="0"/>
                <w:iCs w:val="0"/>
                <w:sz w:val="22"/>
                <w:szCs w:val="22"/>
                <w:lang w:val="en-US"/>
              </w:rPr>
              <w:t>DOCUMENTO DE ANÁLISIS DE TÉCNICAS, HERRAMIENTAS Y FRAMEWORKS DE INTELIGENCIA ARTIFICIAL, sDE LENGUAJE NATURAL, RECONOCIMIENTO AUTOMÁTICO DE VOZ Y EVALUACIÓN ADAPTATIVA PARA LA PLATAFORMA DE MICROAPRENDIZAJE</w:t>
            </w:r>
          </w:p>
        </w:tc>
      </w:tr>
      <w:tr w:rsidR="772BDB6D" w:rsidTr="772BDB6D" w14:paraId="73671D16">
        <w:trPr>
          <w:trHeight w:val="300"/>
        </w:trPr>
        <w:tc>
          <w:tcPr>
            <w:tcW w:w="2340" w:type="dxa"/>
            <w:tcBorders>
              <w:top w:val="single" w:color="CCCCCC" w:sz="6"/>
              <w:left w:val="single" w:color="CCCCCC" w:sz="6"/>
              <w:bottom w:val="single" w:color="CCCCCC" w:sz="6"/>
              <w:right w:val="single" w:color="CCCCCC" w:sz="6"/>
            </w:tcBorders>
            <w:shd w:val="clear" w:color="auto" w:fill="F2F2F2"/>
            <w:tcMar>
              <w:top w:w="75" w:type="dxa"/>
              <w:left w:w="120" w:type="dxa"/>
              <w:bottom w:w="75" w:type="dxa"/>
              <w:right w:w="120" w:type="dxa"/>
            </w:tcMar>
            <w:vAlign w:val="center"/>
          </w:tcPr>
          <w:p w:rsidR="772BDB6D" w:rsidP="772BDB6D" w:rsidRDefault="772BDB6D" w14:paraId="7EE9E79B" w14:textId="7054404E">
            <w:pPr>
              <w:jc w:val="center"/>
              <w:rPr>
                <w:rFonts w:ascii="Arial" w:hAnsi="Arial" w:eastAsia="Arial" w:cs="Arial"/>
                <w:b w:val="0"/>
                <w:bCs w:val="0"/>
                <w:i w:val="0"/>
                <w:iCs w:val="0"/>
                <w:sz w:val="20"/>
                <w:szCs w:val="20"/>
                <w:lang w:val="en-US"/>
              </w:rPr>
            </w:pPr>
            <w:r w:rsidRPr="772BDB6D" w:rsidR="772BDB6D">
              <w:rPr>
                <w:rFonts w:ascii="Arial" w:hAnsi="Arial" w:eastAsia="Arial" w:cs="Arial"/>
                <w:b w:val="1"/>
                <w:bCs w:val="1"/>
                <w:i w:val="0"/>
                <w:iCs w:val="0"/>
                <w:sz w:val="20"/>
                <w:szCs w:val="20"/>
                <w:lang w:val="en-US"/>
              </w:rPr>
              <w:t>Versión</w:t>
            </w:r>
          </w:p>
        </w:tc>
        <w:tc>
          <w:tcPr>
            <w:tcW w:w="4680" w:type="dxa"/>
            <w:tcBorders>
              <w:top w:val="single" w:color="CCCCCC" w:sz="6"/>
              <w:left w:val="single" w:color="CCCCCC" w:sz="6"/>
              <w:bottom w:val="single" w:color="CCCCCC" w:sz="6"/>
              <w:right w:val="single" w:color="CCCCCC" w:sz="6"/>
            </w:tcBorders>
            <w:shd w:val="clear" w:color="auto" w:fill="FFFFFF"/>
            <w:tcMar>
              <w:top w:w="75" w:type="dxa"/>
              <w:left w:w="120" w:type="dxa"/>
              <w:bottom w:w="75" w:type="dxa"/>
              <w:right w:w="120" w:type="dxa"/>
            </w:tcMar>
            <w:vAlign w:val="center"/>
          </w:tcPr>
          <w:p w:rsidR="772BDB6D" w:rsidP="772BDB6D" w:rsidRDefault="772BDB6D" w14:paraId="005D22A7" w14:textId="2613EC5A">
            <w:pPr>
              <w:jc w:val="center"/>
              <w:rPr>
                <w:rFonts w:ascii="Arial" w:hAnsi="Arial" w:eastAsia="Arial" w:cs="Arial"/>
                <w:b w:val="0"/>
                <w:bCs w:val="0"/>
                <w:i w:val="0"/>
                <w:iCs w:val="0"/>
                <w:sz w:val="20"/>
                <w:szCs w:val="20"/>
              </w:rPr>
            </w:pPr>
            <w:r w:rsidRPr="772BDB6D" w:rsidR="772BDB6D">
              <w:rPr>
                <w:rFonts w:ascii="Arial" w:hAnsi="Arial" w:eastAsia="Arial" w:cs="Arial"/>
                <w:b w:val="0"/>
                <w:bCs w:val="0"/>
                <w:i w:val="0"/>
                <w:iCs w:val="0"/>
                <w:sz w:val="20"/>
                <w:szCs w:val="20"/>
              </w:rPr>
              <w:t>1.0</w:t>
            </w:r>
          </w:p>
        </w:tc>
        <w:tc>
          <w:tcPr>
            <w:tcW w:w="2340" w:type="dxa"/>
            <w:tcBorders>
              <w:top w:val="single" w:color="CCCCCC" w:sz="6"/>
              <w:left w:val="single" w:color="CCCCCC" w:sz="6"/>
              <w:bottom w:val="single" w:color="CCCCCC" w:sz="6"/>
              <w:right w:val="single" w:color="CCCCCC" w:sz="6"/>
            </w:tcBorders>
            <w:shd w:val="clear" w:color="auto" w:fill="FFFFFF"/>
            <w:tcMar>
              <w:top w:w="75" w:type="dxa"/>
              <w:left w:w="120" w:type="dxa"/>
              <w:bottom w:w="75" w:type="dxa"/>
              <w:right w:w="120" w:type="dxa"/>
            </w:tcMar>
            <w:vAlign w:val="center"/>
          </w:tcPr>
          <w:p w:rsidR="772BDB6D" w:rsidP="772BDB6D" w:rsidRDefault="772BDB6D" w14:paraId="281979AA" w14:textId="07FE2C01">
            <w:pPr>
              <w:jc w:val="center"/>
              <w:rPr>
                <w:rFonts w:ascii="Arial" w:hAnsi="Arial" w:eastAsia="Arial" w:cs="Arial"/>
                <w:b w:val="0"/>
                <w:bCs w:val="0"/>
                <w:i w:val="0"/>
                <w:iCs w:val="0"/>
                <w:sz w:val="20"/>
                <w:szCs w:val="20"/>
              </w:rPr>
            </w:pPr>
          </w:p>
        </w:tc>
      </w:tr>
    </w:tbl>
    <w:p w:rsidR="772BDB6D" w:rsidP="772BDB6D" w:rsidRDefault="772BDB6D" w14:paraId="526BEE34" w14:textId="79FC9CBC">
      <w:pPr>
        <w:bidi w:val="0"/>
        <w:spacing w:before="0" w:after="0"/>
        <w:rPr>
          <w:rFonts w:ascii="Arial" w:hAnsi="Arial" w:eastAsia="Arial" w:cs="Arial"/>
          <w:b w:val="0"/>
          <w:bCs w:val="0"/>
          <w:i w:val="0"/>
          <w:iCs w:val="0"/>
          <w:caps w:val="0"/>
          <w:smallCaps w:val="0"/>
          <w:noProof w:val="0"/>
          <w:color w:val="000000"/>
          <w:sz w:val="20"/>
          <w:szCs w:val="20"/>
          <w:lang w:val="en-US"/>
        </w:rPr>
      </w:pPr>
    </w:p>
    <w:p w:rsidR="772BDB6D" w:rsidP="772BDB6D" w:rsidRDefault="772BDB6D" w14:paraId="480E776A" w14:textId="5CA1BD8F">
      <w:pPr>
        <w:bidi w:val="0"/>
        <w:spacing w:before="0" w:after="0"/>
        <w:rPr>
          <w:rFonts w:ascii="Arial" w:hAnsi="Arial" w:eastAsia="Arial" w:cs="Arial"/>
          <w:b w:val="0"/>
          <w:bCs w:val="0"/>
          <w:i w:val="0"/>
          <w:iCs w:val="0"/>
          <w:caps w:val="0"/>
          <w:smallCaps w:val="0"/>
          <w:noProof w:val="0"/>
          <w:color w:val="000000"/>
          <w:sz w:val="20"/>
          <w:szCs w:val="20"/>
          <w:lang w:val="en-US"/>
        </w:rPr>
      </w:pPr>
    </w:p>
    <w:p w:rsidR="7365E56B" w:rsidP="772BDB6D" w:rsidRDefault="7365E56B" w14:paraId="1F32261C" w14:textId="5AC92631">
      <w:pPr>
        <w:pStyle w:val="Normal"/>
        <w:suppressLineNumbers w:val="0"/>
        <w:bidi w:val="0"/>
        <w:spacing w:before="480" w:beforeAutospacing="off" w:after="120" w:afterAutospacing="off" w:line="259" w:lineRule="auto"/>
        <w:ind w:left="0" w:right="0"/>
        <w:jc w:val="center"/>
        <w:rPr>
          <w:rFonts w:ascii="Arial" w:hAnsi="Arial" w:eastAsia="Arial" w:cs="Arial"/>
          <w:b w:val="0"/>
          <w:bCs w:val="0"/>
          <w:i w:val="0"/>
          <w:iCs w:val="0"/>
          <w:caps w:val="0"/>
          <w:smallCaps w:val="0"/>
          <w:noProof w:val="0"/>
          <w:color w:val="000000"/>
          <w:sz w:val="28"/>
          <w:szCs w:val="28"/>
          <w:lang w:val="en-US"/>
        </w:rPr>
      </w:pPr>
      <w:r w:rsidRPr="772BDB6D" w:rsidR="7365E56B">
        <w:rPr>
          <w:rFonts w:ascii="Arial" w:hAnsi="Arial" w:eastAsia="Arial" w:cs="Arial"/>
          <w:b w:val="1"/>
          <w:bCs w:val="1"/>
          <w:i w:val="0"/>
          <w:iCs w:val="0"/>
          <w:caps w:val="0"/>
          <w:smallCaps w:val="0"/>
          <w:noProof w:val="0"/>
          <w:color w:val="000000"/>
          <w:sz w:val="28"/>
          <w:szCs w:val="28"/>
          <w:lang w:val="en-US"/>
        </w:rPr>
        <w:t>DOCUMENTO DE ANÁLISIS DE ARQUITECTURA Y DISEÑO DE INTERFACES</w:t>
      </w:r>
    </w:p>
    <w:p w:rsidR="7365E56B" w:rsidP="772BDB6D" w:rsidRDefault="7365E56B" w14:paraId="1BD63995" w14:textId="1C4EFA19">
      <w:pPr>
        <w:bidi w:val="0"/>
        <w:spacing w:before="0" w:after="60"/>
        <w:jc w:val="center"/>
        <w:rPr>
          <w:rFonts w:ascii="Arial" w:hAnsi="Arial" w:eastAsia="Arial" w:cs="Arial"/>
          <w:b w:val="0"/>
          <w:bCs w:val="0"/>
          <w:i w:val="0"/>
          <w:iCs w:val="0"/>
          <w:caps w:val="0"/>
          <w:smallCaps w:val="0"/>
          <w:noProof w:val="0"/>
          <w:color w:val="000000"/>
          <w:sz w:val="22"/>
          <w:szCs w:val="22"/>
          <w:lang w:val="en-US"/>
        </w:rPr>
      </w:pPr>
      <w:r w:rsidRPr="772BDB6D" w:rsidR="7365E56B">
        <w:rPr>
          <w:rFonts w:ascii="Arial" w:hAnsi="Arial" w:eastAsia="Arial" w:cs="Arial"/>
          <w:b w:val="0"/>
          <w:bCs w:val="0"/>
          <w:i w:val="1"/>
          <w:iCs w:val="1"/>
          <w:caps w:val="0"/>
          <w:smallCaps w:val="0"/>
          <w:noProof w:val="0"/>
          <w:color w:val="000000"/>
          <w:sz w:val="22"/>
          <w:szCs w:val="22"/>
          <w:lang w:val="en-US"/>
        </w:rPr>
        <w:t>Notación compacta para la generación verificada de ítems IRT con modelos de lenguaje</w:t>
      </w:r>
    </w:p>
    <w:p w:rsidR="7365E56B" w:rsidP="772BDB6D" w:rsidRDefault="7365E56B" w14:paraId="125A81FF" w14:textId="26AFB1B4">
      <w:pPr>
        <w:bidi w:val="0"/>
        <w:spacing w:before="0" w:after="480"/>
        <w:jc w:val="center"/>
        <w:rPr>
          <w:rFonts w:ascii="Arial" w:hAnsi="Arial" w:eastAsia="Arial" w:cs="Arial"/>
          <w:b w:val="0"/>
          <w:bCs w:val="0"/>
          <w:i w:val="0"/>
          <w:iCs w:val="0"/>
          <w:caps w:val="0"/>
          <w:smallCaps w:val="0"/>
          <w:noProof w:val="0"/>
          <w:color w:val="000000"/>
          <w:sz w:val="22"/>
          <w:szCs w:val="22"/>
          <w:lang w:val="en-US"/>
        </w:rPr>
      </w:pPr>
      <w:r w:rsidRPr="772BDB6D" w:rsidR="7365E56B">
        <w:rPr>
          <w:rFonts w:ascii="Arial" w:hAnsi="Arial" w:eastAsia="Arial" w:cs="Arial"/>
          <w:b w:val="0"/>
          <w:bCs w:val="0"/>
          <w:i w:val="1"/>
          <w:iCs w:val="1"/>
          <w:caps w:val="0"/>
          <w:smallCaps w:val="0"/>
          <w:noProof w:val="0"/>
          <w:color w:val="000000"/>
          <w:sz w:val="22"/>
          <w:szCs w:val="22"/>
          <w:lang w:val="en-US"/>
        </w:rPr>
        <w:t>en una plataforma de microaprendizaje con evaluación adaptativa para la educación universitaria</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4680"/>
        <w:gridCol w:w="4680"/>
      </w:tblGrid>
      <w:tr w:rsidR="772BDB6D" w:rsidTr="772BDB6D" w14:paraId="63FEFF51">
        <w:trPr>
          <w:trHeight w:val="300"/>
        </w:trPr>
        <w:tc>
          <w:tcPr>
            <w:tcW w:w="4680" w:type="dxa"/>
            <w:tcBorders>
              <w:top w:val="single" w:color="CCCCCC" w:sz="6"/>
              <w:left w:val="single" w:color="CCCCCC" w:sz="6"/>
              <w:bottom w:val="single" w:color="CCCCCC" w:sz="6"/>
              <w:right w:val="single" w:color="CCCCCC" w:sz="6"/>
            </w:tcBorders>
            <w:shd w:val="clear" w:color="auto" w:fill="F2F2F2"/>
            <w:tcMar>
              <w:top w:w="75" w:type="dxa"/>
              <w:left w:w="120" w:type="dxa"/>
              <w:bottom w:w="75" w:type="dxa"/>
              <w:right w:w="120" w:type="dxa"/>
            </w:tcMar>
            <w:vAlign w:val="top"/>
          </w:tcPr>
          <w:p w:rsidR="772BDB6D" w:rsidP="772BDB6D" w:rsidRDefault="772BDB6D" w14:paraId="61A2D3CD" w14:textId="09FA32D3">
            <w:pPr>
              <w:bidi w:val="0"/>
              <w:rPr>
                <w:rFonts w:ascii="Arial" w:hAnsi="Arial" w:eastAsia="Arial" w:cs="Arial"/>
                <w:b w:val="0"/>
                <w:bCs w:val="0"/>
                <w:i w:val="0"/>
                <w:iCs w:val="0"/>
                <w:sz w:val="20"/>
                <w:szCs w:val="20"/>
                <w:lang w:val="en-US"/>
              </w:rPr>
            </w:pPr>
            <w:r w:rsidRPr="772BDB6D" w:rsidR="772BDB6D">
              <w:rPr>
                <w:rFonts w:ascii="Arial" w:hAnsi="Arial" w:eastAsia="Arial" w:cs="Arial"/>
                <w:b w:val="1"/>
                <w:bCs w:val="1"/>
                <w:i w:val="0"/>
                <w:iCs w:val="0"/>
                <w:sz w:val="20"/>
                <w:szCs w:val="20"/>
                <w:lang w:val="en-US"/>
              </w:rPr>
              <w:t>Autores:</w:t>
            </w:r>
          </w:p>
          <w:p w:rsidR="772BDB6D" w:rsidP="772BDB6D" w:rsidRDefault="772BDB6D" w14:paraId="0B833D5F" w14:textId="6ACF9F74">
            <w:pPr>
              <w:bidi w:val="0"/>
              <w:rPr>
                <w:rFonts w:ascii="Arial" w:hAnsi="Arial" w:eastAsia="Arial" w:cs="Arial"/>
                <w:b w:val="0"/>
                <w:bCs w:val="0"/>
                <w:i w:val="0"/>
                <w:iCs w:val="0"/>
                <w:sz w:val="20"/>
                <w:szCs w:val="20"/>
              </w:rPr>
            </w:pPr>
            <w:r w:rsidRPr="772BDB6D" w:rsidR="772BDB6D">
              <w:rPr>
                <w:rFonts w:ascii="Arial" w:hAnsi="Arial" w:eastAsia="Arial" w:cs="Arial"/>
                <w:b w:val="0"/>
                <w:bCs w:val="0"/>
                <w:i w:val="0"/>
                <w:iCs w:val="0"/>
                <w:sz w:val="20"/>
                <w:szCs w:val="20"/>
              </w:rPr>
              <w:t>Adrián Enrique Jesús Palma Obispo</w:t>
            </w:r>
          </w:p>
          <w:p w:rsidR="772BDB6D" w:rsidP="772BDB6D" w:rsidRDefault="772BDB6D" w14:paraId="0C77BD00" w14:textId="1BE223BB">
            <w:pPr>
              <w:bidi w:val="0"/>
              <w:rPr>
                <w:rFonts w:ascii="Arial" w:hAnsi="Arial" w:eastAsia="Arial" w:cs="Arial"/>
                <w:b w:val="0"/>
                <w:bCs w:val="0"/>
                <w:i w:val="0"/>
                <w:iCs w:val="0"/>
                <w:sz w:val="20"/>
                <w:szCs w:val="20"/>
              </w:rPr>
            </w:pPr>
            <w:r w:rsidRPr="772BDB6D" w:rsidR="772BDB6D">
              <w:rPr>
                <w:rFonts w:ascii="Arial" w:hAnsi="Arial" w:eastAsia="Arial" w:cs="Arial"/>
                <w:b w:val="0"/>
                <w:bCs w:val="0"/>
                <w:i w:val="0"/>
                <w:iCs w:val="0"/>
                <w:sz w:val="20"/>
                <w:szCs w:val="20"/>
              </w:rPr>
              <w:t>Erick Joaquín Palomino Santa Cruz</w:t>
            </w:r>
          </w:p>
        </w:tc>
        <w:tc>
          <w:tcPr>
            <w:tcW w:w="4680" w:type="dxa"/>
            <w:tcBorders>
              <w:top w:val="single" w:color="CCCCCC" w:sz="6"/>
              <w:left w:val="single" w:color="CCCCCC" w:sz="6"/>
              <w:bottom w:val="single" w:color="CCCCCC" w:sz="6"/>
              <w:right w:val="single" w:color="CCCCCC" w:sz="6"/>
            </w:tcBorders>
            <w:shd w:val="clear" w:color="auto" w:fill="F2F2F2"/>
            <w:tcMar>
              <w:top w:w="75" w:type="dxa"/>
              <w:left w:w="120" w:type="dxa"/>
              <w:bottom w:w="75" w:type="dxa"/>
              <w:right w:w="120" w:type="dxa"/>
            </w:tcMar>
            <w:vAlign w:val="top"/>
          </w:tcPr>
          <w:p w:rsidR="772BDB6D" w:rsidP="772BDB6D" w:rsidRDefault="772BDB6D" w14:paraId="79677A74" w14:textId="0C0EE7AF">
            <w:pPr>
              <w:bidi w:val="0"/>
              <w:rPr>
                <w:rFonts w:ascii="Arial" w:hAnsi="Arial" w:eastAsia="Arial" w:cs="Arial"/>
                <w:b w:val="0"/>
                <w:bCs w:val="0"/>
                <w:i w:val="0"/>
                <w:iCs w:val="0"/>
                <w:sz w:val="20"/>
                <w:szCs w:val="20"/>
                <w:lang w:val="en-US"/>
              </w:rPr>
            </w:pPr>
            <w:r w:rsidRPr="772BDB6D" w:rsidR="772BDB6D">
              <w:rPr>
                <w:rFonts w:ascii="Arial" w:hAnsi="Arial" w:eastAsia="Arial" w:cs="Arial"/>
                <w:b w:val="1"/>
                <w:bCs w:val="1"/>
                <w:i w:val="0"/>
                <w:iCs w:val="0"/>
                <w:sz w:val="20"/>
                <w:szCs w:val="20"/>
                <w:lang w:val="en-US"/>
              </w:rPr>
              <w:t>Asesor:</w:t>
            </w:r>
          </w:p>
          <w:p w:rsidR="772BDB6D" w:rsidP="772BDB6D" w:rsidRDefault="772BDB6D" w14:paraId="6FAE24B5" w14:textId="56B20C13">
            <w:pPr>
              <w:bidi w:val="0"/>
              <w:rPr>
                <w:rFonts w:ascii="Arial" w:hAnsi="Arial" w:eastAsia="Arial" w:cs="Arial"/>
                <w:b w:val="0"/>
                <w:bCs w:val="0"/>
                <w:i w:val="0"/>
                <w:iCs w:val="0"/>
                <w:sz w:val="20"/>
                <w:szCs w:val="20"/>
              </w:rPr>
            </w:pPr>
            <w:r w:rsidRPr="772BDB6D" w:rsidR="772BDB6D">
              <w:rPr>
                <w:rFonts w:ascii="Arial" w:hAnsi="Arial" w:eastAsia="Arial" w:cs="Arial"/>
                <w:b w:val="0"/>
                <w:bCs w:val="0"/>
                <w:i w:val="0"/>
                <w:iCs w:val="0"/>
                <w:sz w:val="20"/>
                <w:szCs w:val="20"/>
              </w:rPr>
              <w:t>Jorge Luis Mayta Guillermo</w:t>
            </w:r>
          </w:p>
          <w:p w:rsidR="772BDB6D" w:rsidP="772BDB6D" w:rsidRDefault="772BDB6D" w14:paraId="0FC9206F" w14:textId="1AABD755">
            <w:pPr>
              <w:bidi w:val="0"/>
              <w:rPr>
                <w:rFonts w:ascii="Arial" w:hAnsi="Arial" w:eastAsia="Arial" w:cs="Arial"/>
                <w:b w:val="0"/>
                <w:bCs w:val="0"/>
                <w:i w:val="0"/>
                <w:iCs w:val="0"/>
                <w:sz w:val="20"/>
                <w:szCs w:val="20"/>
                <w:lang w:val="es-ES"/>
              </w:rPr>
            </w:pPr>
            <w:r w:rsidRPr="772BDB6D" w:rsidR="772BDB6D">
              <w:rPr>
                <w:rFonts w:ascii="Arial" w:hAnsi="Arial" w:eastAsia="Arial" w:cs="Arial"/>
                <w:b w:val="0"/>
                <w:bCs w:val="0"/>
                <w:i w:val="0"/>
                <w:iCs w:val="0"/>
                <w:sz w:val="20"/>
                <w:szCs w:val="20"/>
                <w:lang w:val="es-ES"/>
              </w:rPr>
              <w:t>Lima, Perú – Mayo 2026</w:t>
            </w:r>
          </w:p>
        </w:tc>
      </w:tr>
    </w:tbl>
    <w:p w:rsidR="772BDB6D" w:rsidP="772BDB6D" w:rsidRDefault="772BDB6D" w14:paraId="0FC662A9" w14:textId="51D761EF">
      <w:pPr>
        <w:bidi w:val="0"/>
        <w:spacing w:before="0" w:after="0"/>
        <w:rPr>
          <w:rFonts w:ascii="Arial" w:hAnsi="Arial" w:eastAsia="Arial" w:cs="Arial"/>
          <w:b w:val="0"/>
          <w:bCs w:val="0"/>
          <w:i w:val="0"/>
          <w:iCs w:val="0"/>
          <w:caps w:val="0"/>
          <w:smallCaps w:val="0"/>
          <w:noProof w:val="0"/>
          <w:color w:val="000000"/>
          <w:sz w:val="20"/>
          <w:szCs w:val="20"/>
          <w:lang w:val="en-US"/>
        </w:rPr>
      </w:pPr>
    </w:p>
    <w:p w:rsidR="772BDB6D" w:rsidP="772BDB6D" w:rsidRDefault="772BDB6D" w14:paraId="35F62894" w14:textId="68539FB1">
      <w:pPr>
        <w:spacing w:after="160"/>
        <w:jc w:val="center"/>
        <w:rPr>
          <w:rFonts w:ascii="Times New Roman" w:hAnsi="Times New Roman" w:eastAsia="Times New Roman" w:cs="Times New Roman"/>
          <w:b w:val="1"/>
          <w:bCs w:val="1"/>
          <w:sz w:val="24"/>
          <w:szCs w:val="24"/>
          <w:lang w:val="en-US"/>
        </w:rPr>
      </w:pPr>
    </w:p>
    <w:p xmlns:wp14="http://schemas.microsoft.com/office/word/2010/wordml" w14:paraId="0A37501D" wp14:textId="77777777">
      <w:pPr>
        <w:spacing w:after="120"/>
      </w:pPr>
    </w:p>
    <w:p xmlns:wp14="http://schemas.microsoft.com/office/word/2010/wordml" w14:paraId="018D1C8F" wp14:textId="5BAEDCD3">
      <w:pPr>
        <w:pageBreakBefore w:val="1"/>
        <w:spacing w:before="240" w:after="240"/>
        <w:jc w:val="center"/>
      </w:pPr>
      <w:r w:rsidRPr="772BDB6D" w:rsidR="772BDB6D">
        <w:rPr>
          <w:rFonts w:ascii="Times New Roman" w:hAnsi="Times New Roman" w:eastAsia="Times New Roman" w:cs="Times New Roman"/>
          <w:b w:val="1"/>
          <w:bCs w:val="1"/>
          <w:sz w:val="28"/>
          <w:szCs w:val="28"/>
        </w:rPr>
        <w:t>ÍNDICE</w:t>
      </w:r>
    </w:p>
    <w:p xmlns:wp14="http://schemas.microsoft.com/office/word/2010/wordml" w14:paraId="5C7D36C0" wp14:textId="77777777">
      <w:pPr>
        <w:tabs>
          <w:tab w:val="right" w:pos="9000"/>
        </w:tabs>
        <w:spacing w:after="80"/>
      </w:pPr>
      <w:r w:rsidRPr="772BDB6D" w:rsidR="772BDB6D">
        <w:rPr>
          <w:rFonts w:ascii="Times New Roman" w:hAnsi="Times New Roman" w:eastAsia="Times New Roman" w:cs="Times New Roman"/>
          <w:sz w:val="22"/>
          <w:szCs w:val="22"/>
          <w:lang w:val="en-US"/>
        </w:rPr>
        <w:t>Historial de Revisiones4</w:t>
      </w:r>
    </w:p>
    <w:p xmlns:wp14="http://schemas.microsoft.com/office/word/2010/wordml" w14:paraId="2C51C210" wp14:textId="77777777">
      <w:pPr>
        <w:tabs>
          <w:tab w:val="right" w:pos="9000"/>
        </w:tabs>
        <w:spacing w:after="80"/>
      </w:pPr>
      <w:r w:rsidRPr="772BDB6D" w:rsidR="772BDB6D">
        <w:rPr>
          <w:rFonts w:ascii="Times New Roman" w:hAnsi="Times New Roman" w:eastAsia="Times New Roman" w:cs="Times New Roman"/>
          <w:sz w:val="22"/>
          <w:szCs w:val="22"/>
          <w:lang w:val="en-US"/>
        </w:rPr>
        <w:t>Documento de Diseño de Arquitectura y Prototipado5</w:t>
      </w:r>
    </w:p>
    <w:p xmlns:wp14="http://schemas.microsoft.com/office/word/2010/wordml" w14:paraId="03D2B0F4"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1. Introducción5</w:t>
      </w:r>
    </w:p>
    <w:p xmlns:wp14="http://schemas.microsoft.com/office/word/2010/wordml" w14:paraId="37151A98"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2. Componentes Arquitectónicos (IND001)6</w:t>
      </w:r>
    </w:p>
    <w:p xmlns:wp14="http://schemas.microsoft.com/office/word/2010/wordml" w14:paraId="359406BA"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2.1. Módulo de Transcripción Automática6</w:t>
      </w:r>
    </w:p>
    <w:p xmlns:wp14="http://schemas.microsoft.com/office/word/2010/wordml" w14:paraId="5AA18D47"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2.2. Módulo de Procesamiento Semántico7</w:t>
      </w:r>
    </w:p>
    <w:p xmlns:wp14="http://schemas.microsoft.com/office/word/2010/wordml" w14:paraId="17435C2A"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2.3. Módulo de Validación Pedagógica7</w:t>
      </w:r>
    </w:p>
    <w:p xmlns:wp14="http://schemas.microsoft.com/office/word/2010/wordml" w14:paraId="64B96830"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2.4. Módulo de Evaluación Adaptativa8</w:t>
      </w:r>
    </w:p>
    <w:p xmlns:wp14="http://schemas.microsoft.com/office/word/2010/wordml" w14:paraId="50102702"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2.5. Módulo de Almacenamiento8</w:t>
      </w:r>
    </w:p>
    <w:p xmlns:wp14="http://schemas.microsoft.com/office/word/2010/wordml" w14:paraId="26D1C2A2"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2.6. Módulo de Interfaz de Usuario9</w:t>
      </w:r>
    </w:p>
    <w:p xmlns:wp14="http://schemas.microsoft.com/office/word/2010/wordml" w14:paraId="25BBCB29"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3. Diagramas Funcionales y Arquitectónicos (IND002)10</w:t>
      </w:r>
    </w:p>
    <w:p xmlns:wp14="http://schemas.microsoft.com/office/word/2010/wordml" w14:paraId="4457B684"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3.1. Diagrama de Contexto (C4 - Nivel 1)10</w:t>
      </w:r>
    </w:p>
    <w:p xmlns:wp14="http://schemas.microsoft.com/office/word/2010/wordml" w14:paraId="07E8868D"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3.2. Diagrama de Contenedores (C4 - Nivel 2)11</w:t>
      </w:r>
    </w:p>
    <w:p xmlns:wp14="http://schemas.microsoft.com/office/word/2010/wordml" w14:paraId="41725812"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3.3. Diagrama de Componentes Lógicos (C4 - Nivel 3)12</w:t>
      </w:r>
    </w:p>
    <w:p xmlns:wp14="http://schemas.microsoft.com/office/word/2010/wordml" w14:paraId="3A3260AC"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3.4. Arquitectura Física – Despliegue en Azure13</w:t>
      </w:r>
    </w:p>
    <w:p xmlns:wp14="http://schemas.microsoft.com/office/word/2010/wordml" w14:paraId="4EAD212A"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3.5. Pipeline de Procesamiento14</w:t>
      </w:r>
    </w:p>
    <w:p xmlns:wp14="http://schemas.microsoft.com/office/word/2010/wordml" w14:paraId="02DE71DD"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4. Prototipos de Interfaces (IND003)15</w:t>
      </w:r>
    </w:p>
    <w:p xmlns:wp14="http://schemas.microsoft.com/office/word/2010/wordml" w14:paraId="188DAAF1"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4.1. Dashboard del Estudiante15</w:t>
      </w:r>
    </w:p>
    <w:p xmlns:wp14="http://schemas.microsoft.com/office/word/2010/wordml" w14:paraId="238EB4BF"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4.2. Pantalla de Subida de Clase16</w:t>
      </w:r>
    </w:p>
    <w:p xmlns:wp14="http://schemas.microsoft.com/office/word/2010/wordml" w14:paraId="578FAD4B"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4.3. Vista de Transcripción Editable17</w:t>
      </w:r>
    </w:p>
    <w:p xmlns:wp14="http://schemas.microsoft.com/office/word/2010/wordml" w14:paraId="3B9D9483"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4.4. Panel de Revisión de Ítems (MINI)17</w:t>
      </w:r>
    </w:p>
    <w:p xmlns:wp14="http://schemas.microsoft.com/office/word/2010/wordml" w14:paraId="361EDE9C"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4.5. Pantalla de Quiz Adaptativo18</w:t>
      </w:r>
    </w:p>
    <w:p xmlns:wp14="http://schemas.microsoft.com/office/word/2010/wordml" w14:paraId="2079E589" wp14:textId="77777777">
      <w:pPr>
        <w:tabs>
          <w:tab w:val="right" w:pos="9000"/>
        </w:tabs>
        <w:spacing w:after="80"/>
      </w:pPr>
      <w:r>
        <w:rPr>
          <w:rFonts w:ascii="Times New Roman" w:hAnsi="Times New Roman" w:eastAsia="Times New Roman" w:cs="Times New Roman"/>
          <w:sz w:val="22"/>
          <w:szCs w:val="22"/>
        </w:rPr>
        <w:t xml:space="preserve">        4.6. Vista de Flashcards	19</w:t>
      </w:r>
    </w:p>
    <w:p xmlns:wp14="http://schemas.microsoft.com/office/word/2010/wordml" w14:paraId="3FE9DB2E" wp14:textId="77777777">
      <w:pPr>
        <w:tabs>
          <w:tab w:val="right" w:pos="9000"/>
        </w:tabs>
        <w:spacing w:after="80"/>
      </w:pPr>
      <w:r>
        <w:rPr>
          <w:rFonts w:ascii="Times New Roman" w:hAnsi="Times New Roman" w:eastAsia="Times New Roman" w:cs="Times New Roman"/>
          <w:sz w:val="22"/>
          <w:szCs w:val="22"/>
        </w:rPr>
        <w:t xml:space="preserve">        4.7. Dashboard de Progreso	20</w:t>
      </w:r>
    </w:p>
    <w:p xmlns:wp14="http://schemas.microsoft.com/office/word/2010/wordml" w14:paraId="1744158D" wp14:textId="77777777">
      <w:pPr>
        <w:tabs>
          <w:tab w:val="right" w:pos="9000"/>
        </w:tabs>
        <w:spacing w:after="80"/>
      </w:pPr>
      <w:r>
        <w:rPr>
          <w:rFonts w:ascii="Times New Roman" w:hAnsi="Times New Roman" w:eastAsia="Times New Roman" w:cs="Times New Roman"/>
          <w:sz w:val="22"/>
          <w:szCs w:val="22"/>
        </w:rPr>
        <w:t xml:space="preserve">        4.8. Panel de Administración	21</w:t>
      </w:r>
    </w:p>
    <w:p xmlns:wp14="http://schemas.microsoft.com/office/word/2010/wordml" w14:paraId="31655A89"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5. Esquema de Despliegue en Azure22</w:t>
      </w:r>
    </w:p>
    <w:p xmlns:wp14="http://schemas.microsoft.com/office/word/2010/wordml" w14:paraId="5E545B9B"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6. Conclusiones23</w:t>
      </w:r>
    </w:p>
    <w:p xmlns:wp14="http://schemas.microsoft.com/office/word/2010/wordml" w14:paraId="5B883021" wp14:textId="77777777">
      <w:pPr>
        <w:tabs>
          <w:tab w:val="right" w:pos="9000"/>
        </w:tabs>
        <w:spacing w:after="80"/>
      </w:pPr>
      <w:r w:rsidRPr="772BDB6D" w:rsidR="772BDB6D">
        <w:rPr>
          <w:rFonts w:ascii="Times New Roman" w:hAnsi="Times New Roman" w:eastAsia="Times New Roman" w:cs="Times New Roman"/>
          <w:sz w:val="22"/>
          <w:szCs w:val="22"/>
          <w:lang w:val="en-US"/>
        </w:rPr>
        <w:t xml:space="preserve">    7. Bibliografía23</w:t>
      </w:r>
    </w:p>
    <w:p xmlns:wp14="http://schemas.microsoft.com/office/word/2010/wordml" w14:paraId="5DAB6C7B" wp14:textId="77777777">
      <w:pPr>
        <w:spacing w:after="120"/>
      </w:pPr>
      <w:r>
        <w:rPr>
          <w:sz w:val="22"/>
          <w:szCs w:val="22"/>
        </w:rPr>
      </w:r>
    </w:p>
    <w:p xmlns:wp14="http://schemas.microsoft.com/office/word/2010/wordml" w14:paraId="043CCEA8" wp14:textId="77777777">
      <w:pPr>
        <w:pageBreakBefore w:val="1"/>
        <w:spacing w:before="240" w:after="240"/>
        <w:jc w:val="center"/>
      </w:pPr>
      <w:r w:rsidRPr="772BDB6D" w:rsidR="772BDB6D">
        <w:rPr>
          <w:rFonts w:ascii="Times New Roman" w:hAnsi="Times New Roman" w:eastAsia="Times New Roman" w:cs="Times New Roman"/>
          <w:b w:val="1"/>
          <w:bCs w:val="1"/>
          <w:sz w:val="26"/>
          <w:szCs w:val="26"/>
          <w:lang w:val="en-US"/>
        </w:rPr>
        <w:t>Historial de Revisiones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872"/>
        <w:gridCol w:w="1248"/>
        <w:gridCol w:w="3285"/>
        <w:gridCol w:w="2955"/>
      </w:tblGrid>
      <w:tr xmlns:wp14="http://schemas.microsoft.com/office/word/2010/wordml" w:rsidTr="2F5BCC1D" w14:paraId="08522BA6" wp14:textId="77777777">
        <w:tc>
          <w:tcPr>
            <w:tcW w:w="1872" w:type="dxa"/>
            <w:tcBorders>
              <w:top w:val="single" w:color="" w:sz="1"/>
              <w:left w:val="single" w:color="" w:sz="1"/>
              <w:bottom w:val="single" w:color="" w:sz="1"/>
              <w:right w:val="single" w:color="" w:sz="1"/>
            </w:tcBorders>
            <w:shd w:val="clear" w:color="auto" w:fill="1F3864"/>
            <w:tcMar>
              <w:top w:w="80" w:type="dxa"/>
              <w:left w:w="120" w:type="dxa"/>
              <w:bottom w:w="80" w:type="dxa"/>
              <w:right w:w="120" w:type="dxa"/>
            </w:tcMar>
            <w:vAlign w:val="center"/>
          </w:tcPr>
          <w:p w14:paraId="48FF8E3E" wp14:textId="77777777">
            <w:pPr>
              <w:jc w:val="center"/>
            </w:pPr>
            <w:r w:rsidRPr="772BDB6D" w:rsidR="772BDB6D">
              <w:rPr>
                <w:rFonts w:ascii="Times New Roman" w:hAnsi="Times New Roman" w:eastAsia="Times New Roman" w:cs="Times New Roman"/>
                <w:b w:val="1"/>
                <w:bCs w:val="1"/>
                <w:i w:val="0"/>
                <w:iCs w:val="0"/>
                <w:sz w:val="20"/>
                <w:szCs w:val="20"/>
                <w:lang w:val="en-US"/>
              </w:rPr>
              <w:t>Fecha</w:t>
            </w:r>
          </w:p>
        </w:tc>
        <w:tc>
          <w:tcPr>
            <w:tcW w:w="1248" w:type="dxa"/>
            <w:tcBorders>
              <w:top w:val="single" w:color="" w:sz="1"/>
              <w:left w:val="single" w:color="" w:sz="1"/>
              <w:bottom w:val="single" w:color="" w:sz="1"/>
              <w:right w:val="single" w:color="" w:sz="1"/>
            </w:tcBorders>
            <w:shd w:val="clear" w:color="auto" w:fill="1F3864"/>
            <w:tcMar>
              <w:top w:w="80" w:type="dxa"/>
              <w:left w:w="120" w:type="dxa"/>
              <w:bottom w:w="80" w:type="dxa"/>
              <w:right w:w="120" w:type="dxa"/>
            </w:tcMar>
            <w:vAlign w:val="center"/>
          </w:tcPr>
          <w:p w14:paraId="745F5C4E" wp14:textId="77777777">
            <w:pPr>
              <w:jc w:val="center"/>
            </w:pPr>
            <w:r w:rsidRPr="772BDB6D" w:rsidR="772BDB6D">
              <w:rPr>
                <w:rFonts w:ascii="Times New Roman" w:hAnsi="Times New Roman" w:eastAsia="Times New Roman" w:cs="Times New Roman"/>
                <w:b w:val="1"/>
                <w:bCs w:val="1"/>
                <w:i w:val="0"/>
                <w:iCs w:val="0"/>
                <w:sz w:val="20"/>
                <w:szCs w:val="20"/>
                <w:lang w:val="en-US"/>
              </w:rPr>
              <w:t>Versión</w:t>
            </w:r>
          </w:p>
        </w:tc>
        <w:tc>
          <w:tcPr>
            <w:tcW w:w="3285" w:type="dxa"/>
            <w:tcBorders>
              <w:top w:val="single" w:color="" w:sz="1"/>
              <w:left w:val="single" w:color="" w:sz="1"/>
              <w:bottom w:val="single" w:color="" w:sz="1"/>
              <w:right w:val="single" w:color="" w:sz="1"/>
            </w:tcBorders>
            <w:shd w:val="clear" w:color="auto" w:fill="1F3864"/>
            <w:tcMar>
              <w:top w:w="80" w:type="dxa"/>
              <w:left w:w="120" w:type="dxa"/>
              <w:bottom w:w="80" w:type="dxa"/>
              <w:right w:w="120" w:type="dxa"/>
            </w:tcMar>
            <w:vAlign w:val="center"/>
          </w:tcPr>
          <w:p w14:paraId="4C320DDC" wp14:textId="77777777">
            <w:pPr>
              <w:jc w:val="center"/>
            </w:pPr>
            <w:r>
              <w:rPr>
                <w:rFonts w:ascii="Times New Roman" w:hAnsi="Times New Roman" w:eastAsia="Times New Roman" w:cs="Times New Roman"/>
                <w:b/>
                <w:bCs/>
                <w:i w:val="false"/>
                <w:iCs w:val="false"/>
                <w:sz w:val="20"/>
                <w:szCs w:val="20"/>
              </w:rPr>
              <w:t xml:space="preserve">Autor</w:t>
            </w:r>
          </w:p>
        </w:tc>
        <w:tc>
          <w:tcPr>
            <w:tcW w:w="2955" w:type="dxa"/>
            <w:tcBorders>
              <w:top w:val="single" w:color="" w:sz="1"/>
              <w:left w:val="single" w:color="" w:sz="1"/>
              <w:bottom w:val="single" w:color="" w:sz="1"/>
              <w:right w:val="single" w:color="" w:sz="1"/>
            </w:tcBorders>
            <w:shd w:val="clear" w:color="auto" w:fill="1F3864"/>
            <w:tcMar>
              <w:top w:w="80" w:type="dxa"/>
              <w:left w:w="120" w:type="dxa"/>
              <w:bottom w:w="80" w:type="dxa"/>
              <w:right w:w="120" w:type="dxa"/>
            </w:tcMar>
            <w:vAlign w:val="center"/>
          </w:tcPr>
          <w:p w14:paraId="1A9E2A26" wp14:textId="77777777">
            <w:pPr>
              <w:jc w:val="center"/>
            </w:pPr>
            <w:r w:rsidRPr="772BDB6D" w:rsidR="772BDB6D">
              <w:rPr>
                <w:rFonts w:ascii="Times New Roman" w:hAnsi="Times New Roman" w:eastAsia="Times New Roman" w:cs="Times New Roman"/>
                <w:b w:val="1"/>
                <w:bCs w:val="1"/>
                <w:i w:val="0"/>
                <w:iCs w:val="0"/>
                <w:sz w:val="20"/>
                <w:szCs w:val="20"/>
                <w:lang w:val="en-US"/>
              </w:rPr>
              <w:t>Descripción de los cambios</w:t>
            </w:r>
          </w:p>
        </w:tc>
      </w:tr>
      <w:tr xmlns:wp14="http://schemas.microsoft.com/office/word/2010/wordml" w:rsidTr="2F5BCC1D" w14:paraId="0F756527" wp14:textId="77777777">
        <w:tc>
          <w:tcPr>
            <w:tcW w:w="1872" w:type="dxa"/>
            <w:tcBorders>
              <w:top w:val="single" w:color="" w:sz="1"/>
              <w:left w:val="single" w:color="" w:sz="1"/>
              <w:bottom w:val="single" w:color="" w:sz="1"/>
              <w:right w:val="single" w:color="" w:sz="1"/>
            </w:tcBorders>
            <w:tcMar>
              <w:top w:w="80" w:type="dxa"/>
              <w:left w:w="120" w:type="dxa"/>
              <w:bottom w:w="80" w:type="dxa"/>
              <w:right w:w="120" w:type="dxa"/>
            </w:tcMar>
            <w:vAlign w:val="center"/>
          </w:tcPr>
          <w:p w14:paraId="4B7381FF" wp14:textId="77777777">
            <w:pPr>
              <w:jc w:val="center"/>
            </w:pPr>
            <w:r>
              <w:rPr>
                <w:rFonts w:ascii="Times New Roman" w:hAnsi="Times New Roman" w:eastAsia="Times New Roman" w:cs="Times New Roman"/>
                <w:sz w:val="20"/>
                <w:szCs w:val="20"/>
              </w:rPr>
              <w:t xml:space="preserve">6/05/2026</w:t>
            </w:r>
          </w:p>
        </w:tc>
        <w:tc>
          <w:tcPr>
            <w:tcW w:w="1248" w:type="dxa"/>
            <w:tcBorders>
              <w:top w:val="single" w:color="" w:sz="1"/>
              <w:left w:val="single" w:color="" w:sz="1"/>
              <w:bottom w:val="single" w:color="" w:sz="1"/>
              <w:right w:val="single" w:color="" w:sz="1"/>
            </w:tcBorders>
            <w:tcMar>
              <w:top w:w="80" w:type="dxa"/>
              <w:left w:w="120" w:type="dxa"/>
              <w:bottom w:w="80" w:type="dxa"/>
              <w:right w:w="120" w:type="dxa"/>
            </w:tcMar>
            <w:vAlign w:val="center"/>
          </w:tcPr>
          <w:p w14:paraId="4B3AA50C" wp14:textId="77777777">
            <w:pPr>
              <w:jc w:val="center"/>
            </w:pPr>
            <w:r>
              <w:rPr>
                <w:rFonts w:ascii="Times New Roman" w:hAnsi="Times New Roman" w:eastAsia="Times New Roman" w:cs="Times New Roman"/>
                <w:sz w:val="20"/>
                <w:szCs w:val="20"/>
              </w:rPr>
              <w:t xml:space="preserve">1.0</w:t>
            </w:r>
          </w:p>
        </w:tc>
        <w:tc>
          <w:tcPr>
            <w:tcW w:w="3285" w:type="dxa"/>
            <w:tcBorders>
              <w:top w:val="single" w:color="" w:sz="1"/>
              <w:left w:val="single" w:color="" w:sz="1"/>
              <w:bottom w:val="single" w:color="" w:sz="1"/>
              <w:right w:val="single" w:color="" w:sz="1"/>
            </w:tcBorders>
            <w:tcMar>
              <w:top w:w="80" w:type="dxa"/>
              <w:left w:w="120" w:type="dxa"/>
              <w:bottom w:w="80" w:type="dxa"/>
              <w:right w:w="120" w:type="dxa"/>
            </w:tcMar>
            <w:vAlign w:val="center"/>
          </w:tcPr>
          <w:p w:rsidP="2F5BCC1D" w14:paraId="62E67378" wp14:textId="45941ADD">
            <w:pPr>
              <w:pStyle w:val="Normal"/>
              <w:suppressLineNumbers w:val="0"/>
              <w:bidi w:val="0"/>
              <w:spacing w:before="0" w:beforeAutospacing="off" w:after="0" w:afterAutospacing="off" w:line="259" w:lineRule="auto"/>
              <w:ind w:left="0" w:right="0"/>
              <w:jc w:val="left"/>
            </w:pPr>
            <w:r w:rsidRPr="2F5BCC1D" w:rsidR="18888649">
              <w:rPr>
                <w:rFonts w:ascii="Times New Roman" w:hAnsi="Times New Roman" w:eastAsia="Times New Roman" w:cs="Times New Roman"/>
                <w:sz w:val="20"/>
                <w:szCs w:val="20"/>
                <w:lang w:val="en-US"/>
              </w:rPr>
              <w:t>Erick Joaquin Palomino Santa Cruz</w:t>
            </w:r>
          </w:p>
          <w:p w:rsidP="2F5BCC1D" w14:paraId="1F649416" wp14:textId="57B516E5">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sz w:val="20"/>
                <w:szCs w:val="20"/>
                <w:lang w:val="en-US"/>
              </w:rPr>
            </w:pPr>
            <w:r w:rsidRPr="2F5BCC1D" w:rsidR="18888649">
              <w:rPr>
                <w:rFonts w:ascii="Times New Roman" w:hAnsi="Times New Roman" w:eastAsia="Times New Roman" w:cs="Times New Roman"/>
                <w:sz w:val="20"/>
                <w:szCs w:val="20"/>
                <w:lang w:val="en-US"/>
              </w:rPr>
              <w:t>Adrian Enrique Jesus Palma Obispo</w:t>
            </w:r>
          </w:p>
        </w:tc>
        <w:tc>
          <w:tcPr>
            <w:tcW w:w="2955" w:type="dxa"/>
            <w:tcBorders>
              <w:top w:val="single" w:color="" w:sz="1"/>
              <w:left w:val="single" w:color="" w:sz="1"/>
              <w:bottom w:val="single" w:color="" w:sz="1"/>
              <w:right w:val="single" w:color="" w:sz="1"/>
            </w:tcBorders>
            <w:tcMar>
              <w:top w:w="80" w:type="dxa"/>
              <w:left w:w="120" w:type="dxa"/>
              <w:bottom w:w="80" w:type="dxa"/>
              <w:right w:w="120" w:type="dxa"/>
            </w:tcMar>
            <w:vAlign w:val="center"/>
          </w:tcPr>
          <w:p w14:paraId="3EE838C7" wp14:textId="77777777">
            <w:r w:rsidRPr="772BDB6D" w:rsidR="772BDB6D">
              <w:rPr>
                <w:rFonts w:ascii="Times New Roman" w:hAnsi="Times New Roman" w:eastAsia="Times New Roman" w:cs="Times New Roman"/>
                <w:sz w:val="20"/>
                <w:szCs w:val="20"/>
                <w:lang w:val="en-US"/>
              </w:rPr>
              <w:t>Elaboración del documento del Objetivo 2</w:t>
            </w:r>
          </w:p>
        </w:tc>
      </w:tr>
    </w:tbl>
    <w:p xmlns:wp14="http://schemas.microsoft.com/office/word/2010/wordml" w14:paraId="02EB378F" wp14:textId="77777777">
      <w:pPr>
        <w:spacing w:after="120"/>
      </w:pPr>
    </w:p>
    <w:p xmlns:wp14="http://schemas.microsoft.com/office/word/2010/wordml" w:rsidP="772BDB6D" w14:paraId="4C6D2B33" wp14:textId="77777777">
      <w:pPr>
        <w:pStyle w:val="Heading1"/>
        <w:spacing w:before="240" w:after="120"/>
        <w:rPr>
          <w:rFonts w:ascii="Arial" w:hAnsi="Arial" w:eastAsia="Arial" w:cs="Arial"/>
          <w:b w:val="1"/>
          <w:bCs w:val="1"/>
          <w:sz w:val="28"/>
          <w:szCs w:val="28"/>
          <w:lang w:val="en-US"/>
        </w:rPr>
      </w:pPr>
      <w:r w:rsidRPr="772BDB6D" w:rsidR="772BDB6D">
        <w:rPr>
          <w:rFonts w:ascii="Arial" w:hAnsi="Arial" w:eastAsia="Arial" w:cs="Arial"/>
          <w:b w:val="1"/>
          <w:bCs w:val="1"/>
          <w:sz w:val="28"/>
          <w:szCs w:val="28"/>
          <w:lang w:val="en-US"/>
        </w:rPr>
        <w:t>1. Introducción</w:t>
      </w:r>
    </w:p>
    <w:p xmlns:wp14="http://schemas.microsoft.com/office/word/2010/wordml" w:rsidP="772BDB6D" w14:paraId="786E8E87"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El presente documento corresponde al entregable del segundo objetivo específico del proyecto "Sistema Inteligente de Microaprendizaje Adaptativo (SIMA)", cuya finalidad es transformar grabaciones de clases universitarias en contenido educativo personalizado y evaluaciones adaptativas.</w:t>
      </w:r>
    </w:p>
    <w:p xmlns:wp14="http://schemas.microsoft.com/office/word/2010/wordml" w:rsidP="772BDB6D" w14:paraId="1C063EBF"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El objetivo específico 2 se definió de la siguiente manera:</w:t>
      </w:r>
    </w:p>
    <w:p xmlns:wp14="http://schemas.microsoft.com/office/word/2010/wordml" w14:paraId="7A1F23E4" wp14:textId="77777777">
      <w:pPr>
        <w:spacing w:after="100" w:line="276" w:lineRule="auto"/>
        <w:ind w:left="720" w:right="720"/>
        <w:jc w:val="both"/>
      </w:pPr>
      <w:r w:rsidRPr="772BDB6D" w:rsidR="772BDB6D">
        <w:rPr>
          <w:rFonts w:ascii="Times New Roman" w:hAnsi="Times New Roman" w:eastAsia="Times New Roman" w:cs="Times New Roman"/>
          <w:i w:val="1"/>
          <w:iCs w:val="1"/>
          <w:sz w:val="22"/>
          <w:szCs w:val="22"/>
          <w:lang w:val="en-US"/>
        </w:rPr>
        <w:t>"Diseñar la arquitectura, la lógica funcional, las interfaces y el esquema de despliegue de una plataforma inteligente de microaprendizaje capaz de transformar grabaciones de clases universitarias en contenido educativo personalizado y evaluaciones adaptativas."</w:t>
      </w:r>
    </w:p>
    <w:p xmlns:wp14="http://schemas.microsoft.com/office/word/2010/wordml" w:rsidP="772BDB6D" w14:paraId="576AFD4E"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Para ello, se definieron seis componentes arquitectónicos principales (IND001), cinco diagramas funcionales y arquitectónicos validados incluyendo diagramas de contexto, contenedores y componentes bajo el modelo C4, arquitectura física en Azure y pipeline de procesamiento (IND002), y ocho prototipos de pantallas funcionales para los perfiles de estudiante, docente y administrador junto al esquema de despliegue en Azure (IND003).</w:t>
      </w:r>
    </w:p>
    <w:p xmlns:wp14="http://schemas.microsoft.com/office/word/2010/wordml" w:rsidP="772BDB6D" w14:paraId="6A05A809" wp14:textId="77777777">
      <w:pPr>
        <w:spacing w:after="120"/>
        <w:rPr>
          <w:rFonts w:ascii="Arial" w:hAnsi="Arial" w:eastAsia="Arial" w:cs="Arial"/>
        </w:rPr>
      </w:pPr>
    </w:p>
    <w:p xmlns:wp14="http://schemas.microsoft.com/office/word/2010/wordml" w:rsidP="772BDB6D" w14:paraId="12CD1648" wp14:textId="77777777">
      <w:pPr>
        <w:pStyle w:val="Heading1"/>
        <w:spacing w:before="240" w:after="120"/>
        <w:rPr>
          <w:rFonts w:ascii="Arial" w:hAnsi="Arial" w:eastAsia="Arial" w:cs="Arial"/>
          <w:b w:val="1"/>
          <w:bCs w:val="1"/>
          <w:sz w:val="28"/>
          <w:szCs w:val="28"/>
          <w:lang w:val="en-US"/>
        </w:rPr>
      </w:pPr>
      <w:r w:rsidRPr="772BDB6D" w:rsidR="772BDB6D">
        <w:rPr>
          <w:rFonts w:ascii="Arial" w:hAnsi="Arial" w:eastAsia="Arial" w:cs="Arial"/>
          <w:b w:val="1"/>
          <w:bCs w:val="1"/>
          <w:sz w:val="28"/>
          <w:szCs w:val="28"/>
          <w:lang w:val="en-US"/>
        </w:rPr>
        <w:t>2. Componentes Arquitectónicos (IND001)</w:t>
      </w:r>
    </w:p>
    <w:p xmlns:wp14="http://schemas.microsoft.com/office/word/2010/wordml" w:rsidP="772BDB6D" w14:paraId="4C0C699C"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Se definieron seis componentes arquitectónicos para la plataforma SIMA. Cada uno cumple una función específica dentro del flujo de procesamiento y la experiencia de usuario. A continuación, se describen cada uno de ellos.</w:t>
      </w:r>
    </w:p>
    <w:p xmlns:wp14="http://schemas.microsoft.com/office/word/2010/wordml" w:rsidP="772BDB6D" w14:paraId="5A39BBE3" wp14:textId="77777777">
      <w:pPr>
        <w:spacing w:after="120"/>
        <w:rPr>
          <w:rFonts w:ascii="Arial" w:hAnsi="Arial" w:eastAsia="Arial" w:cs="Arial"/>
        </w:rPr>
      </w:pPr>
    </w:p>
    <w:p xmlns:wp14="http://schemas.microsoft.com/office/word/2010/wordml" w:rsidP="772BDB6D" w14:paraId="4079F160"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2.1. Módulo de Transcripción Automática (Whisper local)</w:t>
      </w:r>
    </w:p>
    <w:p xmlns:wp14="http://schemas.microsoft.com/office/word/2010/wordml" w:rsidP="772BDB6D" w14:paraId="1C72B51E"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Este módulo se encarga de convertir las grabaciones de audio de clases universitarias en texto estructurado. Se implementa utilizando el modelo Whisper de OpenAI en modo local, garantizando la privacidad de los datos académicos al no requerir el envío de audio a servicios externos.</w:t>
      </w:r>
    </w:p>
    <w:p xmlns:wp14="http://schemas.microsoft.com/office/word/2010/wordml" w:rsidP="772BDB6D" w14:paraId="3A9E8F98"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Tecnología: OpenAI Whisper (ejecución local)</w:t>
      </w:r>
    </w:p>
    <w:p xmlns:wp14="http://schemas.microsoft.com/office/word/2010/wordml" w:rsidP="772BDB6D" w14:paraId="1B079817"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Entrada: archivo de audio (.mp3, .wav, .m4a)</w:t>
      </w:r>
    </w:p>
    <w:p xmlns:wp14="http://schemas.microsoft.com/office/word/2010/wordml" w:rsidP="772BDB6D" w14:paraId="03AA10DA"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Salida: transcripción en texto plano con marcas de tiempo</w:t>
      </w:r>
    </w:p>
    <w:p xmlns:wp14="http://schemas.microsoft.com/office/word/2010/wordml" w:rsidP="772BDB6D" w14:paraId="657A8775"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Responsabilidad: segmentación y limpieza del texto transcrito</w:t>
      </w:r>
    </w:p>
    <w:p xmlns:wp14="http://schemas.microsoft.com/office/word/2010/wordml" w:rsidP="772BDB6D" w14:paraId="41C8F396" wp14:textId="77777777">
      <w:pPr>
        <w:spacing w:after="120"/>
        <w:rPr>
          <w:rFonts w:ascii="Arial" w:hAnsi="Arial" w:eastAsia="Arial" w:cs="Arial"/>
        </w:rPr>
      </w:pPr>
    </w:p>
    <w:p xmlns:wp14="http://schemas.microsoft.com/office/word/2010/wordml" w:rsidP="772BDB6D" w14:paraId="1F6FF695"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2.2. Módulo de Procesamiento y Transformación Semántica (Claude API)</w:t>
      </w:r>
    </w:p>
    <w:p xmlns:wp14="http://schemas.microsoft.com/office/word/2010/wordml" w:rsidP="772BDB6D" w14:paraId="291C317C"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Transforma la transcripción en contenido educativo estructurado: resúmenes, flashcards y preguntas de evaluación. Se apoya en la API de Claude (Anthropic) para el razonamiento sobre el contenido pedagógico y la generación de ítems de evaluación.</w:t>
      </w:r>
    </w:p>
    <w:p xmlns:wp14="http://schemas.microsoft.com/office/word/2010/wordml" w:rsidP="772BDB6D" w14:paraId="25DACE13"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Tecnología: Anthropic Claude API</w:t>
      </w:r>
    </w:p>
    <w:p xmlns:wp14="http://schemas.microsoft.com/office/word/2010/wordml" w:rsidP="772BDB6D" w14:paraId="36AA7BA4"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Entrada: texto transcrito segmentado</w:t>
      </w:r>
    </w:p>
    <w:p xmlns:wp14="http://schemas.microsoft.com/office/word/2010/wordml" w:rsidP="772BDB6D" w14:paraId="327F67A6"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Salida: resúmenes, flashcards y banco de ítems (MCQ, verdadero/falso, respuesta corta)</w:t>
      </w:r>
    </w:p>
    <w:p xmlns:wp14="http://schemas.microsoft.com/office/word/2010/wordml" w:rsidP="772BDB6D" w14:paraId="5ABB95BD"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Responsabilidad: extracción semántica, generación de contenido y etiquetado pedagógico</w:t>
      </w:r>
    </w:p>
    <w:p xmlns:wp14="http://schemas.microsoft.com/office/word/2010/wordml" w:rsidP="772BDB6D" w14:paraId="72A3D3EC" wp14:textId="77777777">
      <w:pPr>
        <w:spacing w:after="120"/>
        <w:rPr>
          <w:rFonts w:ascii="Arial" w:hAnsi="Arial" w:eastAsia="Arial" w:cs="Arial"/>
        </w:rPr>
      </w:pPr>
    </w:p>
    <w:p xmlns:wp14="http://schemas.microsoft.com/office/word/2010/wordml" w:rsidP="772BDB6D" w14:paraId="3DE831ED"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2.3. Módulo de Validación Pedagógica (EduQG+)</w:t>
      </w:r>
    </w:p>
    <w:p xmlns:wp14="http://schemas.microsoft.com/office/word/2010/wordml" w:rsidP="772BDB6D" w14:paraId="04C5789F"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Valida la calidad pedagógica de los ítems generados por el módulo semántico. Verifica coherencia, nivel de dificultad, ambigüedad y adecuación curricular de las preguntas antes de ser incorporadas al banco de evaluación.</w:t>
      </w:r>
    </w:p>
    <w:p xmlns:wp14="http://schemas.microsoft.com/office/word/2010/wordml" w:rsidP="772BDB6D" w14:paraId="3D15544F"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Tecnología: EduQG+ (motor de validación pedagógica)</w:t>
      </w:r>
    </w:p>
    <w:p xmlns:wp14="http://schemas.microsoft.com/office/word/2010/wordml" w:rsidP="772BDB6D" w14:paraId="45EFD71F"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Entrada: banco de ítems generados</w:t>
      </w:r>
    </w:p>
    <w:p xmlns:wp14="http://schemas.microsoft.com/office/word/2010/wordml" w:rsidP="772BDB6D" w14:paraId="2B5986AC"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Salida: ítems validados con puntaje de calidad y flags de revisión</w:t>
      </w:r>
    </w:p>
    <w:p xmlns:wp14="http://schemas.microsoft.com/office/word/2010/wordml" w:rsidP="772BDB6D" w14:paraId="572487AC"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Responsabilidad: control de calidad pedagógica, filtrado y categorización por dificultad</w:t>
      </w:r>
    </w:p>
    <w:p xmlns:wp14="http://schemas.microsoft.com/office/word/2010/wordml" w:rsidP="772BDB6D" w14:paraId="0D0B940D" wp14:textId="77777777">
      <w:pPr>
        <w:spacing w:after="120"/>
        <w:rPr>
          <w:rFonts w:ascii="Arial" w:hAnsi="Arial" w:eastAsia="Arial" w:cs="Arial"/>
        </w:rPr>
      </w:pPr>
    </w:p>
    <w:p xmlns:wp14="http://schemas.microsoft.com/office/word/2010/wordml" w:rsidP="772BDB6D" w14:paraId="000D29CC"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2.4. Módulo de Evaluación Adaptativa (catsim / IRT)</w:t>
      </w:r>
    </w:p>
    <w:p xmlns:wp14="http://schemas.microsoft.com/office/word/2010/wordml" w:rsidP="772BDB6D" w14:paraId="57652253"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Gestiona la selección dinámica de ítems durante las evaluaciones, adaptando el nivel de dificultad en función del rendimiento del estudiante. Se basa en la Teoría de Respuesta al Ítem (IRT) mediante la librería catsim.</w:t>
      </w:r>
    </w:p>
    <w:p xmlns:wp14="http://schemas.microsoft.com/office/word/2010/wordml" w:rsidP="772BDB6D" w14:paraId="33B24A0F"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Tecnología: catsim (Python), modelos IRT (1PL, 2PL, 3PL)</w:t>
      </w:r>
    </w:p>
    <w:p xmlns:wp14="http://schemas.microsoft.com/office/word/2010/wordml" w:rsidP="772BDB6D" w14:paraId="3512AAFC"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Entrada: historial de respuestas del estudiante y parámetros de los ítems</w:t>
      </w:r>
    </w:p>
    <w:p xmlns:wp14="http://schemas.microsoft.com/office/word/2010/wordml" w:rsidP="772BDB6D" w14:paraId="5BC87392"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Salida: selección del siguiente ítem óptimo, estimación de habilidad (theta)</w:t>
      </w:r>
    </w:p>
    <w:p xmlns:wp14="http://schemas.microsoft.com/office/word/2010/wordml" w:rsidP="772BDB6D" w14:paraId="3304A69A"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Responsabilidad: personalización de la evaluación, cálculo de nivel de dominio</w:t>
      </w:r>
    </w:p>
    <w:p xmlns:wp14="http://schemas.microsoft.com/office/word/2010/wordml" w:rsidP="772BDB6D" w14:paraId="0E27B00A" wp14:textId="77777777">
      <w:pPr>
        <w:spacing w:after="120"/>
        <w:rPr>
          <w:rFonts w:ascii="Arial" w:hAnsi="Arial" w:eastAsia="Arial" w:cs="Arial"/>
        </w:rPr>
      </w:pPr>
    </w:p>
    <w:p xmlns:wp14="http://schemas.microsoft.com/office/word/2010/wordml" w:rsidP="772BDB6D" w14:paraId="1D4730AE"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2.5. Módulo de Almacenamiento (PostgreSQL + Sistema de Archivos)</w:t>
      </w:r>
    </w:p>
    <w:p xmlns:wp14="http://schemas.microsoft.com/office/word/2010/wordml" w:rsidP="772BDB6D" w14:paraId="4023D7BB"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Gestiona la persistencia de datos estructurados y no estructurados de la plataforma. Los datos relacionales se almacenan en PostgreSQL, mientras que los archivos de audio, transcripciones y recursos multimedia se gestionan en el sistema de archivos del servidor.</w:t>
      </w:r>
    </w:p>
    <w:p xmlns:wp14="http://schemas.microsoft.com/office/word/2010/wordml" w:rsidP="772BDB6D" w14:paraId="4DF98DB0"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Tecnología: PostgreSQL, sistema de archivos local / Azure Blob Storage</w:t>
      </w:r>
    </w:p>
    <w:p xmlns:wp14="http://schemas.microsoft.com/office/word/2010/wordml" w:rsidP="772BDB6D" w14:paraId="055515DA"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Datos relacionales: usuarios, cursos, clases, ítems, respuestas, progreso</w:t>
      </w:r>
    </w:p>
    <w:p xmlns:wp14="http://schemas.microsoft.com/office/word/2010/wordml" w:rsidP="772BDB6D" w14:paraId="43D8DCED"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Datos no estructurados: archivos de audio, transcripciones, recursos generados</w:t>
      </w:r>
    </w:p>
    <w:p xmlns:wp14="http://schemas.microsoft.com/office/word/2010/wordml" w:rsidP="772BDB6D" w14:paraId="1215DA8F"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Responsabilidad: integridad, disponibilidad y escalabilidad del almacenamiento</w:t>
      </w:r>
    </w:p>
    <w:p xmlns:wp14="http://schemas.microsoft.com/office/word/2010/wordml" w:rsidP="772BDB6D" w14:paraId="60061E4C" wp14:textId="77777777">
      <w:pPr>
        <w:spacing w:after="120"/>
        <w:rPr>
          <w:rFonts w:ascii="Arial" w:hAnsi="Arial" w:eastAsia="Arial" w:cs="Arial"/>
        </w:rPr>
      </w:pPr>
    </w:p>
    <w:p xmlns:wp14="http://schemas.microsoft.com/office/word/2010/wordml" w:rsidP="772BDB6D" w14:paraId="06450750"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2.6. Módulo de Interfaz de Usuario (Django Views + DRF REST API + Templates)</w:t>
      </w:r>
    </w:p>
    <w:p xmlns:wp14="http://schemas.microsoft.com/office/word/2010/wordml" w:rsidP="772BDB6D" w14:paraId="4F5BE51F"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Proporciona las interfaces de acceso a la plataforma para los tres perfiles definidos: estudiante, docente y administrador. Expone tanto vistas renderizadas por el servidor (Django Templates) como endpoints REST para operaciones asíncronas (Django REST Framework).</w:t>
      </w:r>
    </w:p>
    <w:p xmlns:wp14="http://schemas.microsoft.com/office/word/2010/wordml" w:rsidP="772BDB6D" w14:paraId="7CA4A489"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Tecnología: Django Views, Django REST Framework (DRF), HTML/CSS/JS, Templates</w:t>
      </w:r>
    </w:p>
    <w:p xmlns:wp14="http://schemas.microsoft.com/office/word/2010/wordml" w:rsidP="772BDB6D" w14:paraId="48AEB480"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Perfiles: Estudiante, Docente, Administrador</w:t>
      </w:r>
    </w:p>
    <w:p xmlns:wp14="http://schemas.microsoft.com/office/word/2010/wordml" w:rsidP="772BDB6D" w14:paraId="1950BFB1"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Endpoints REST: gestión de clases, quizzes, flashcards, progreso y usuarios</w:t>
      </w:r>
    </w:p>
    <w:p xmlns:wp14="http://schemas.microsoft.com/office/word/2010/wordml" w:rsidP="772BDB6D" w14:paraId="2520B736"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Responsabilidad: experiencia de usuario, autenticación, control de acceso por rol</w:t>
      </w:r>
    </w:p>
    <w:p xmlns:wp14="http://schemas.microsoft.com/office/word/2010/wordml" w:rsidP="772BDB6D" w14:paraId="44EAFD9C" wp14:textId="77777777">
      <w:pPr>
        <w:spacing w:after="120"/>
        <w:rPr>
          <w:rFonts w:ascii="Arial" w:hAnsi="Arial" w:eastAsia="Arial" w:cs="Arial"/>
        </w:rPr>
      </w:pPr>
    </w:p>
    <w:p xmlns:wp14="http://schemas.microsoft.com/office/word/2010/wordml" w:rsidP="772BDB6D" w14:paraId="30D0BAAF" wp14:textId="77777777">
      <w:pPr>
        <w:pStyle w:val="Heading1"/>
        <w:spacing w:before="240" w:after="120"/>
        <w:rPr>
          <w:rFonts w:ascii="Arial" w:hAnsi="Arial" w:eastAsia="Arial" w:cs="Arial"/>
          <w:b w:val="1"/>
          <w:bCs w:val="1"/>
          <w:sz w:val="28"/>
          <w:szCs w:val="28"/>
          <w:lang w:val="en-US"/>
        </w:rPr>
      </w:pPr>
      <w:r w:rsidRPr="772BDB6D" w:rsidR="772BDB6D">
        <w:rPr>
          <w:rFonts w:ascii="Arial" w:hAnsi="Arial" w:eastAsia="Arial" w:cs="Arial"/>
          <w:b w:val="1"/>
          <w:bCs w:val="1"/>
          <w:sz w:val="28"/>
          <w:szCs w:val="28"/>
          <w:lang w:val="en-US"/>
        </w:rPr>
        <w:t>3. Diagramas Funcionales y Arquitectónicos (IND002)</w:t>
      </w:r>
    </w:p>
    <w:p xmlns:wp14="http://schemas.microsoft.com/office/word/2010/wordml" w:rsidP="772BDB6D" w14:paraId="34F5C2B3"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Se elaboraron cinco diagramas funcionales y arquitectónicos que modelan la plataforma SIMA bajo el enfoque C4 y documentan tanto la arquitectura lógica como la física. A continuación, se presenta cada diagrama con su descripción correspondiente.</w:t>
      </w:r>
    </w:p>
    <w:p xmlns:wp14="http://schemas.microsoft.com/office/word/2010/wordml" w:rsidP="772BDB6D" w14:paraId="4B94D5A5" wp14:textId="77777777">
      <w:pPr>
        <w:spacing w:after="120"/>
        <w:rPr>
          <w:rFonts w:ascii="Arial" w:hAnsi="Arial" w:eastAsia="Arial" w:cs="Arial"/>
        </w:rPr>
      </w:pPr>
    </w:p>
    <w:p xmlns:wp14="http://schemas.microsoft.com/office/word/2010/wordml" w:rsidP="772BDB6D" w14:paraId="01EEBE22"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3.1. Diagrama de Contexto (C4 – Nivel 1)</w:t>
      </w:r>
    </w:p>
    <w:p xmlns:wp14="http://schemas.microsoft.com/office/word/2010/wordml" w:rsidP="772BDB6D" w14:paraId="5E1B7C79"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El diagrama de contexto representa la plataforma SIMA en relación con sus actores principales y los sistemas externos con los que interactúa. Permite comprender el alcance del sistema y sus dependencias externas a alto nivel.</w:t>
      </w:r>
    </w:p>
    <w:p xmlns:wp14="http://schemas.microsoft.com/office/word/2010/wordml" w:rsidP="772BDB6D" w14:paraId="16F061D6" wp14:textId="77777777">
      <w:pPr>
        <w:spacing w:after="100" w:line="276" w:lineRule="auto"/>
        <w:jc w:val="both"/>
        <w:rPr>
          <w:rFonts w:ascii="Arial" w:hAnsi="Arial" w:eastAsia="Arial" w:cs="Arial"/>
          <w:b w:val="1"/>
          <w:bCs w:val="1"/>
          <w:i w:val="0"/>
          <w:iCs w:val="0"/>
          <w:sz w:val="22"/>
          <w:szCs w:val="22"/>
          <w:lang w:val="en-US"/>
        </w:rPr>
      </w:pPr>
      <w:r w:rsidRPr="772BDB6D" w:rsidR="772BDB6D">
        <w:rPr>
          <w:rFonts w:ascii="Arial" w:hAnsi="Arial" w:eastAsia="Arial" w:cs="Arial"/>
          <w:b w:val="1"/>
          <w:bCs w:val="1"/>
          <w:i w:val="0"/>
          <w:iCs w:val="0"/>
          <w:sz w:val="22"/>
          <w:szCs w:val="22"/>
          <w:lang w:val="en-US"/>
        </w:rPr>
        <w:t>Actores identificados:</w:t>
      </w:r>
    </w:p>
    <w:p xmlns:wp14="http://schemas.microsoft.com/office/word/2010/wordml" w:rsidP="772BDB6D" w14:paraId="5DBAE2FD"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Estudiante: accede a clases transcritas, realiza quizzes adaptativos y repasa flashcards</w:t>
      </w:r>
    </w:p>
    <w:p xmlns:wp14="http://schemas.microsoft.com/office/word/2010/wordml" w:rsidP="772BDB6D" w14:paraId="73B70806"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Docente: sube grabaciones de clase y revisa el contenido educativo generado</w:t>
      </w:r>
    </w:p>
    <w:p xmlns:wp14="http://schemas.microsoft.com/office/word/2010/wordml" w:rsidP="772BDB6D" w14:paraId="5540D899"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Administrador: gestiona usuarios, planes y estadísticas de la plataforma</w:t>
      </w:r>
    </w:p>
    <w:p xmlns:wp14="http://schemas.microsoft.com/office/word/2010/wordml" w:rsidP="772BDB6D" w14:paraId="6CBE1F8C" wp14:textId="77777777">
      <w:pPr>
        <w:spacing w:after="100" w:line="276" w:lineRule="auto"/>
        <w:jc w:val="both"/>
        <w:rPr>
          <w:rFonts w:ascii="Arial" w:hAnsi="Arial" w:eastAsia="Arial" w:cs="Arial"/>
          <w:b w:val="1"/>
          <w:bCs w:val="1"/>
          <w:i w:val="0"/>
          <w:iCs w:val="0"/>
          <w:sz w:val="22"/>
          <w:szCs w:val="22"/>
          <w:lang w:val="en-US"/>
        </w:rPr>
      </w:pPr>
      <w:r w:rsidRPr="772BDB6D" w:rsidR="772BDB6D">
        <w:rPr>
          <w:rFonts w:ascii="Arial" w:hAnsi="Arial" w:eastAsia="Arial" w:cs="Arial"/>
          <w:b w:val="1"/>
          <w:bCs w:val="1"/>
          <w:i w:val="0"/>
          <w:iCs w:val="0"/>
          <w:sz w:val="22"/>
          <w:szCs w:val="22"/>
          <w:lang w:val="en-US"/>
        </w:rPr>
        <w:t>Sistemas externos:</w:t>
      </w:r>
    </w:p>
    <w:p xmlns:wp14="http://schemas.microsoft.com/office/word/2010/wordml" w:rsidP="772BDB6D" w14:paraId="529C3E83"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OpenAI Whisper (local): motor de transcripción de audio</w:t>
      </w:r>
    </w:p>
    <w:p xmlns:wp14="http://schemas.microsoft.com/office/word/2010/wordml" w:rsidP="772BDB6D" w14:paraId="201235DF"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Anthropic Claude API: motor de generación de contenido educativo</w:t>
      </w:r>
    </w:p>
    <w:p xmlns:wp14="http://schemas.microsoft.com/office/word/2010/wordml" w:rsidP="772BDB6D" w14:paraId="0D642E16"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Azure Cloud: infraestructura de despliegue</w:t>
      </w:r>
    </w:p>
    <w:p xmlns:wp14="http://schemas.microsoft.com/office/word/2010/wordml" w:rsidP="772BDB6D" w14:paraId="3DEEC669" wp14:textId="77777777">
      <w:pPr>
        <w:spacing w:after="120"/>
        <w:rPr>
          <w:rFonts w:ascii="Arial" w:hAnsi="Arial" w:eastAsia="Arial" w:cs="Arial"/>
        </w:rPr>
      </w:pPr>
    </w:p>
    <w:p xmlns:wp14="http://schemas.microsoft.com/office/word/2010/wordml" w:rsidP="772BDB6D" w14:paraId="665F4182"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1. Diagrama de Contexto (C4 – Nivel 1)</w:t>
      </w:r>
    </w:p>
    <w:tbl>
      <w:tblPr>
        <w:tblW w:w="9465" w:type="dxa"/>
        <w:tblBorders>
          <w:top w:val="single" w:color="auto" w:sz="4"/>
          <w:left w:val="single" w:color="auto" w:sz="4"/>
          <w:bottom w:val="single" w:color="auto" w:sz="4"/>
          <w:right w:val="single" w:color="auto" w:sz="4"/>
          <w:insideH w:val="single" w:color="auto" w:sz="4"/>
          <w:insideV w:val="single" w:color="auto" w:sz="4"/>
        </w:tblBorders>
      </w:tblPr>
      <w:tblGrid>
        <w:gridCol w:w="9465"/>
      </w:tblGrid>
      <w:tr xmlns:wp14="http://schemas.microsoft.com/office/word/2010/wordml" w:rsidTr="772BDB6D" w14:paraId="3E126701" wp14:textId="77777777">
        <w:trPr>
          <w:trHeight w:val="6000"/>
        </w:trPr>
        <w:tc>
          <w:tcPr>
            <w:tcW w:w="9465"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6218C1F1" wp14:textId="1B59038C">
            <w:pPr>
              <w:pStyle w:val="Normal"/>
              <w:jc w:val="center"/>
            </w:pPr>
            <w:r w:rsidR="34000E34">
              <w:drawing>
                <wp:inline xmlns:wp14="http://schemas.microsoft.com/office/word/2010/wordprocessingDrawing" wp14:editId="5B68032B" wp14:anchorId="286892A7">
                  <wp:extent cx="5529503" cy="3027308"/>
                  <wp:effectExtent l="0" t="0" r="0" b="0"/>
                  <wp:docPr id="4308982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0898283" name="Picture 430898283"/>
                          <pic:cNvPicPr/>
                        </pic:nvPicPr>
                        <pic:blipFill>
                          <a:blip xmlns:r="http://schemas.openxmlformats.org/officeDocument/2006/relationships" r:embed="rId329040243">
                            <a:extLst>
                              <a:ext uri="{28A0092B-C50C-407E-A947-70E740481C1C}">
                                <a14:useLocalDpi xmlns:a14="http://schemas.microsoft.com/office/drawing/2010/main"/>
                              </a:ext>
                            </a:extLst>
                          </a:blip>
                          <a:srcRect l="5226" t="4659" r="5923" b="15412"/>
                          <a:stretch>
                            <a:fillRect/>
                          </a:stretch>
                        </pic:blipFill>
                        <pic:spPr>
                          <a:xfrm rot="0">
                            <a:off x="0" y="0"/>
                            <a:ext cx="5529503" cy="3027308"/>
                          </a:xfrm>
                          <a:prstGeom prst="rect">
                            <a:avLst/>
                          </a:prstGeom>
                        </pic:spPr>
                      </pic:pic>
                    </a:graphicData>
                  </a:graphic>
                </wp:inline>
              </w:drawing>
            </w:r>
          </w:p>
        </w:tc>
      </w:tr>
    </w:tbl>
    <w:p xmlns:wp14="http://schemas.microsoft.com/office/word/2010/wordml" w:rsidP="772BDB6D" w14:paraId="7F0F9B46"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3656B9AB" wp14:textId="77777777">
      <w:pPr>
        <w:spacing w:after="120"/>
        <w:rPr>
          <w:rFonts w:ascii="Arial" w:hAnsi="Arial" w:eastAsia="Arial" w:cs="Arial"/>
        </w:rPr>
      </w:pPr>
    </w:p>
    <w:p xmlns:wp14="http://schemas.microsoft.com/office/word/2010/wordml" w:rsidP="772BDB6D" w14:paraId="4F362E10"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3.2. Diagrama de Contenedores (C4 – Nivel 2)</w:t>
      </w:r>
    </w:p>
    <w:p xmlns:wp14="http://schemas.microsoft.com/office/word/2010/wordml" w:rsidP="772BDB6D" w14:paraId="33A44346"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El diagrama de contenedores detalla los principales componentes de software que conforman SIMA y cómo se comunican entre sí. Se identifican los siguientes contenedores:</w:t>
      </w:r>
    </w:p>
    <w:p xmlns:wp14="http://schemas.microsoft.com/office/word/2010/wordml" w:rsidP="772BDB6D" w14:paraId="1B9998D0"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SIMA Web Application (Django): aplicación principal que sirve la interfaz y la lógica de negocio</w:t>
      </w:r>
    </w:p>
    <w:p xmlns:wp14="http://schemas.microsoft.com/office/word/2010/wordml" w:rsidP="772BDB6D" w14:paraId="4DDF5816"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Whisper Service: servicio local de transcripción de audio</w:t>
      </w:r>
    </w:p>
    <w:p xmlns:wp14="http://schemas.microsoft.com/office/word/2010/wordml" w:rsidP="772BDB6D" w14:paraId="2CACA887"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Claude API (externo): servicio de generación de contenido semántico</w:t>
      </w:r>
    </w:p>
    <w:p xmlns:wp14="http://schemas.microsoft.com/office/word/2010/wordml" w:rsidP="772BDB6D" w14:paraId="3E7314A0"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Base de Datos (PostgreSQL): almacenamiento relacional</w:t>
      </w:r>
    </w:p>
    <w:p xmlns:wp14="http://schemas.microsoft.com/office/word/2010/wordml" w:rsidP="772BDB6D" w14:paraId="61208DFB"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Almacenamiento de Archivos: sistema de archivos para audio y transcripciones</w:t>
      </w:r>
    </w:p>
    <w:p xmlns:wp14="http://schemas.microsoft.com/office/word/2010/wordml" w:rsidP="772BDB6D" w14:paraId="45FB0818" wp14:textId="77777777">
      <w:pPr>
        <w:spacing w:after="120"/>
        <w:rPr>
          <w:rFonts w:ascii="Arial" w:hAnsi="Arial" w:eastAsia="Arial" w:cs="Arial"/>
        </w:rPr>
      </w:pPr>
    </w:p>
    <w:p xmlns:wp14="http://schemas.microsoft.com/office/word/2010/wordml" w:rsidP="772BDB6D" w14:paraId="5006AF9E"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2. Diagrama de Contenedores (C4 – Nivel 2)</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1B41C94C" wp14:textId="77777777">
        <w:trPr>
          <w:trHeight w:val="5400" w:hRule="exact"/>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64A7C63F" wp14:textId="50D534B9">
            <w:pPr>
              <w:pStyle w:val="Normal"/>
              <w:jc w:val="center"/>
            </w:pPr>
            <w:r w:rsidR="0010C662">
              <w:drawing>
                <wp:inline xmlns:wp14="http://schemas.microsoft.com/office/word/2010/wordprocessingDrawing" wp14:editId="2CE0EB77" wp14:anchorId="5C9968A1">
                  <wp:extent cx="5781675" cy="4886325"/>
                  <wp:effectExtent l="0" t="0" r="0" b="0"/>
                  <wp:docPr id="4993747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9374775" name="Picture 499374775"/>
                          <pic:cNvPicPr/>
                        </pic:nvPicPr>
                        <pic:blipFill>
                          <a:blip xmlns:r="http://schemas.openxmlformats.org/officeDocument/2006/relationships" r:embed="rId481920638">
                            <a:extLst>
                              <a:ext uri="{28A0092B-C50C-407E-A947-70E740481C1C}">
                                <a14:useLocalDpi xmlns:a14="http://schemas.microsoft.com/office/drawing/2010/main"/>
                              </a:ext>
                            </a:extLst>
                          </a:blip>
                          <a:stretch>
                            <a:fillRect/>
                          </a:stretch>
                        </pic:blipFill>
                        <pic:spPr>
                          <a:xfrm>
                            <a:off x="0" y="0"/>
                            <a:ext cx="5781675" cy="4886325"/>
                          </a:xfrm>
                          <a:prstGeom prst="rect">
                            <a:avLst/>
                          </a:prstGeom>
                        </pic:spPr>
                      </pic:pic>
                    </a:graphicData>
                  </a:graphic>
                </wp:inline>
              </w:drawing>
            </w:r>
          </w:p>
        </w:tc>
      </w:tr>
    </w:tbl>
    <w:p xmlns:wp14="http://schemas.microsoft.com/office/word/2010/wordml" w:rsidP="772BDB6D" w14:paraId="1B701CC7"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049F31CB" wp14:textId="77777777">
      <w:pPr>
        <w:spacing w:after="120"/>
        <w:rPr>
          <w:rFonts w:ascii="Arial" w:hAnsi="Arial" w:eastAsia="Arial" w:cs="Arial"/>
        </w:rPr>
      </w:pPr>
    </w:p>
    <w:p xmlns:wp14="http://schemas.microsoft.com/office/word/2010/wordml" w:rsidP="772BDB6D" w14:paraId="09E0ADCF"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3.3. Diagrama de Componentes Lógicos (C4 – Nivel 3)</w:t>
      </w:r>
    </w:p>
    <w:p xmlns:wp14="http://schemas.microsoft.com/office/word/2010/wordml" w:rsidP="772BDB6D" w14:paraId="5A1A4C5A"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El diagrama de componentes lógicos desglosa la arquitectura interna de la SIMA Web Application en capas funcionales. Se definen cuatro capas principales:</w:t>
      </w:r>
    </w:p>
    <w:p xmlns:wp14="http://schemas.microsoft.com/office/word/2010/wordml" w:rsidP="772BDB6D" w14:paraId="3D91C506" wp14:textId="77777777">
      <w:pPr>
        <w:pStyle w:val="ListParagraph"/>
        <w:numPr>
          <w:ilvl w:val="0"/>
          <w:numId w:val="2"/>
        </w:numPr>
        <w:spacing w:after="60"/>
        <w:rPr>
          <w:rFonts w:ascii="Arial" w:hAnsi="Arial" w:eastAsia="Arial" w:cs="Arial"/>
          <w:sz w:val="22"/>
          <w:szCs w:val="22"/>
          <w:lang w:val="es-ES"/>
        </w:rPr>
      </w:pPr>
      <w:r w:rsidRPr="772BDB6D" w:rsidR="772BDB6D">
        <w:rPr>
          <w:rFonts w:ascii="Arial" w:hAnsi="Arial" w:eastAsia="Arial" w:cs="Arial"/>
          <w:sz w:val="22"/>
          <w:szCs w:val="22"/>
          <w:lang w:val="es-ES"/>
        </w:rPr>
        <w:t>Capa de Presentación: Django Templates, DRF Serializers, REST Endpoints</w:t>
      </w:r>
    </w:p>
    <w:p xmlns:wp14="http://schemas.microsoft.com/office/word/2010/wordml" w:rsidP="772BDB6D" w14:paraId="0BE44B1A"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Capa de Aplicación: servicios de negocio (transcripción, generación, evaluación, progreso)</w:t>
      </w:r>
    </w:p>
    <w:p xmlns:wp14="http://schemas.microsoft.com/office/word/2010/wordml" w:rsidP="772BDB6D" w14:paraId="189F8245"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Capa de Dominio: modelos de datos y reglas de negocio (Clase, Ítem, Evaluación, Usuario)</w:t>
      </w:r>
    </w:p>
    <w:p xmlns:wp14="http://schemas.microsoft.com/office/word/2010/wordml" w:rsidP="772BDB6D" w14:paraId="7605169F"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Capa de Infraestructura: repositorios, adaptadores de API externa, gestores de almacenamiento</w:t>
      </w:r>
    </w:p>
    <w:p xmlns:wp14="http://schemas.microsoft.com/office/word/2010/wordml" w:rsidP="772BDB6D" w14:paraId="53128261" wp14:textId="77777777">
      <w:pPr>
        <w:spacing w:after="120"/>
        <w:rPr>
          <w:rFonts w:ascii="Arial" w:hAnsi="Arial" w:eastAsia="Arial" w:cs="Arial"/>
        </w:rPr>
      </w:pPr>
    </w:p>
    <w:p xmlns:wp14="http://schemas.microsoft.com/office/word/2010/wordml" w:rsidP="772BDB6D" w14:paraId="3252A320"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3. Diagrama de Componentes Lógicos (C4 – Nivel 3)</w:t>
      </w:r>
    </w:p>
    <w:tbl>
      <w:tblPr>
        <w:tblW w:w="9465" w:type="dxa"/>
        <w:tblBorders>
          <w:top w:val="single" w:color="auto" w:sz="4"/>
          <w:left w:val="single" w:color="auto" w:sz="4"/>
          <w:bottom w:val="single" w:color="auto" w:sz="4"/>
          <w:right w:val="single" w:color="auto" w:sz="4"/>
          <w:insideH w:val="single" w:color="auto" w:sz="4"/>
          <w:insideV w:val="single" w:color="auto" w:sz="4"/>
        </w:tblBorders>
      </w:tblPr>
      <w:tblGrid>
        <w:gridCol w:w="9465"/>
      </w:tblGrid>
      <w:tr w:rsidR="772BDB6D" w:rsidTr="772BDB6D" w14:paraId="4BDE4D52">
        <w:trPr>
          <w:trHeight w:val="10785"/>
        </w:trPr>
        <w:tc>
          <w:tcPr>
            <w:tcW w:w="9465"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R="22FEDFA2" w:rsidP="772BDB6D" w:rsidRDefault="22FEDFA2" w14:paraId="00110B9C" w14:textId="14FFCCB0">
            <w:pPr>
              <w:pStyle w:val="Normal"/>
              <w:jc w:val="center"/>
            </w:pPr>
            <w:r w:rsidR="22FEDFA2">
              <w:drawing>
                <wp:inline wp14:editId="5FC8B9DE" wp14:anchorId="30837E22">
                  <wp:extent cx="5529528" cy="4904129"/>
                  <wp:effectExtent l="0" t="0" r="0" b="0"/>
                  <wp:docPr id="6391836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9183691" name="Picture 639183691"/>
                          <pic:cNvPicPr/>
                        </pic:nvPicPr>
                        <pic:blipFill>
                          <a:blip xmlns:r="http://schemas.openxmlformats.org/officeDocument/2006/relationships" r:embed="rId156238012">
                            <a:extLst>
                              <a:ext uri="{28A0092B-C50C-407E-A947-70E740481C1C}">
                                <a14:useLocalDpi xmlns:a14="http://schemas.microsoft.com/office/drawing/2010/main"/>
                              </a:ext>
                            </a:extLst>
                          </a:blip>
                          <a:stretch>
                            <a:fillRect/>
                          </a:stretch>
                        </pic:blipFill>
                        <pic:spPr>
                          <a:xfrm rot="0">
                            <a:off x="0" y="0"/>
                            <a:ext cx="5529528" cy="4904129"/>
                          </a:xfrm>
                          <a:prstGeom prst="rect">
                            <a:avLst/>
                          </a:prstGeom>
                        </pic:spPr>
                      </pic:pic>
                    </a:graphicData>
                  </a:graphic>
                </wp:inline>
              </w:drawing>
            </w:r>
          </w:p>
        </w:tc>
      </w:tr>
      <w:tr xmlns:wp14="http://schemas.microsoft.com/office/word/2010/wordml" w:rsidTr="772BDB6D" w14:paraId="3B087B01" wp14:textId="77777777">
        <w:trPr>
          <w:trHeight w:val="10785"/>
        </w:trPr>
        <w:tc>
          <w:tcPr>
            <w:tcW w:w="9465"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7BEAE170" wp14:textId="1B47DED6">
            <w:pPr>
              <w:pStyle w:val="Normal"/>
              <w:jc w:val="center"/>
            </w:pPr>
            <w:r w:rsidR="067086C1">
              <w:drawing>
                <wp:inline xmlns:wp14="http://schemas.microsoft.com/office/word/2010/wordprocessingDrawing" wp14:editId="6FB17B29" wp14:anchorId="282E5688">
                  <wp:extent cx="5467655" cy="6707566"/>
                  <wp:effectExtent l="0" t="0" r="0" b="0"/>
                  <wp:docPr id="1749401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9401817" name=""/>
                          <pic:cNvPicPr/>
                        </pic:nvPicPr>
                        <pic:blipFill>
                          <a:blip xmlns:r="http://schemas.openxmlformats.org/officeDocument/2006/relationships" r:embed="rId1514219103">
                            <a:extLst>
                              <a:ext uri="{28A0092B-C50C-407E-A947-70E740481C1C}">
                                <a14:useLocalDpi xmlns:a14="http://schemas.microsoft.com/office/drawing/2010/main"/>
                              </a:ext>
                            </a:extLst>
                          </a:blip>
                          <a:srcRect l="5894" t="3953" r="6526" b="3789"/>
                          <a:stretch>
                            <a:fillRect/>
                          </a:stretch>
                        </pic:blipFill>
                        <pic:spPr>
                          <a:xfrm rot="0">
                            <a:off x="0" y="0"/>
                            <a:ext cx="5467655" cy="6707566"/>
                          </a:xfrm>
                          <a:prstGeom prst="rect">
                            <a:avLst/>
                          </a:prstGeom>
                        </pic:spPr>
                      </pic:pic>
                    </a:graphicData>
                  </a:graphic>
                </wp:inline>
              </w:drawing>
            </w:r>
          </w:p>
        </w:tc>
      </w:tr>
    </w:tbl>
    <w:p xmlns:wp14="http://schemas.microsoft.com/office/word/2010/wordml" w:rsidP="772BDB6D" w14:paraId="6ACDD6E4"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62486C05" wp14:textId="77777777">
      <w:pPr>
        <w:spacing w:after="120"/>
        <w:rPr>
          <w:rFonts w:ascii="Arial" w:hAnsi="Arial" w:eastAsia="Arial" w:cs="Arial"/>
        </w:rPr>
      </w:pPr>
    </w:p>
    <w:p xmlns:wp14="http://schemas.microsoft.com/office/word/2010/wordml" w:rsidP="772BDB6D" w14:paraId="229D22C0"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3.4. Arquitectura Física – Despliegue en Azure Cloud</w:t>
      </w:r>
    </w:p>
    <w:p xmlns:wp14="http://schemas.microsoft.com/office/word/2010/wordml" w:rsidP="772BDB6D" w14:paraId="1484948A"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La arquitectura física define la infraestructura de despliegue de SIMA sobre Microsoft Azure. Se utilizan los siguientes servicios y componentes de infraestructura:</w:t>
      </w:r>
    </w:p>
    <w:p xmlns:wp14="http://schemas.microsoft.com/office/word/2010/wordml" w:rsidP="772BDB6D" w14:paraId="76EA9CAB"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Azure VM / Container: unidad de cómputo principal para la ejecución de la aplicación</w:t>
      </w:r>
    </w:p>
    <w:p xmlns:wp14="http://schemas.microsoft.com/office/word/2010/wordml" w:rsidP="772BDB6D" w14:paraId="04CDED71"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Nginx: servidor web y proxy inverso para gestión de peticiones HTTP/HTTPS</w:t>
      </w:r>
    </w:p>
    <w:p xmlns:wp14="http://schemas.microsoft.com/office/word/2010/wordml" w:rsidP="772BDB6D" w14:paraId="684F1188"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Gunicorn: servidor WSGI para la ejecución de la aplicación Django</w:t>
      </w:r>
    </w:p>
    <w:p xmlns:wp14="http://schemas.microsoft.com/office/word/2010/wordml" w:rsidP="772BDB6D" w14:paraId="16C75852"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Django (WSGI App): aplicación principal de la plataforma</w:t>
      </w:r>
    </w:p>
    <w:p xmlns:wp14="http://schemas.microsoft.com/office/word/2010/wordml" w:rsidP="772BDB6D" w14:paraId="57715FBA"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PostgreSQL: base de datos relacional en servidor dedicado o Azure Database for PostgreSQL</w:t>
      </w:r>
    </w:p>
    <w:p xmlns:wp14="http://schemas.microsoft.com/office/word/2010/wordml" w:rsidP="772BDB6D" w14:paraId="3F7D3304"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Sistema de archivos / Azure Blob Storage: almacenamiento de archivos de audio y recursos</w:t>
      </w:r>
    </w:p>
    <w:p xmlns:wp14="http://schemas.microsoft.com/office/word/2010/wordml" w:rsidP="772BDB6D" w14:paraId="4101652C" wp14:textId="77777777">
      <w:pPr>
        <w:spacing w:after="120"/>
        <w:rPr>
          <w:rFonts w:ascii="Arial" w:hAnsi="Arial" w:eastAsia="Arial" w:cs="Arial"/>
        </w:rPr>
      </w:pPr>
    </w:p>
    <w:p xmlns:wp14="http://schemas.microsoft.com/office/word/2010/wordml" w:rsidP="772BDB6D" w14:paraId="5EA2AD40"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4. Arquitectura Física – Despliegue en Azure Cloud</w:t>
      </w:r>
    </w:p>
    <w:tbl>
      <w:tblPr>
        <w:tblW w:w="9465" w:type="dxa"/>
        <w:tblBorders>
          <w:top w:val="single" w:color="auto" w:sz="4"/>
          <w:left w:val="single" w:color="auto" w:sz="4"/>
          <w:bottom w:val="single" w:color="auto" w:sz="4"/>
          <w:right w:val="single" w:color="auto" w:sz="4"/>
          <w:insideH w:val="single" w:color="auto" w:sz="4"/>
          <w:insideV w:val="single" w:color="auto" w:sz="4"/>
        </w:tblBorders>
      </w:tblPr>
      <w:tblGrid>
        <w:gridCol w:w="9465"/>
      </w:tblGrid>
      <w:tr xmlns:wp14="http://schemas.microsoft.com/office/word/2010/wordml" w:rsidTr="772BDB6D" w14:paraId="4A24709D" wp14:textId="77777777">
        <w:trPr>
          <w:trHeight w:val="5400" w:hRule="exact"/>
        </w:trPr>
        <w:tc>
          <w:tcPr>
            <w:tcW w:w="9465"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55EA7EBC" wp14:textId="0FCF64CF">
            <w:pPr>
              <w:pStyle w:val="Normal"/>
              <w:jc w:val="center"/>
            </w:pPr>
            <w:r w:rsidR="544A1667">
              <w:drawing>
                <wp:inline xmlns:wp14="http://schemas.microsoft.com/office/word/2010/wordprocessingDrawing" wp14:editId="13247DE8" wp14:anchorId="16498368">
                  <wp:extent cx="5529503" cy="3243032"/>
                  <wp:effectExtent l="0" t="0" r="0" b="0"/>
                  <wp:docPr id="847163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716345" name="Picture 84716345"/>
                          <pic:cNvPicPr/>
                        </pic:nvPicPr>
                        <pic:blipFill>
                          <a:blip xmlns:r="http://schemas.openxmlformats.org/officeDocument/2006/relationships" r:embed="rId637815035">
                            <a:extLst>
                              <a:ext uri="{28A0092B-C50C-407E-A947-70E740481C1C}">
                                <a14:useLocalDpi xmlns:a14="http://schemas.microsoft.com/office/drawing/2010/main"/>
                              </a:ext>
                            </a:extLst>
                          </a:blip>
                          <a:stretch>
                            <a:fillRect/>
                          </a:stretch>
                        </pic:blipFill>
                        <pic:spPr>
                          <a:xfrm rot="0">
                            <a:off x="0" y="0"/>
                            <a:ext cx="5529503" cy="3243032"/>
                          </a:xfrm>
                          <a:prstGeom prst="rect">
                            <a:avLst/>
                          </a:prstGeom>
                        </pic:spPr>
                      </pic:pic>
                    </a:graphicData>
                  </a:graphic>
                </wp:inline>
              </w:drawing>
            </w:r>
          </w:p>
        </w:tc>
      </w:tr>
    </w:tbl>
    <w:p xmlns:wp14="http://schemas.microsoft.com/office/word/2010/wordml" w:rsidP="772BDB6D" w14:paraId="255211A3"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4B99056E" wp14:textId="77777777">
      <w:pPr>
        <w:spacing w:after="120"/>
        <w:rPr>
          <w:rFonts w:ascii="Arial" w:hAnsi="Arial" w:eastAsia="Arial" w:cs="Arial"/>
        </w:rPr>
      </w:pPr>
    </w:p>
    <w:p xmlns:wp14="http://schemas.microsoft.com/office/word/2010/wordml" w:rsidP="772BDB6D" w14:paraId="7CE1EFD2"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3.5. Pipeline de Procesamiento</w:t>
      </w:r>
    </w:p>
    <w:p xmlns:wp14="http://schemas.microsoft.com/office/word/2010/wordml" w:rsidP="772BDB6D" w14:paraId="319FF8FC"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El pipeline de procesamiento describe el flujo completo de datos desde la ingesta del audio de clase hasta la generación de los distintos tipos de contenido educativo. El flujo se compone de las siguientes etapas: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5616"/>
      </w:tblGrid>
      <w:tr xmlns:wp14="http://schemas.microsoft.com/office/word/2010/wordml" w:rsidTr="772BDB6D" w14:paraId="2112C2F7"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1F3864"/>
            <w:tcMar>
              <w:top w:w="80" w:type="dxa"/>
              <w:left w:w="120" w:type="dxa"/>
              <w:bottom w:w="80" w:type="dxa"/>
              <w:right w:w="120" w:type="dxa"/>
            </w:tcMar>
            <w:vAlign w:val="center"/>
          </w:tcPr>
          <w:p w:rsidP="772BDB6D" w14:paraId="577B9AAD" wp14:textId="77777777">
            <w:pPr>
              <w:jc w:val="center"/>
              <w:rPr>
                <w:rFonts w:ascii="Arial" w:hAnsi="Arial" w:eastAsia="Arial" w:cs="Arial"/>
                <w:b w:val="1"/>
                <w:bCs w:val="1"/>
                <w:i w:val="0"/>
                <w:iCs w:val="0"/>
                <w:sz w:val="20"/>
                <w:szCs w:val="20"/>
                <w:lang w:val="es-ES"/>
              </w:rPr>
            </w:pPr>
            <w:r w:rsidRPr="772BDB6D" w:rsidR="772BDB6D">
              <w:rPr>
                <w:rFonts w:ascii="Arial" w:hAnsi="Arial" w:eastAsia="Arial" w:cs="Arial"/>
                <w:b w:val="1"/>
                <w:bCs w:val="1"/>
                <w:i w:val="0"/>
                <w:iCs w:val="0"/>
                <w:sz w:val="20"/>
                <w:szCs w:val="20"/>
                <w:lang w:val="es-ES"/>
              </w:rPr>
              <w:t>N°</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1F3864"/>
            <w:tcMar>
              <w:top w:w="80" w:type="dxa"/>
              <w:left w:w="120" w:type="dxa"/>
              <w:bottom w:w="80" w:type="dxa"/>
              <w:right w:w="120" w:type="dxa"/>
            </w:tcMar>
            <w:vAlign w:val="center"/>
          </w:tcPr>
          <w:p w:rsidP="772BDB6D" w14:paraId="45B8212E" wp14:textId="77777777">
            <w:pPr>
              <w:jc w:val="center"/>
              <w:rPr>
                <w:rFonts w:ascii="Arial" w:hAnsi="Arial" w:eastAsia="Arial" w:cs="Arial"/>
                <w:b w:val="1"/>
                <w:bCs w:val="1"/>
                <w:i w:val="0"/>
                <w:iCs w:val="0"/>
                <w:sz w:val="20"/>
                <w:szCs w:val="20"/>
              </w:rPr>
            </w:pPr>
            <w:r w:rsidRPr="772BDB6D" w:rsidR="772BDB6D">
              <w:rPr>
                <w:rFonts w:ascii="Arial" w:hAnsi="Arial" w:eastAsia="Arial" w:cs="Arial"/>
                <w:b w:val="1"/>
                <w:bCs w:val="1"/>
                <w:i w:val="0"/>
                <w:iCs w:val="0"/>
                <w:sz w:val="20"/>
                <w:szCs w:val="20"/>
              </w:rPr>
              <w:t>Etapa</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1F3864"/>
            <w:tcMar>
              <w:top w:w="80" w:type="dxa"/>
              <w:left w:w="120" w:type="dxa"/>
              <w:bottom w:w="80" w:type="dxa"/>
              <w:right w:w="120" w:type="dxa"/>
            </w:tcMar>
            <w:vAlign w:val="center"/>
          </w:tcPr>
          <w:p w:rsidP="772BDB6D" w14:paraId="7CF7CAE3" wp14:textId="77777777">
            <w:pPr>
              <w:jc w:val="center"/>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Descripción</w:t>
            </w:r>
          </w:p>
        </w:tc>
      </w:tr>
      <w:tr xmlns:wp14="http://schemas.microsoft.com/office/word/2010/wordml" w:rsidTr="772BDB6D" w14:paraId="2B85D9F9"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649841BE" wp14:textId="77777777">
            <w:pPr>
              <w:jc w:val="center"/>
              <w:rPr>
                <w:rFonts w:ascii="Arial" w:hAnsi="Arial" w:eastAsia="Arial" w:cs="Arial"/>
                <w:sz w:val="20"/>
                <w:szCs w:val="20"/>
              </w:rPr>
            </w:pPr>
            <w:r w:rsidRPr="772BDB6D" w:rsidR="772BDB6D">
              <w:rPr>
                <w:rFonts w:ascii="Arial" w:hAnsi="Arial" w:eastAsia="Arial" w:cs="Arial"/>
                <w:sz w:val="20"/>
                <w:szCs w:val="20"/>
              </w:rPr>
              <w:t>1</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6701285" wp14:textId="77777777">
            <w:pPr>
              <w:rPr>
                <w:rFonts w:ascii="Arial" w:hAnsi="Arial" w:eastAsia="Arial" w:cs="Arial"/>
                <w:b w:val="1"/>
                <w:bCs w:val="1"/>
                <w:sz w:val="20"/>
                <w:szCs w:val="20"/>
              </w:rPr>
            </w:pPr>
            <w:r w:rsidRPr="772BDB6D" w:rsidR="772BDB6D">
              <w:rPr>
                <w:rFonts w:ascii="Arial" w:hAnsi="Arial" w:eastAsia="Arial" w:cs="Arial"/>
                <w:b w:val="1"/>
                <w:bCs w:val="1"/>
                <w:sz w:val="20"/>
                <w:szCs w:val="20"/>
              </w:rPr>
              <w:t>Ingesta de Audio</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41BAC60"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El docente sube el archivo de audio de la clase a través de la interfaz de SIMA.</w:t>
            </w:r>
          </w:p>
        </w:tc>
      </w:tr>
      <w:tr xmlns:wp14="http://schemas.microsoft.com/office/word/2010/wordml" w:rsidTr="772BDB6D" w14:paraId="630CCF76"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18F999B5" wp14:textId="77777777">
            <w:pPr>
              <w:jc w:val="center"/>
              <w:rPr>
                <w:rFonts w:ascii="Arial" w:hAnsi="Arial" w:eastAsia="Arial" w:cs="Arial"/>
                <w:sz w:val="20"/>
                <w:szCs w:val="20"/>
              </w:rPr>
            </w:pPr>
            <w:r w:rsidRPr="772BDB6D" w:rsidR="772BDB6D">
              <w:rPr>
                <w:rFonts w:ascii="Arial" w:hAnsi="Arial" w:eastAsia="Arial" w:cs="Arial"/>
                <w:sz w:val="20"/>
                <w:szCs w:val="20"/>
              </w:rPr>
              <w:t>2</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FFD3B0A"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Transcripción Automática</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85F208E"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Whisper (local) procesa el audio y genera una transcripción textual con marcas de tiempo.</w:t>
            </w:r>
          </w:p>
        </w:tc>
      </w:tr>
      <w:tr xmlns:wp14="http://schemas.microsoft.com/office/word/2010/wordml" w:rsidTr="772BDB6D" w14:paraId="6EAFD79A"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FCD5EC4" wp14:textId="77777777">
            <w:pPr>
              <w:jc w:val="center"/>
              <w:rPr>
                <w:rFonts w:ascii="Arial" w:hAnsi="Arial" w:eastAsia="Arial" w:cs="Arial"/>
                <w:sz w:val="20"/>
                <w:szCs w:val="20"/>
              </w:rPr>
            </w:pPr>
            <w:r w:rsidRPr="772BDB6D" w:rsidR="772BDB6D">
              <w:rPr>
                <w:rFonts w:ascii="Arial" w:hAnsi="Arial" w:eastAsia="Arial" w:cs="Arial"/>
                <w:sz w:val="20"/>
                <w:szCs w:val="20"/>
              </w:rPr>
              <w:t>3</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10A7E865"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Edición de Transcripción</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E015DD5"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El docente puede revisar y editar la transcripción antes de continuar el procesamiento.</w:t>
            </w:r>
          </w:p>
        </w:tc>
      </w:tr>
      <w:tr xmlns:wp14="http://schemas.microsoft.com/office/word/2010/wordml" w:rsidTr="772BDB6D" w14:paraId="66283B08"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598DEE6" wp14:textId="77777777">
            <w:pPr>
              <w:jc w:val="center"/>
              <w:rPr>
                <w:rFonts w:ascii="Arial" w:hAnsi="Arial" w:eastAsia="Arial" w:cs="Arial"/>
                <w:sz w:val="20"/>
                <w:szCs w:val="20"/>
              </w:rPr>
            </w:pPr>
            <w:r w:rsidRPr="772BDB6D" w:rsidR="772BDB6D">
              <w:rPr>
                <w:rFonts w:ascii="Arial" w:hAnsi="Arial" w:eastAsia="Arial" w:cs="Arial"/>
                <w:sz w:val="20"/>
                <w:szCs w:val="20"/>
              </w:rPr>
              <w:t>4</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4BDF237"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Procesamiento Semántico</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237F8A7"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Claude API analiza la transcripción y genera resúmenes, flashcards y preguntas de evaluación.</w:t>
            </w:r>
          </w:p>
        </w:tc>
      </w:tr>
      <w:tr xmlns:wp14="http://schemas.microsoft.com/office/word/2010/wordml" w:rsidTr="772BDB6D" w14:paraId="71F6EA6A"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78941E47" wp14:textId="77777777">
            <w:pPr>
              <w:jc w:val="center"/>
              <w:rPr>
                <w:rFonts w:ascii="Arial" w:hAnsi="Arial" w:eastAsia="Arial" w:cs="Arial"/>
                <w:sz w:val="20"/>
                <w:szCs w:val="20"/>
              </w:rPr>
            </w:pPr>
            <w:r w:rsidRPr="772BDB6D" w:rsidR="772BDB6D">
              <w:rPr>
                <w:rFonts w:ascii="Arial" w:hAnsi="Arial" w:eastAsia="Arial" w:cs="Arial"/>
                <w:sz w:val="20"/>
                <w:szCs w:val="20"/>
              </w:rPr>
              <w:t>5</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9D979FC"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Validación Pedagógica</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3E3B8D6B"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EduQG+ valida la calidad de los ítems generados y asigna niveles de dificultad.</w:t>
            </w:r>
          </w:p>
        </w:tc>
      </w:tr>
      <w:tr xmlns:wp14="http://schemas.microsoft.com/office/word/2010/wordml" w:rsidTr="772BDB6D" w14:paraId="78F10BD6"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9B4EA11" wp14:textId="77777777">
            <w:pPr>
              <w:jc w:val="center"/>
              <w:rPr>
                <w:rFonts w:ascii="Arial" w:hAnsi="Arial" w:eastAsia="Arial" w:cs="Arial"/>
                <w:sz w:val="20"/>
                <w:szCs w:val="20"/>
              </w:rPr>
            </w:pPr>
            <w:r w:rsidRPr="772BDB6D" w:rsidR="772BDB6D">
              <w:rPr>
                <w:rFonts w:ascii="Arial" w:hAnsi="Arial" w:eastAsia="Arial" w:cs="Arial"/>
                <w:sz w:val="20"/>
                <w:szCs w:val="20"/>
              </w:rPr>
              <w:t>6</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1D3C0E5B"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Revisión Docente</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824B4AA"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El docente revisa los ítems en el panel MINI y puede aprobar, editar o eliminar ítems.</w:t>
            </w:r>
          </w:p>
        </w:tc>
      </w:tr>
      <w:tr xmlns:wp14="http://schemas.microsoft.com/office/word/2010/wordml" w:rsidTr="772BDB6D" w14:paraId="5F00E8DD"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75697EEC" wp14:textId="77777777">
            <w:pPr>
              <w:jc w:val="center"/>
              <w:rPr>
                <w:rFonts w:ascii="Arial" w:hAnsi="Arial" w:eastAsia="Arial" w:cs="Arial"/>
                <w:sz w:val="20"/>
                <w:szCs w:val="20"/>
              </w:rPr>
            </w:pPr>
            <w:r w:rsidRPr="772BDB6D" w:rsidR="772BDB6D">
              <w:rPr>
                <w:rFonts w:ascii="Arial" w:hAnsi="Arial" w:eastAsia="Arial" w:cs="Arial"/>
                <w:sz w:val="20"/>
                <w:szCs w:val="20"/>
              </w:rPr>
              <w:t>7</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D1313F6" wp14:textId="77777777">
            <w:pPr>
              <w:rPr>
                <w:rFonts w:ascii="Arial" w:hAnsi="Arial" w:eastAsia="Arial" w:cs="Arial"/>
                <w:b w:val="1"/>
                <w:bCs w:val="1"/>
                <w:sz w:val="20"/>
                <w:szCs w:val="20"/>
                <w:lang w:val="es-ES"/>
              </w:rPr>
            </w:pPr>
            <w:r w:rsidRPr="772BDB6D" w:rsidR="772BDB6D">
              <w:rPr>
                <w:rFonts w:ascii="Arial" w:hAnsi="Arial" w:eastAsia="Arial" w:cs="Arial"/>
                <w:b w:val="1"/>
                <w:bCs w:val="1"/>
                <w:sz w:val="20"/>
                <w:szCs w:val="20"/>
                <w:lang w:val="es-ES"/>
              </w:rPr>
              <w:t>Generación de Quizzes</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38C83E4B"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Los ítems aprobados se incorporan al banco y el motor IRT configura quizzes adaptativos.</w:t>
            </w:r>
          </w:p>
        </w:tc>
      </w:tr>
      <w:tr xmlns:wp14="http://schemas.microsoft.com/office/word/2010/wordml" w:rsidTr="772BDB6D" w14:paraId="2072E125"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4B0A208" wp14:textId="77777777">
            <w:pPr>
              <w:jc w:val="center"/>
              <w:rPr>
                <w:rFonts w:ascii="Arial" w:hAnsi="Arial" w:eastAsia="Arial" w:cs="Arial"/>
                <w:sz w:val="20"/>
                <w:szCs w:val="20"/>
              </w:rPr>
            </w:pPr>
            <w:r w:rsidRPr="772BDB6D" w:rsidR="772BDB6D">
              <w:rPr>
                <w:rFonts w:ascii="Arial" w:hAnsi="Arial" w:eastAsia="Arial" w:cs="Arial"/>
                <w:sz w:val="20"/>
                <w:szCs w:val="20"/>
              </w:rPr>
              <w:t>8</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62F9366E" wp14:textId="77777777">
            <w:pPr>
              <w:rPr>
                <w:rFonts w:ascii="Arial" w:hAnsi="Arial" w:eastAsia="Arial" w:cs="Arial"/>
                <w:b w:val="1"/>
                <w:bCs w:val="1"/>
                <w:sz w:val="20"/>
                <w:szCs w:val="20"/>
                <w:lang w:val="es-ES"/>
              </w:rPr>
            </w:pPr>
            <w:r w:rsidRPr="772BDB6D" w:rsidR="772BDB6D">
              <w:rPr>
                <w:rFonts w:ascii="Arial" w:hAnsi="Arial" w:eastAsia="Arial" w:cs="Arial"/>
                <w:b w:val="1"/>
                <w:bCs w:val="1"/>
                <w:sz w:val="20"/>
                <w:szCs w:val="20"/>
                <w:lang w:val="es-ES"/>
              </w:rPr>
              <w:t>Generación de Flashcards</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A592CF5"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Las flashcards se publican para el repaso espaciado del estudiante.</w:t>
            </w:r>
          </w:p>
        </w:tc>
      </w:tr>
      <w:tr xmlns:wp14="http://schemas.microsoft.com/office/word/2010/wordml" w:rsidTr="772BDB6D" w14:paraId="07FCBC1E" wp14:textId="77777777">
        <w:tc>
          <w:tcPr>
            <w:tcW w:w="93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B2B7304" wp14:textId="77777777">
            <w:pPr>
              <w:jc w:val="center"/>
              <w:rPr>
                <w:rFonts w:ascii="Arial" w:hAnsi="Arial" w:eastAsia="Arial" w:cs="Arial"/>
                <w:sz w:val="20"/>
                <w:szCs w:val="20"/>
              </w:rPr>
            </w:pPr>
            <w:r w:rsidRPr="772BDB6D" w:rsidR="772BDB6D">
              <w:rPr>
                <w:rFonts w:ascii="Arial" w:hAnsi="Arial" w:eastAsia="Arial" w:cs="Arial"/>
                <w:sz w:val="20"/>
                <w:szCs w:val="20"/>
              </w:rPr>
              <w:t>9</w:t>
            </w:r>
          </w:p>
        </w:tc>
        <w:tc>
          <w:tcPr>
            <w:tcW w:w="2808"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36285218"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Seguimiento y Progreso</w:t>
            </w:r>
          </w:p>
        </w:tc>
        <w:tc>
          <w:tcPr>
            <w:tcW w:w="5616"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13831F9A"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El sistema registra el desempeño del estudiante y actualiza su nivel, XP y racha diaria.</w:t>
            </w:r>
          </w:p>
        </w:tc>
      </w:tr>
    </w:tbl>
    <w:p xmlns:wp14="http://schemas.microsoft.com/office/word/2010/wordml" w:rsidP="772BDB6D" w14:paraId="21234E40"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1299C43A" wp14:textId="77777777">
      <w:pPr>
        <w:spacing w:after="120"/>
        <w:rPr>
          <w:rFonts w:ascii="Arial" w:hAnsi="Arial" w:eastAsia="Arial" w:cs="Arial"/>
        </w:rPr>
      </w:pPr>
    </w:p>
    <w:p xmlns:wp14="http://schemas.microsoft.com/office/word/2010/wordml" w:rsidP="772BDB6D" w14:paraId="4912C5BB"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5. Pipeline de Procesamiento – Flujo completo de SIMA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74074AED" wp14:textId="77777777">
        <w:trPr>
          <w:trHeight w:val="10425"/>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38CB85AC" wp14:textId="12462E79">
            <w:pPr>
              <w:pStyle w:val="Normal"/>
              <w:jc w:val="center"/>
              <w:rPr>
                <w:rFonts w:ascii="Arial" w:hAnsi="Arial" w:eastAsia="Arial" w:cs="Arial"/>
                <w:noProof w:val="0"/>
                <w:sz w:val="22"/>
                <w:szCs w:val="22"/>
                <w:lang w:val="en-US"/>
              </w:rPr>
            </w:pPr>
            <w:r w:rsidR="376AB514">
              <w:drawing>
                <wp:inline xmlns:wp14="http://schemas.microsoft.com/office/word/2010/wordprocessingDrawing" wp14:editId="16C921A8" wp14:anchorId="18E10D44">
                  <wp:extent cx="5467655" cy="6470066"/>
                  <wp:effectExtent l="0" t="0" r="0" b="0"/>
                  <wp:docPr id="446225782" name="drawing" title="A diagram of a software&#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6225782" name="Picture 446225782"/>
                          <pic:cNvPicPr/>
                        </pic:nvPicPr>
                        <pic:blipFill>
                          <a:blip xmlns:r="http://schemas.openxmlformats.org/officeDocument/2006/relationships" r:embed="rId784088348">
                            <a:extLst>
                              <a:ext uri="{28A0092B-C50C-407E-A947-70E740481C1C}">
                                <a14:useLocalDpi xmlns:a14="http://schemas.microsoft.com/office/drawing/2010/main"/>
                              </a:ext>
                            </a:extLst>
                          </a:blip>
                          <a:stretch>
                            <a:fillRect/>
                          </a:stretch>
                        </pic:blipFill>
                        <pic:spPr>
                          <a:xfrm rot="0">
                            <a:off x="0" y="0"/>
                            <a:ext cx="5467655" cy="6470066"/>
                          </a:xfrm>
                          <a:prstGeom prst="rect">
                            <a:avLst/>
                          </a:prstGeom>
                        </pic:spPr>
                      </pic:pic>
                    </a:graphicData>
                  </a:graphic>
                </wp:inline>
              </w:drawing>
            </w:r>
          </w:p>
        </w:tc>
      </w:tr>
    </w:tbl>
    <w:p xmlns:wp14="http://schemas.microsoft.com/office/word/2010/wordml" w:rsidP="772BDB6D" w14:paraId="356E9058"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4DDBEF00" wp14:textId="77777777">
      <w:pPr>
        <w:spacing w:after="120"/>
        <w:rPr>
          <w:rFonts w:ascii="Arial" w:hAnsi="Arial" w:eastAsia="Arial" w:cs="Arial"/>
        </w:rPr>
      </w:pPr>
    </w:p>
    <w:p xmlns:wp14="http://schemas.microsoft.com/office/word/2010/wordml" w:rsidP="772BDB6D" w14:paraId="5236A28A" wp14:textId="77777777">
      <w:pPr>
        <w:pStyle w:val="Heading1"/>
        <w:spacing w:before="240" w:after="120"/>
        <w:rPr>
          <w:rFonts w:ascii="Arial" w:hAnsi="Arial" w:eastAsia="Arial" w:cs="Arial"/>
          <w:b w:val="1"/>
          <w:bCs w:val="1"/>
          <w:sz w:val="28"/>
          <w:szCs w:val="28"/>
          <w:lang w:val="en-US"/>
        </w:rPr>
      </w:pPr>
      <w:r w:rsidRPr="772BDB6D" w:rsidR="772BDB6D">
        <w:rPr>
          <w:rFonts w:ascii="Arial" w:hAnsi="Arial" w:eastAsia="Arial" w:cs="Arial"/>
          <w:b w:val="1"/>
          <w:bCs w:val="1"/>
          <w:sz w:val="28"/>
          <w:szCs w:val="28"/>
          <w:lang w:val="en-US"/>
        </w:rPr>
        <w:t>4. Prototipos de Interfaces (IND003)</w:t>
      </w:r>
    </w:p>
    <w:p xmlns:wp14="http://schemas.microsoft.com/office/word/2010/wordml" w:rsidP="772BDB6D" w14:paraId="04C9C50F"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Se prototiparon ocho pantallas funcionales para los perfiles de estudiante, docente y administrador. Cada mockup representa la interfaz propuesta para una funcionalidad clave del sistema. Los prototipos fueron elaborados considerando los principios de usabilidad y las necesidades identificadas para cada perfil de usuario.</w:t>
      </w:r>
    </w:p>
    <w:p xmlns:wp14="http://schemas.microsoft.com/office/word/2010/wordml" w:rsidP="772BDB6D" w14:paraId="3461D779" wp14:textId="77777777">
      <w:pPr>
        <w:spacing w:after="120"/>
        <w:rPr>
          <w:rFonts w:ascii="Arial" w:hAnsi="Arial" w:eastAsia="Arial" w:cs="Arial"/>
        </w:rPr>
      </w:pPr>
    </w:p>
    <w:p xmlns:wp14="http://schemas.microsoft.com/office/word/2010/wordml" w:rsidP="772BDB6D" w14:paraId="05F0211D"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4.1. Dashboard del Estudiante</w:t>
      </w:r>
    </w:p>
    <w:p xmlns:wp14="http://schemas.microsoft.com/office/word/2010/wordml" w:rsidP="772BDB6D" w14:paraId="52FF6E05"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Pantalla principal del perfil estudiante. Muestra el progreso general del usuario, las clases recientes disponibles, la racha diaria de estudio, el nivel y los puntos de experiencia (XP) acumulados. Proporciona acceso rápido a las secciones de quiz, flashcards y progreso.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xmlns:wp14="http://schemas.microsoft.com/office/word/2010/wordml" w:rsidTr="772BDB6D" w14:paraId="5AE68E24"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3C19DDC6"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Perfil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935329D"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Estudiante</w:t>
            </w:r>
          </w:p>
        </w:tc>
      </w:tr>
      <w:tr xmlns:wp14="http://schemas.microsoft.com/office/word/2010/wordml" w:rsidTr="772BDB6D" w14:paraId="79F48C06"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019E61B5"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Elementos clave</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7BCA1222"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Progreso general, racha diaria, XP/nivel, accesos rápidos a quiz y flashcards</w:t>
            </w:r>
          </w:p>
        </w:tc>
      </w:tr>
      <w:tr xmlns:wp14="http://schemas.microsoft.com/office/word/2010/wordml" w:rsidTr="772BDB6D" w14:paraId="6F8BC5FB"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1711184F"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Acción principal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783FFA0C"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Continuar estudio / Iniciar nuevo quiz</w:t>
            </w:r>
          </w:p>
        </w:tc>
      </w:tr>
    </w:tbl>
    <w:p xmlns:wp14="http://schemas.microsoft.com/office/word/2010/wordml" w:rsidP="772BDB6D" w14:paraId="3CF2D8B6" wp14:textId="77777777">
      <w:pPr>
        <w:spacing w:after="120"/>
        <w:rPr>
          <w:rFonts w:ascii="Arial" w:hAnsi="Arial" w:eastAsia="Arial" w:cs="Arial"/>
        </w:rPr>
      </w:pPr>
    </w:p>
    <w:p xmlns:wp14="http://schemas.microsoft.com/office/word/2010/wordml" w:rsidP="772BDB6D" w14:paraId="525C1FC6"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6. Mockup – Dashboard del Estudiante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39F849DE" wp14:textId="77777777">
        <w:trPr>
          <w:trHeight w:val="5370"/>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08A4C515" wp14:textId="2820035E">
            <w:pPr>
              <w:pStyle w:val="Normal"/>
              <w:jc w:val="center"/>
            </w:pPr>
            <w:r w:rsidR="7CF312AC">
              <w:drawing>
                <wp:inline xmlns:wp14="http://schemas.microsoft.com/office/word/2010/wordprocessingDrawing" wp14:editId="588BE5BB" wp14:anchorId="738832BC">
                  <wp:extent cx="5781675" cy="2933700"/>
                  <wp:effectExtent l="0" t="0" r="0" b="0"/>
                  <wp:docPr id="12495387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9538731" name="Picture 1249538731"/>
                          <pic:cNvPicPr/>
                        </pic:nvPicPr>
                        <pic:blipFill>
                          <a:blip xmlns:r="http://schemas.openxmlformats.org/officeDocument/2006/relationships" r:embed="rId1788122227">
                            <a:extLst>
                              <a:ext uri="{28A0092B-C50C-407E-A947-70E740481C1C}">
                                <a14:useLocalDpi xmlns:a14="http://schemas.microsoft.com/office/drawing/2010/main"/>
                              </a:ext>
                            </a:extLst>
                          </a:blip>
                          <a:stretch>
                            <a:fillRect/>
                          </a:stretch>
                        </pic:blipFill>
                        <pic:spPr>
                          <a:xfrm>
                            <a:off x="0" y="0"/>
                            <a:ext cx="5781675" cy="2933700"/>
                          </a:xfrm>
                          <a:prstGeom prst="rect">
                            <a:avLst/>
                          </a:prstGeom>
                        </pic:spPr>
                      </pic:pic>
                    </a:graphicData>
                  </a:graphic>
                </wp:inline>
              </w:drawing>
            </w:r>
          </w:p>
        </w:tc>
      </w:tr>
      <w:tr w:rsidR="772BDB6D" w:rsidTr="772BDB6D" w14:paraId="0A5E4799">
        <w:trPr>
          <w:trHeight w:val="5370"/>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R="7CF312AC" w:rsidP="772BDB6D" w:rsidRDefault="7CF312AC" w14:paraId="6EFEF4ED" w14:textId="1941C364">
            <w:pPr>
              <w:pStyle w:val="Normal"/>
              <w:jc w:val="center"/>
            </w:pPr>
            <w:r w:rsidR="7CF312AC">
              <w:drawing>
                <wp:inline wp14:editId="2DBB20AC" wp14:anchorId="153A6315">
                  <wp:extent cx="5781675" cy="2476500"/>
                  <wp:effectExtent l="0" t="0" r="0" b="0"/>
                  <wp:docPr id="20229568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2956864" name="Picture 2022956864"/>
                          <pic:cNvPicPr/>
                        </pic:nvPicPr>
                        <pic:blipFill>
                          <a:blip xmlns:r="http://schemas.openxmlformats.org/officeDocument/2006/relationships" r:embed="rId1691654245">
                            <a:extLst>
                              <a:ext uri="{28A0092B-C50C-407E-A947-70E740481C1C}">
                                <a14:useLocalDpi xmlns:a14="http://schemas.microsoft.com/office/drawing/2010/main"/>
                              </a:ext>
                            </a:extLst>
                          </a:blip>
                          <a:stretch>
                            <a:fillRect/>
                          </a:stretch>
                        </pic:blipFill>
                        <pic:spPr>
                          <a:xfrm>
                            <a:off x="0" y="0"/>
                            <a:ext cx="5781675" cy="2476500"/>
                          </a:xfrm>
                          <a:prstGeom prst="rect">
                            <a:avLst/>
                          </a:prstGeom>
                        </pic:spPr>
                      </pic:pic>
                    </a:graphicData>
                  </a:graphic>
                </wp:inline>
              </w:drawing>
            </w:r>
          </w:p>
        </w:tc>
      </w:tr>
      <w:tr w:rsidR="772BDB6D" w:rsidTr="772BDB6D" w14:paraId="5B7EB017">
        <w:trPr>
          <w:trHeight w:val="5370"/>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R="7CF312AC" w:rsidP="772BDB6D" w:rsidRDefault="7CF312AC" w14:paraId="184B0B33" w14:textId="4BD2794E">
            <w:pPr>
              <w:pStyle w:val="Normal"/>
              <w:jc w:val="center"/>
            </w:pPr>
            <w:r w:rsidR="7CF312AC">
              <w:drawing>
                <wp:inline wp14:editId="33E53D7A" wp14:anchorId="3837B1DB">
                  <wp:extent cx="5781675" cy="2752725"/>
                  <wp:effectExtent l="0" t="0" r="0" b="0"/>
                  <wp:docPr id="6337702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3770253" name="Picture 633770253"/>
                          <pic:cNvPicPr/>
                        </pic:nvPicPr>
                        <pic:blipFill>
                          <a:blip xmlns:r="http://schemas.openxmlformats.org/officeDocument/2006/relationships" r:embed="rId299983677">
                            <a:extLst>
                              <a:ext uri="{28A0092B-C50C-407E-A947-70E740481C1C}">
                                <a14:useLocalDpi xmlns:a14="http://schemas.microsoft.com/office/drawing/2010/main"/>
                              </a:ext>
                            </a:extLst>
                          </a:blip>
                          <a:stretch>
                            <a:fillRect/>
                          </a:stretch>
                        </pic:blipFill>
                        <pic:spPr>
                          <a:xfrm>
                            <a:off x="0" y="0"/>
                            <a:ext cx="5781675" cy="2752725"/>
                          </a:xfrm>
                          <a:prstGeom prst="rect">
                            <a:avLst/>
                          </a:prstGeom>
                        </pic:spPr>
                      </pic:pic>
                    </a:graphicData>
                  </a:graphic>
                </wp:inline>
              </w:drawing>
            </w:r>
          </w:p>
        </w:tc>
      </w:tr>
      <w:tr w:rsidR="772BDB6D" w:rsidTr="772BDB6D" w14:paraId="088AB512">
        <w:trPr>
          <w:trHeight w:val="5370"/>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R="7CF312AC" w:rsidP="772BDB6D" w:rsidRDefault="7CF312AC" w14:paraId="2DE96F87" w14:textId="48BBAB8B">
            <w:pPr>
              <w:pStyle w:val="Normal"/>
              <w:jc w:val="center"/>
            </w:pPr>
            <w:r w:rsidR="7CF312AC">
              <w:drawing>
                <wp:inline wp14:editId="7B4F1B47" wp14:anchorId="41EF372F">
                  <wp:extent cx="5781675" cy="2219325"/>
                  <wp:effectExtent l="0" t="0" r="0" b="0"/>
                  <wp:docPr id="1372534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253416" name="Picture 137253416"/>
                          <pic:cNvPicPr/>
                        </pic:nvPicPr>
                        <pic:blipFill>
                          <a:blip xmlns:r="http://schemas.openxmlformats.org/officeDocument/2006/relationships" r:embed="rId742134462">
                            <a:extLst>
                              <a:ext uri="{28A0092B-C50C-407E-A947-70E740481C1C}">
                                <a14:useLocalDpi xmlns:a14="http://schemas.microsoft.com/office/drawing/2010/main"/>
                              </a:ext>
                            </a:extLst>
                          </a:blip>
                          <a:stretch>
                            <a:fillRect/>
                          </a:stretch>
                        </pic:blipFill>
                        <pic:spPr>
                          <a:xfrm>
                            <a:off x="0" y="0"/>
                            <a:ext cx="5781675" cy="2219325"/>
                          </a:xfrm>
                          <a:prstGeom prst="rect">
                            <a:avLst/>
                          </a:prstGeom>
                        </pic:spPr>
                      </pic:pic>
                    </a:graphicData>
                  </a:graphic>
                </wp:inline>
              </w:drawing>
            </w:r>
          </w:p>
        </w:tc>
      </w:tr>
      <w:tr w:rsidR="772BDB6D" w:rsidTr="772BDB6D" w14:paraId="35F21A69">
        <w:trPr>
          <w:trHeight w:val="5370"/>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R="7CF312AC" w:rsidP="772BDB6D" w:rsidRDefault="7CF312AC" w14:paraId="7F259FF7" w14:textId="15EDADFF">
            <w:pPr>
              <w:pStyle w:val="Normal"/>
              <w:jc w:val="center"/>
            </w:pPr>
            <w:r w:rsidR="7CF312AC">
              <w:drawing>
                <wp:inline wp14:editId="24282DA4" wp14:anchorId="6090F7BB">
                  <wp:extent cx="4829175" cy="5781675"/>
                  <wp:effectExtent l="0" t="0" r="0" b="0"/>
                  <wp:docPr id="2954755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5475588" name="Picture 295475588"/>
                          <pic:cNvPicPr/>
                        </pic:nvPicPr>
                        <pic:blipFill>
                          <a:blip xmlns:r="http://schemas.openxmlformats.org/officeDocument/2006/relationships" r:embed="rId2108113921">
                            <a:extLst>
                              <a:ext uri="{28A0092B-C50C-407E-A947-70E740481C1C}">
                                <a14:useLocalDpi xmlns:a14="http://schemas.microsoft.com/office/drawing/2010/main"/>
                              </a:ext>
                            </a:extLst>
                          </a:blip>
                          <a:stretch>
                            <a:fillRect/>
                          </a:stretch>
                        </pic:blipFill>
                        <pic:spPr>
                          <a:xfrm>
                            <a:off x="0" y="0"/>
                            <a:ext cx="4829175" cy="5781675"/>
                          </a:xfrm>
                          <a:prstGeom prst="rect">
                            <a:avLst/>
                          </a:prstGeom>
                        </pic:spPr>
                      </pic:pic>
                    </a:graphicData>
                  </a:graphic>
                </wp:inline>
              </w:drawing>
            </w:r>
          </w:p>
        </w:tc>
      </w:tr>
    </w:tbl>
    <w:p w:rsidR="772BDB6D" w:rsidRDefault="772BDB6D" w14:paraId="6E2DA918" w14:textId="54E6141B"/>
    <w:p w:rsidR="772BDB6D" w:rsidRDefault="772BDB6D" w14:paraId="731B4DF9" w14:textId="06541167"/>
    <w:p xmlns:wp14="http://schemas.microsoft.com/office/word/2010/wordml" w:rsidP="772BDB6D" w14:paraId="7762D367"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0FB78278" wp14:textId="77777777">
      <w:pPr>
        <w:spacing w:after="120"/>
        <w:rPr>
          <w:rFonts w:ascii="Arial" w:hAnsi="Arial" w:eastAsia="Arial" w:cs="Arial"/>
        </w:rPr>
      </w:pPr>
    </w:p>
    <w:p xmlns:wp14="http://schemas.microsoft.com/office/word/2010/wordml" w:rsidP="772BDB6D" w14:paraId="7B427E25"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4.2. Pantalla de Subida de Clase</w:t>
      </w:r>
    </w:p>
    <w:p xmlns:wp14="http://schemas.microsoft.com/office/word/2010/wordml" w:rsidP="772BDB6D" w14:paraId="039522E2"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Permite al docente cargar un archivo de audio de clase. Incluye una barra de progreso que informa al usuario el estado del proceso de carga y transcripción. Valida el formato del archivo y muestra mensajes de confirmación o error.</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xmlns:wp14="http://schemas.microsoft.com/office/word/2010/wordml" w:rsidTr="772BDB6D" w14:paraId="01F320D7"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6FFC5C9F"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Perfil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A4ACDC8"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Docente</w:t>
            </w:r>
          </w:p>
        </w:tc>
      </w:tr>
      <w:tr xmlns:wp14="http://schemas.microsoft.com/office/word/2010/wordml" w:rsidTr="772BDB6D" w14:paraId="78ABF12D"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2B4B58B2"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Elementos clave</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3B9DF3C"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Selector de archivo, barra de progreso, indicador de estado del procesamiento</w:t>
            </w:r>
          </w:p>
        </w:tc>
      </w:tr>
      <w:tr xmlns:wp14="http://schemas.microsoft.com/office/word/2010/wordml" w:rsidTr="772BDB6D" w14:paraId="3C296497"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4492B6F4"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Acción principal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40EA05F"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Subir archivo y procesar transcripción</w:t>
            </w:r>
          </w:p>
        </w:tc>
      </w:tr>
    </w:tbl>
    <w:p xmlns:wp14="http://schemas.microsoft.com/office/word/2010/wordml" w:rsidP="772BDB6D" w14:paraId="1FC39945" wp14:textId="77777777">
      <w:pPr>
        <w:spacing w:after="120"/>
        <w:rPr>
          <w:rFonts w:ascii="Arial" w:hAnsi="Arial" w:eastAsia="Arial" w:cs="Arial"/>
        </w:rPr>
      </w:pPr>
    </w:p>
    <w:p xmlns:wp14="http://schemas.microsoft.com/office/word/2010/wordml" w:rsidP="772BDB6D" w14:paraId="61985135"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7. Mockup – Pantalla de Subida de Clase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295A5190" wp14:textId="77777777">
        <w:trPr>
          <w:trHeight w:val="5400" w:hRule="exact"/>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7E6FD54B" wp14:textId="6EF27946">
            <w:pPr>
              <w:pStyle w:val="Normal"/>
              <w:jc w:val="center"/>
            </w:pPr>
            <w:r w:rsidR="1577EC43">
              <w:drawing>
                <wp:inline xmlns:wp14="http://schemas.microsoft.com/office/word/2010/wordprocessingDrawing" wp14:editId="7796856D" wp14:anchorId="7D894A1A">
                  <wp:extent cx="5781675" cy="2628900"/>
                  <wp:effectExtent l="0" t="0" r="0" b="0"/>
                  <wp:docPr id="870665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2575313" name="Picture 752575313"/>
                          <pic:cNvPicPr/>
                        </pic:nvPicPr>
                        <pic:blipFill>
                          <a:blip xmlns:r="http://schemas.openxmlformats.org/officeDocument/2006/relationships" r:embed="rId1171293985">
                            <a:extLst>
                              <a:ext uri="{28A0092B-C50C-407E-A947-70E740481C1C}">
                                <a14:useLocalDpi xmlns:a14="http://schemas.microsoft.com/office/drawing/2010/main"/>
                              </a:ext>
                            </a:extLst>
                          </a:blip>
                          <a:stretch>
                            <a:fillRect/>
                          </a:stretch>
                        </pic:blipFill>
                        <pic:spPr>
                          <a:xfrm>
                            <a:off x="0" y="0"/>
                            <a:ext cx="5781675" cy="2628900"/>
                          </a:xfrm>
                          <a:prstGeom prst="rect">
                            <a:avLst/>
                          </a:prstGeom>
                        </pic:spPr>
                      </pic:pic>
                    </a:graphicData>
                  </a:graphic>
                </wp:inline>
              </w:drawing>
            </w:r>
          </w:p>
        </w:tc>
      </w:tr>
    </w:tbl>
    <w:p xmlns:wp14="http://schemas.microsoft.com/office/word/2010/wordml" w:rsidP="772BDB6D" w14:paraId="16A2CA7D"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0562CB0E" wp14:textId="77777777">
      <w:pPr>
        <w:spacing w:after="120"/>
        <w:rPr>
          <w:rFonts w:ascii="Arial" w:hAnsi="Arial" w:eastAsia="Arial" w:cs="Arial"/>
        </w:rPr>
      </w:pPr>
    </w:p>
    <w:p xmlns:wp14="http://schemas.microsoft.com/office/word/2010/wordml" w:rsidP="772BDB6D" w14:paraId="4F9D10DC"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4.3. Vista de Transcripción Editable</w:t>
      </w:r>
    </w:p>
    <w:p xmlns:wp14="http://schemas.microsoft.com/office/word/2010/wordml" w:rsidP="772BDB6D" w14:paraId="7D741071"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Muestra la transcripción generada por Whisper con posibilidad de edición por parte del docente antes del procesamiento semántico. Permite identificar segmentos de texto, corregir errores de transcripción y aprobar el contenido para continuar con la generación de ítems.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xmlns:wp14="http://schemas.microsoft.com/office/word/2010/wordml" w:rsidTr="772BDB6D" w14:paraId="2659BDBE"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5E5A7896"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Perfil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3C3AE2C1"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Docente</w:t>
            </w:r>
          </w:p>
        </w:tc>
      </w:tr>
      <w:tr xmlns:wp14="http://schemas.microsoft.com/office/word/2010/wordml" w:rsidTr="772BDB6D" w14:paraId="22566F0E"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1A3BAC77"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Elementos clave</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9EDCB85"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Editor de texto con segmentos, marcas de tiempo, botón de aprobación</w:t>
            </w:r>
          </w:p>
        </w:tc>
      </w:tr>
      <w:tr xmlns:wp14="http://schemas.microsoft.com/office/word/2010/wordml" w:rsidTr="772BDB6D" w14:paraId="3F2A6AF9"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2EF7CD8E"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Acción principal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32708CF"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Revisar, editar y aprobar transcripción</w:t>
            </w:r>
          </w:p>
        </w:tc>
      </w:tr>
    </w:tbl>
    <w:p xmlns:wp14="http://schemas.microsoft.com/office/word/2010/wordml" w:rsidP="772BDB6D" w14:paraId="34CE0A41" wp14:textId="77777777">
      <w:pPr>
        <w:spacing w:after="120"/>
        <w:rPr>
          <w:rFonts w:ascii="Arial" w:hAnsi="Arial" w:eastAsia="Arial" w:cs="Arial"/>
        </w:rPr>
      </w:pPr>
    </w:p>
    <w:p xmlns:wp14="http://schemas.microsoft.com/office/word/2010/wordml" w:rsidP="772BDB6D" w14:paraId="511E62F0"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8. Mockup – Vista de Transcripción Editable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1B47D118" wp14:textId="77777777">
        <w:trPr>
          <w:trHeight w:val="5400" w:hRule="exact"/>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3554CBA5" wp14:textId="3548BCBD">
            <w:pPr>
              <w:pStyle w:val="Normal"/>
              <w:jc w:val="center"/>
            </w:pPr>
            <w:r w:rsidR="2FC8954A">
              <w:drawing>
                <wp:inline xmlns:wp14="http://schemas.microsoft.com/office/word/2010/wordprocessingDrawing" wp14:editId="45A0CE2E" wp14:anchorId="1FA89DB9">
                  <wp:extent cx="5781675" cy="5162550"/>
                  <wp:effectExtent l="0" t="0" r="0" b="0"/>
                  <wp:docPr id="12943204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4320428" name="Picture 1294320428"/>
                          <pic:cNvPicPr/>
                        </pic:nvPicPr>
                        <pic:blipFill>
                          <a:blip xmlns:r="http://schemas.openxmlformats.org/officeDocument/2006/relationships" r:embed="rId1041849691">
                            <a:extLst>
                              <a:ext uri="{28A0092B-C50C-407E-A947-70E740481C1C}">
                                <a14:useLocalDpi xmlns:a14="http://schemas.microsoft.com/office/drawing/2010/main"/>
                              </a:ext>
                            </a:extLst>
                          </a:blip>
                          <a:stretch>
                            <a:fillRect/>
                          </a:stretch>
                        </pic:blipFill>
                        <pic:spPr>
                          <a:xfrm>
                            <a:off x="0" y="0"/>
                            <a:ext cx="5781675" cy="5162550"/>
                          </a:xfrm>
                          <a:prstGeom prst="rect">
                            <a:avLst/>
                          </a:prstGeom>
                        </pic:spPr>
                      </pic:pic>
                    </a:graphicData>
                  </a:graphic>
                </wp:inline>
              </w:drawing>
            </w:r>
          </w:p>
        </w:tc>
      </w:tr>
    </w:tbl>
    <w:p xmlns:wp14="http://schemas.microsoft.com/office/word/2010/wordml" w:rsidP="772BDB6D" w14:paraId="17D6C353"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62EBF3C5" wp14:textId="77777777">
      <w:pPr>
        <w:spacing w:after="120"/>
        <w:rPr>
          <w:rFonts w:ascii="Arial" w:hAnsi="Arial" w:eastAsia="Arial" w:cs="Arial"/>
        </w:rPr>
      </w:pPr>
    </w:p>
    <w:p xmlns:wp14="http://schemas.microsoft.com/office/word/2010/wordml" w:rsidP="772BDB6D" w14:paraId="4729B48E"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4.4. Panel de Revisión de Ítems en Formato MINI</w:t>
      </w:r>
    </w:p>
    <w:p xmlns:wp14="http://schemas.microsoft.com/office/word/2010/wordml" w:rsidP="772BDB6D" w14:paraId="3702971A"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Permite al docente revisar los ítems de evaluación generados automáticamente. El formato MINI muestra cada pregunta con sus opciones de respuesta, nivel de dificultad asignado y acciones disponibles (aprobar, editar o eliminar).</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xmlns:wp14="http://schemas.microsoft.com/office/word/2010/wordml" w:rsidTr="772BDB6D" w14:paraId="7AACA5B3"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3AE8D5F1"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Perfil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937AEEA"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Docente</w:t>
            </w:r>
          </w:p>
        </w:tc>
      </w:tr>
      <w:tr xmlns:wp14="http://schemas.microsoft.com/office/word/2010/wordml" w:rsidTr="772BDB6D" w14:paraId="17F54FD2"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7DC8B99D"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Elementos clave</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6B22EE1D"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Tarjetas de ítems con pregunta, opciones, dificultad y acciones (aprobar/editar/eliminar)</w:t>
            </w:r>
          </w:p>
        </w:tc>
      </w:tr>
      <w:tr xmlns:wp14="http://schemas.microsoft.com/office/word/2010/wordml" w:rsidTr="772BDB6D" w14:paraId="13DBDC77"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6F57C469"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Acción principal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0143D09"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Validar y gestionar banco de ítems</w:t>
            </w:r>
          </w:p>
        </w:tc>
      </w:tr>
    </w:tbl>
    <w:p xmlns:wp14="http://schemas.microsoft.com/office/word/2010/wordml" w:rsidP="772BDB6D" w14:paraId="6D98A12B" wp14:textId="77777777">
      <w:pPr>
        <w:spacing w:after="120"/>
        <w:rPr>
          <w:rFonts w:ascii="Arial" w:hAnsi="Arial" w:eastAsia="Arial" w:cs="Arial"/>
        </w:rPr>
      </w:pPr>
    </w:p>
    <w:p xmlns:wp14="http://schemas.microsoft.com/office/word/2010/wordml" w:rsidP="772BDB6D" w14:paraId="4F266D3A"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9. Mockup – Panel de Revisión de Ítems (Formato MINI)</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6CC063DC" wp14:textId="77777777">
        <w:trPr>
          <w:trHeight w:val="5400" w:hRule="exact"/>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271488AA" wp14:textId="7B5CBAF6">
            <w:pPr>
              <w:pStyle w:val="Normal"/>
              <w:jc w:val="center"/>
            </w:pPr>
            <w:r w:rsidR="29C4A8B2">
              <w:drawing>
                <wp:inline xmlns:wp14="http://schemas.microsoft.com/office/word/2010/wordprocessingDrawing" wp14:editId="65268982" wp14:anchorId="750E74CE">
                  <wp:extent cx="5781675" cy="3790950"/>
                  <wp:effectExtent l="0" t="0" r="0" b="0"/>
                  <wp:docPr id="5130779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3077928" name="Picture 513077928"/>
                          <pic:cNvPicPr/>
                        </pic:nvPicPr>
                        <pic:blipFill>
                          <a:blip xmlns:r="http://schemas.openxmlformats.org/officeDocument/2006/relationships" r:embed="rId220532104">
                            <a:extLst>
                              <a:ext uri="{28A0092B-C50C-407E-A947-70E740481C1C}">
                                <a14:useLocalDpi xmlns:a14="http://schemas.microsoft.com/office/drawing/2010/main"/>
                              </a:ext>
                            </a:extLst>
                          </a:blip>
                          <a:stretch>
                            <a:fillRect/>
                          </a:stretch>
                        </pic:blipFill>
                        <pic:spPr>
                          <a:xfrm>
                            <a:off x="0" y="0"/>
                            <a:ext cx="5781675" cy="3790950"/>
                          </a:xfrm>
                          <a:prstGeom prst="rect">
                            <a:avLst/>
                          </a:prstGeom>
                        </pic:spPr>
                      </pic:pic>
                    </a:graphicData>
                  </a:graphic>
                </wp:inline>
              </w:drawing>
            </w:r>
          </w:p>
        </w:tc>
      </w:tr>
    </w:tbl>
    <w:p xmlns:wp14="http://schemas.microsoft.com/office/word/2010/wordml" w:rsidP="772BDB6D" w14:paraId="44EFC348"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2946DB82" wp14:textId="77777777">
      <w:pPr>
        <w:spacing w:after="120"/>
        <w:rPr>
          <w:rFonts w:ascii="Arial" w:hAnsi="Arial" w:eastAsia="Arial" w:cs="Arial"/>
        </w:rPr>
      </w:pPr>
    </w:p>
    <w:p xmlns:wp14="http://schemas.microsoft.com/office/word/2010/wordml" w:rsidP="772BDB6D" w14:paraId="2FAD0502" wp14:textId="77777777">
      <w:pPr>
        <w:pStyle w:val="Heading2"/>
        <w:spacing w:before="200" w:after="100"/>
        <w:rPr>
          <w:rFonts w:ascii="Arial" w:hAnsi="Arial" w:eastAsia="Arial" w:cs="Arial"/>
          <w:b w:val="1"/>
          <w:bCs w:val="1"/>
          <w:sz w:val="24"/>
          <w:szCs w:val="24"/>
          <w:lang w:val="en-US"/>
        </w:rPr>
      </w:pPr>
      <w:r w:rsidRPr="772BDB6D" w:rsidR="772BDB6D">
        <w:rPr>
          <w:rFonts w:ascii="Arial" w:hAnsi="Arial" w:eastAsia="Arial" w:cs="Arial"/>
          <w:b w:val="1"/>
          <w:bCs w:val="1"/>
          <w:sz w:val="24"/>
          <w:szCs w:val="24"/>
          <w:lang w:val="en-US"/>
        </w:rPr>
        <w:t>4.5. Pantalla de Quiz Adaptativo</w:t>
      </w:r>
    </w:p>
    <w:p xmlns:wp14="http://schemas.microsoft.com/office/word/2010/wordml" w:rsidP="772BDB6D" w14:paraId="69D52A0E"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Interfaz de evaluación para el estudiante. Presenta una pregunta a la vez con sus opciones de respuesta, indicador de progreso y navegación entre preguntas. El nivel de dificultad se ajusta dinámicamente en función del rendimiento del estudiante mediante el motor IRT.</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xmlns:wp14="http://schemas.microsoft.com/office/word/2010/wordml" w:rsidTr="772BDB6D" w14:paraId="776B408B"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77DE6360"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Perfil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00D188D"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Estudiante</w:t>
            </w:r>
          </w:p>
        </w:tc>
      </w:tr>
      <w:tr xmlns:wp14="http://schemas.microsoft.com/office/word/2010/wordml" w:rsidTr="772BDB6D" w14:paraId="4BB0C23F"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65B7E9A7"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Elementos clave</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D5FAC49"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Pregunta activa, opciones de respuesta, barra de progreso, navegación, temporizador opcional</w:t>
            </w:r>
          </w:p>
        </w:tc>
      </w:tr>
      <w:tr xmlns:wp14="http://schemas.microsoft.com/office/word/2010/wordml" w:rsidTr="772BDB6D" w14:paraId="2A84CEA3"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1AE3D15D"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Acción principal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6DDB4659"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Responder preguntas y avanzar en el quiz</w:t>
            </w:r>
          </w:p>
        </w:tc>
      </w:tr>
    </w:tbl>
    <w:p xmlns:wp14="http://schemas.microsoft.com/office/word/2010/wordml" w:rsidP="772BDB6D" w14:paraId="5997CC1D" wp14:textId="77777777">
      <w:pPr>
        <w:spacing w:after="120"/>
        <w:rPr>
          <w:rFonts w:ascii="Arial" w:hAnsi="Arial" w:eastAsia="Arial" w:cs="Arial"/>
        </w:rPr>
      </w:pPr>
    </w:p>
    <w:p xmlns:wp14="http://schemas.microsoft.com/office/word/2010/wordml" w:rsidP="772BDB6D" w14:paraId="3F2EB6BC"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10. Mockup – Pantalla de Quiz Adaptativo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0450C040" wp14:textId="77777777">
        <w:trPr>
          <w:trHeight w:val="5400" w:hRule="exact"/>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49E1CA87" wp14:textId="4E83C834">
            <w:pPr>
              <w:pStyle w:val="Normal"/>
              <w:jc w:val="center"/>
            </w:pPr>
            <w:r w:rsidR="4B909841">
              <w:drawing>
                <wp:inline xmlns:wp14="http://schemas.microsoft.com/office/word/2010/wordprocessingDrawing" wp14:editId="4857274B" wp14:anchorId="6693FCD8">
                  <wp:extent cx="5781675" cy="3286125"/>
                  <wp:effectExtent l="0" t="0" r="0" b="0"/>
                  <wp:docPr id="781314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1232857" name="Picture 2071232857"/>
                          <pic:cNvPicPr/>
                        </pic:nvPicPr>
                        <pic:blipFill>
                          <a:blip xmlns:r="http://schemas.openxmlformats.org/officeDocument/2006/relationships" r:embed="rId1628251201">
                            <a:extLst>
                              <a:ext uri="{28A0092B-C50C-407E-A947-70E740481C1C}">
                                <a14:useLocalDpi xmlns:a14="http://schemas.microsoft.com/office/drawing/2010/main"/>
                              </a:ext>
                            </a:extLst>
                          </a:blip>
                          <a:stretch>
                            <a:fillRect/>
                          </a:stretch>
                        </pic:blipFill>
                        <pic:spPr>
                          <a:xfrm>
                            <a:off x="0" y="0"/>
                            <a:ext cx="5781675" cy="3286125"/>
                          </a:xfrm>
                          <a:prstGeom prst="rect">
                            <a:avLst/>
                          </a:prstGeom>
                        </pic:spPr>
                      </pic:pic>
                    </a:graphicData>
                  </a:graphic>
                </wp:inline>
              </w:drawing>
            </w:r>
          </w:p>
        </w:tc>
      </w:tr>
    </w:tbl>
    <w:p xmlns:wp14="http://schemas.microsoft.com/office/word/2010/wordml" w:rsidP="772BDB6D" w14:paraId="0C292666"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3FE9F23F" wp14:textId="77777777">
      <w:pPr>
        <w:spacing w:after="120"/>
        <w:rPr>
          <w:rFonts w:ascii="Arial" w:hAnsi="Arial" w:eastAsia="Arial" w:cs="Arial"/>
        </w:rPr>
      </w:pPr>
    </w:p>
    <w:p xmlns:wp14="http://schemas.microsoft.com/office/word/2010/wordml" w:rsidP="772BDB6D" w14:paraId="0735B831" wp14:textId="464B44B6">
      <w:pPr>
        <w:pStyle w:val="Heading2"/>
        <w:spacing w:before="200" w:after="100"/>
        <w:rPr>
          <w:rFonts w:ascii="Arial" w:hAnsi="Arial" w:eastAsia="Arial" w:cs="Arial"/>
          <w:b w:val="1"/>
          <w:bCs w:val="1"/>
          <w:sz w:val="24"/>
          <w:szCs w:val="24"/>
          <w:lang w:val="es-ES"/>
        </w:rPr>
      </w:pPr>
      <w:r w:rsidRPr="772BDB6D" w:rsidR="772BDB6D">
        <w:rPr>
          <w:rFonts w:ascii="Arial" w:hAnsi="Arial" w:eastAsia="Arial" w:cs="Arial"/>
          <w:b w:val="1"/>
          <w:bCs w:val="1"/>
          <w:sz w:val="24"/>
          <w:szCs w:val="24"/>
          <w:lang w:val="es-ES"/>
        </w:rPr>
        <w:t>4.</w:t>
      </w:r>
      <w:r w:rsidRPr="772BDB6D" w:rsidR="4C856114">
        <w:rPr>
          <w:rFonts w:ascii="Arial" w:hAnsi="Arial" w:eastAsia="Arial" w:cs="Arial"/>
          <w:b w:val="1"/>
          <w:bCs w:val="1"/>
          <w:sz w:val="24"/>
          <w:szCs w:val="24"/>
          <w:lang w:val="es-ES"/>
        </w:rPr>
        <w:t>6</w:t>
      </w:r>
      <w:r w:rsidRPr="772BDB6D" w:rsidR="772BDB6D">
        <w:rPr>
          <w:rFonts w:ascii="Arial" w:hAnsi="Arial" w:eastAsia="Arial" w:cs="Arial"/>
          <w:b w:val="1"/>
          <w:bCs w:val="1"/>
          <w:sz w:val="24"/>
          <w:szCs w:val="24"/>
          <w:lang w:val="es-ES"/>
        </w:rPr>
        <w:t xml:space="preserve">. </w:t>
      </w:r>
      <w:r w:rsidRPr="772BDB6D" w:rsidR="772BDB6D">
        <w:rPr>
          <w:rFonts w:ascii="Arial" w:hAnsi="Arial" w:eastAsia="Arial" w:cs="Arial"/>
          <w:b w:val="1"/>
          <w:bCs w:val="1"/>
          <w:sz w:val="24"/>
          <w:szCs w:val="24"/>
          <w:lang w:val="es-ES"/>
        </w:rPr>
        <w:t>Dashboard</w:t>
      </w:r>
      <w:r w:rsidRPr="772BDB6D" w:rsidR="772BDB6D">
        <w:rPr>
          <w:rFonts w:ascii="Arial" w:hAnsi="Arial" w:eastAsia="Arial" w:cs="Arial"/>
          <w:b w:val="1"/>
          <w:bCs w:val="1"/>
          <w:sz w:val="24"/>
          <w:szCs w:val="24"/>
          <w:lang w:val="es-ES"/>
        </w:rPr>
        <w:t xml:space="preserve"> de Progreso</w:t>
      </w:r>
    </w:p>
    <w:p xmlns:wp14="http://schemas.microsoft.com/office/word/2010/wordml" w:rsidP="772BDB6D" w14:paraId="73F24A20"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Muestra al estudiante un resumen detallado de su avance académico en la plataforma. Incluye métricas de XP acumulado, nivel actual, racha diaria, clases estudiadas, porcentaje de ítems correctos y evolución de la habilidad estimada (theta) por el motor IRT.</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xmlns:wp14="http://schemas.microsoft.com/office/word/2010/wordml" w:rsidTr="772BDB6D" w14:paraId="64BFEC77"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487EA01F"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Perfil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FA9FB17"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Estudiante</w:t>
            </w:r>
          </w:p>
        </w:tc>
      </w:tr>
      <w:tr xmlns:wp14="http://schemas.microsoft.com/office/word/2010/wordml" w:rsidTr="772BDB6D" w14:paraId="1A7096E5"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2F4AF119"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Elementos clave</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6B79CCDC"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XP/nivel, racha diaria, gráficos de evolución, estadísticas de quizzes y flashcards</w:t>
            </w:r>
          </w:p>
        </w:tc>
      </w:tr>
      <w:tr xmlns:wp14="http://schemas.microsoft.com/office/word/2010/wordml" w:rsidTr="772BDB6D" w14:paraId="095C881C"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04600D45"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Acción principal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9D7FEFC"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Visualizar progreso y planificar estudio</w:t>
            </w:r>
          </w:p>
        </w:tc>
      </w:tr>
    </w:tbl>
    <w:p xmlns:wp14="http://schemas.microsoft.com/office/word/2010/wordml" w:rsidP="772BDB6D" w14:paraId="1F72F646" wp14:textId="77777777">
      <w:pPr>
        <w:spacing w:after="120"/>
        <w:rPr>
          <w:rFonts w:ascii="Arial" w:hAnsi="Arial" w:eastAsia="Arial" w:cs="Arial"/>
        </w:rPr>
      </w:pPr>
    </w:p>
    <w:p xmlns:wp14="http://schemas.microsoft.com/office/word/2010/wordml" w:rsidP="772BDB6D" w14:paraId="2BEA334E"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12. Mockup – Dashboard de Progreso (XP / Nivel / Racha)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3DCA2A38" wp14:textId="77777777">
        <w:trPr>
          <w:trHeight w:val="5400" w:hRule="exact"/>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299102CC" wp14:textId="405620E8">
            <w:pPr>
              <w:pStyle w:val="Normal"/>
              <w:jc w:val="center"/>
            </w:pPr>
            <w:r w:rsidR="0F054547">
              <w:drawing>
                <wp:inline xmlns:wp14="http://schemas.microsoft.com/office/word/2010/wordprocessingDrawing" wp14:editId="3C0E940B" wp14:anchorId="46C4A1FD">
                  <wp:extent cx="5781675" cy="2695575"/>
                  <wp:effectExtent l="0" t="0" r="0" b="0"/>
                  <wp:docPr id="20281367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8136773" name="Picture 2028136773"/>
                          <pic:cNvPicPr/>
                        </pic:nvPicPr>
                        <pic:blipFill>
                          <a:blip xmlns:r="http://schemas.openxmlformats.org/officeDocument/2006/relationships" r:embed="rId1259228824">
                            <a:extLst>
                              <a:ext uri="{28A0092B-C50C-407E-A947-70E740481C1C}">
                                <a14:useLocalDpi xmlns:a14="http://schemas.microsoft.com/office/drawing/2010/main"/>
                              </a:ext>
                            </a:extLst>
                          </a:blip>
                          <a:stretch>
                            <a:fillRect/>
                          </a:stretch>
                        </pic:blipFill>
                        <pic:spPr>
                          <a:xfrm>
                            <a:off x="0" y="0"/>
                            <a:ext cx="5781675" cy="2695575"/>
                          </a:xfrm>
                          <a:prstGeom prst="rect">
                            <a:avLst/>
                          </a:prstGeom>
                        </pic:spPr>
                      </pic:pic>
                    </a:graphicData>
                  </a:graphic>
                </wp:inline>
              </w:drawing>
            </w:r>
          </w:p>
        </w:tc>
      </w:tr>
    </w:tbl>
    <w:p xmlns:wp14="http://schemas.microsoft.com/office/word/2010/wordml" w:rsidP="772BDB6D" w14:paraId="61071EE7"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08CE6F91" wp14:textId="77777777">
      <w:pPr>
        <w:spacing w:after="120"/>
        <w:rPr>
          <w:rFonts w:ascii="Arial" w:hAnsi="Arial" w:eastAsia="Arial" w:cs="Arial"/>
        </w:rPr>
      </w:pPr>
    </w:p>
    <w:p xmlns:wp14="http://schemas.microsoft.com/office/word/2010/wordml" w:rsidP="772BDB6D" w14:paraId="2C44FA1B" wp14:textId="4A2747CC">
      <w:pPr>
        <w:pStyle w:val="Heading2"/>
        <w:spacing w:before="200" w:after="100"/>
        <w:rPr>
          <w:rFonts w:ascii="Arial" w:hAnsi="Arial" w:eastAsia="Arial" w:cs="Arial"/>
          <w:b w:val="1"/>
          <w:bCs w:val="1"/>
          <w:sz w:val="24"/>
          <w:szCs w:val="24"/>
        </w:rPr>
      </w:pPr>
      <w:r w:rsidRPr="772BDB6D" w:rsidR="772BDB6D">
        <w:rPr>
          <w:rFonts w:ascii="Arial" w:hAnsi="Arial" w:eastAsia="Arial" w:cs="Arial"/>
          <w:b w:val="1"/>
          <w:bCs w:val="1"/>
          <w:sz w:val="24"/>
          <w:szCs w:val="24"/>
        </w:rPr>
        <w:t>4.</w:t>
      </w:r>
      <w:r w:rsidRPr="772BDB6D" w:rsidR="52CD2B31">
        <w:rPr>
          <w:rFonts w:ascii="Arial" w:hAnsi="Arial" w:eastAsia="Arial" w:cs="Arial"/>
          <w:b w:val="1"/>
          <w:bCs w:val="1"/>
          <w:sz w:val="24"/>
          <w:szCs w:val="24"/>
        </w:rPr>
        <w:t>7</w:t>
      </w:r>
      <w:r w:rsidRPr="772BDB6D" w:rsidR="772BDB6D">
        <w:rPr>
          <w:rFonts w:ascii="Arial" w:hAnsi="Arial" w:eastAsia="Arial" w:cs="Arial"/>
          <w:b w:val="1"/>
          <w:bCs w:val="1"/>
          <w:sz w:val="24"/>
          <w:szCs w:val="24"/>
        </w:rPr>
        <w:t>. Panel de Administración</w:t>
      </w:r>
    </w:p>
    <w:p xmlns:wp14="http://schemas.microsoft.com/office/word/2010/wordml" w:rsidP="772BDB6D" w14:paraId="38870DA8"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Interfaz exclusiva para el perfil administrador. Permite gestionar usuarios de la plataforma, administrar planes de suscripción y visualizar estadísticas generales de uso. Incluye vistas de métricas agregadas por curso, docente y período.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xmlns:wp14="http://schemas.microsoft.com/office/word/2010/wordml" w:rsidTr="772BDB6D" w14:paraId="135AFF26"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220A0FA6"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Perfil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1EEF2EED"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Administrador</w:t>
            </w:r>
          </w:p>
        </w:tc>
      </w:tr>
      <w:tr xmlns:wp14="http://schemas.microsoft.com/office/word/2010/wordml" w:rsidTr="772BDB6D" w14:paraId="13143807"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4C977D7E"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Elementos clave</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BE25685"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Tabla de usuarios, gestión de planes, métricas de uso, filtros por período/curso/docente</w:t>
            </w:r>
          </w:p>
        </w:tc>
      </w:tr>
      <w:tr xmlns:wp14="http://schemas.microsoft.com/office/word/2010/wordml" w:rsidTr="772BDB6D" w14:paraId="448CE253" wp14:textId="77777777">
        <w:tc>
          <w:tcPr>
            <w:tcW w:w="312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E1F2"/>
            <w:tcMar>
              <w:top w:w="80" w:type="dxa"/>
              <w:left w:w="120" w:type="dxa"/>
              <w:bottom w:w="80" w:type="dxa"/>
              <w:right w:w="120" w:type="dxa"/>
            </w:tcMar>
            <w:vAlign w:val="center"/>
          </w:tcPr>
          <w:p w:rsidP="772BDB6D" w14:paraId="5CC9DDF7" wp14:textId="77777777">
            <w:pPr>
              <w:jc w:val="left"/>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Acción principal</w:t>
            </w:r>
          </w:p>
        </w:tc>
        <w:tc>
          <w:tcPr>
            <w:tcW w:w="62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E7AC8B0" wp14:textId="77777777">
            <w:pPr>
              <w:jc w:val="left"/>
              <w:rPr>
                <w:rFonts w:ascii="Arial" w:hAnsi="Arial" w:eastAsia="Arial" w:cs="Arial"/>
                <w:b w:val="0"/>
                <w:bCs w:val="0"/>
                <w:i w:val="0"/>
                <w:iCs w:val="0"/>
                <w:sz w:val="20"/>
                <w:szCs w:val="20"/>
                <w:lang w:val="en-US"/>
              </w:rPr>
            </w:pPr>
            <w:r w:rsidRPr="772BDB6D" w:rsidR="772BDB6D">
              <w:rPr>
                <w:rFonts w:ascii="Arial" w:hAnsi="Arial" w:eastAsia="Arial" w:cs="Arial"/>
                <w:b w:val="0"/>
                <w:bCs w:val="0"/>
                <w:i w:val="0"/>
                <w:iCs w:val="0"/>
                <w:sz w:val="20"/>
                <w:szCs w:val="20"/>
                <w:lang w:val="en-US"/>
              </w:rPr>
              <w:t>Administrar usuarios, planes y estadísticas de la plataforma</w:t>
            </w:r>
          </w:p>
        </w:tc>
      </w:tr>
    </w:tbl>
    <w:p xmlns:wp14="http://schemas.microsoft.com/office/word/2010/wordml" w:rsidP="772BDB6D" w14:paraId="61CDCEAD" wp14:textId="77777777">
      <w:pPr>
        <w:spacing w:after="120"/>
        <w:rPr>
          <w:rFonts w:ascii="Arial" w:hAnsi="Arial" w:eastAsia="Arial" w:cs="Arial"/>
        </w:rPr>
      </w:pPr>
    </w:p>
    <w:p xmlns:wp14="http://schemas.microsoft.com/office/word/2010/wordml" w:rsidP="772BDB6D" w14:paraId="5CCBB5AA"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13. Mockup – Panel de Administración</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3F01501F" wp14:textId="77777777">
        <w:trPr>
          <w:trHeight w:val="5400" w:hRule="exact"/>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30FA245C" wp14:textId="609760D5">
            <w:pPr>
              <w:pStyle w:val="Normal"/>
              <w:jc w:val="center"/>
            </w:pPr>
            <w:r w:rsidR="5A312E28">
              <w:drawing>
                <wp:inline xmlns:wp14="http://schemas.microsoft.com/office/word/2010/wordprocessingDrawing" wp14:editId="2AE6CB8D" wp14:anchorId="06023175">
                  <wp:extent cx="5781675" cy="3724275"/>
                  <wp:effectExtent l="0" t="0" r="0" b="0"/>
                  <wp:docPr id="6842460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4246036" name="Picture 684246036"/>
                          <pic:cNvPicPr/>
                        </pic:nvPicPr>
                        <pic:blipFill>
                          <a:blip xmlns:r="http://schemas.openxmlformats.org/officeDocument/2006/relationships" r:embed="rId409236351">
                            <a:extLst>
                              <a:ext uri="{28A0092B-C50C-407E-A947-70E740481C1C}">
                                <a14:useLocalDpi xmlns:a14="http://schemas.microsoft.com/office/drawing/2010/main"/>
                              </a:ext>
                            </a:extLst>
                          </a:blip>
                          <a:stretch>
                            <a:fillRect/>
                          </a:stretch>
                        </pic:blipFill>
                        <pic:spPr>
                          <a:xfrm>
                            <a:off x="0" y="0"/>
                            <a:ext cx="5781675" cy="3724275"/>
                          </a:xfrm>
                          <a:prstGeom prst="rect">
                            <a:avLst/>
                          </a:prstGeom>
                        </pic:spPr>
                      </pic:pic>
                    </a:graphicData>
                  </a:graphic>
                </wp:inline>
              </w:drawing>
            </w:r>
          </w:p>
        </w:tc>
      </w:tr>
    </w:tbl>
    <w:p xmlns:wp14="http://schemas.microsoft.com/office/word/2010/wordml" w:rsidP="772BDB6D" w14:paraId="4A371D65"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6BB9E253" wp14:textId="77777777">
      <w:pPr>
        <w:spacing w:after="120"/>
        <w:rPr>
          <w:rFonts w:ascii="Arial" w:hAnsi="Arial" w:eastAsia="Arial" w:cs="Arial"/>
        </w:rPr>
      </w:pPr>
    </w:p>
    <w:p xmlns:wp14="http://schemas.microsoft.com/office/word/2010/wordml" w:rsidP="772BDB6D" w14:paraId="25CBA5AE" wp14:textId="77777777">
      <w:pPr>
        <w:pStyle w:val="Heading1"/>
        <w:spacing w:before="240" w:after="120"/>
        <w:rPr>
          <w:rFonts w:ascii="Arial" w:hAnsi="Arial" w:eastAsia="Arial" w:cs="Arial"/>
          <w:b w:val="1"/>
          <w:bCs w:val="1"/>
          <w:sz w:val="28"/>
          <w:szCs w:val="28"/>
          <w:lang w:val="en-US"/>
        </w:rPr>
      </w:pPr>
      <w:r w:rsidRPr="772BDB6D" w:rsidR="772BDB6D">
        <w:rPr>
          <w:rFonts w:ascii="Arial" w:hAnsi="Arial" w:eastAsia="Arial" w:cs="Arial"/>
          <w:b w:val="1"/>
          <w:bCs w:val="1"/>
          <w:sz w:val="28"/>
          <w:szCs w:val="28"/>
          <w:lang w:val="en-US"/>
        </w:rPr>
        <w:t>5. Esquema de Despliegue en Azure</w:t>
      </w:r>
    </w:p>
    <w:p xmlns:wp14="http://schemas.microsoft.com/office/word/2010/wordml" w:rsidP="772BDB6D" w14:paraId="2FB57C51"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El esquema de despliegue define la infraestructura sobre la cual se ejecutará SIMA en producción. Se optó por Microsoft Azure como plataforma de nube principal, aprovechando los servicios de cómputo, base de datos y almacenamiento disponibles.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xmlns:wp14="http://schemas.microsoft.com/office/word/2010/wordml" w:rsidTr="772BDB6D" w14:paraId="2C02DB1E"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1F3864"/>
            <w:tcMar>
              <w:top w:w="80" w:type="dxa"/>
              <w:left w:w="120" w:type="dxa"/>
              <w:bottom w:w="80" w:type="dxa"/>
              <w:right w:w="120" w:type="dxa"/>
            </w:tcMar>
            <w:vAlign w:val="center"/>
          </w:tcPr>
          <w:p w:rsidP="772BDB6D" w14:paraId="2A5F797D" wp14:textId="77777777">
            <w:pPr>
              <w:jc w:val="center"/>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Componente</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1F3864"/>
            <w:tcMar>
              <w:top w:w="80" w:type="dxa"/>
              <w:left w:w="120" w:type="dxa"/>
              <w:bottom w:w="80" w:type="dxa"/>
              <w:right w:w="120" w:type="dxa"/>
            </w:tcMar>
            <w:vAlign w:val="center"/>
          </w:tcPr>
          <w:p w:rsidP="772BDB6D" w14:paraId="40115A02" wp14:textId="77777777">
            <w:pPr>
              <w:jc w:val="center"/>
              <w:rPr>
                <w:rFonts w:ascii="Arial" w:hAnsi="Arial" w:eastAsia="Arial" w:cs="Arial"/>
                <w:b w:val="1"/>
                <w:bCs w:val="1"/>
                <w:i w:val="0"/>
                <w:iCs w:val="0"/>
                <w:sz w:val="20"/>
                <w:szCs w:val="20"/>
              </w:rPr>
            </w:pPr>
            <w:r w:rsidRPr="772BDB6D" w:rsidR="772BDB6D">
              <w:rPr>
                <w:rFonts w:ascii="Arial" w:hAnsi="Arial" w:eastAsia="Arial" w:cs="Arial"/>
                <w:b w:val="1"/>
                <w:bCs w:val="1"/>
                <w:i w:val="0"/>
                <w:iCs w:val="0"/>
                <w:sz w:val="20"/>
                <w:szCs w:val="20"/>
              </w:rPr>
              <w:t>Servicio Azure</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1F3864"/>
            <w:tcMar>
              <w:top w:w="80" w:type="dxa"/>
              <w:left w:w="120" w:type="dxa"/>
              <w:bottom w:w="80" w:type="dxa"/>
              <w:right w:w="120" w:type="dxa"/>
            </w:tcMar>
            <w:vAlign w:val="center"/>
          </w:tcPr>
          <w:p w:rsidP="772BDB6D" w14:paraId="6BBD90DA" wp14:textId="77777777">
            <w:pPr>
              <w:jc w:val="center"/>
              <w:rPr>
                <w:rFonts w:ascii="Arial" w:hAnsi="Arial" w:eastAsia="Arial" w:cs="Arial"/>
                <w:b w:val="1"/>
                <w:bCs w:val="1"/>
                <w:i w:val="0"/>
                <w:iCs w:val="0"/>
                <w:sz w:val="20"/>
                <w:szCs w:val="20"/>
                <w:lang w:val="en-US"/>
              </w:rPr>
            </w:pPr>
            <w:r w:rsidRPr="772BDB6D" w:rsidR="772BDB6D">
              <w:rPr>
                <w:rFonts w:ascii="Arial" w:hAnsi="Arial" w:eastAsia="Arial" w:cs="Arial"/>
                <w:b w:val="1"/>
                <w:bCs w:val="1"/>
                <w:i w:val="0"/>
                <w:iCs w:val="0"/>
                <w:sz w:val="20"/>
                <w:szCs w:val="20"/>
                <w:lang w:val="en-US"/>
              </w:rPr>
              <w:t>Descripción</w:t>
            </w:r>
          </w:p>
        </w:tc>
      </w:tr>
      <w:tr xmlns:wp14="http://schemas.microsoft.com/office/word/2010/wordml" w:rsidTr="772BDB6D" w14:paraId="7AFCD7D3"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841E532"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Servidor de aplicación</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6D238F74" wp14:textId="77777777">
            <w:pPr>
              <w:rPr>
                <w:rFonts w:ascii="Arial" w:hAnsi="Arial" w:eastAsia="Arial" w:cs="Arial"/>
                <w:sz w:val="20"/>
                <w:szCs w:val="20"/>
                <w:lang w:val="es-ES"/>
              </w:rPr>
            </w:pPr>
            <w:r w:rsidRPr="772BDB6D" w:rsidR="772BDB6D">
              <w:rPr>
                <w:rFonts w:ascii="Arial" w:hAnsi="Arial" w:eastAsia="Arial" w:cs="Arial"/>
                <w:sz w:val="20"/>
                <w:szCs w:val="20"/>
                <w:lang w:val="es-ES"/>
              </w:rPr>
              <w:t>Azure VM / Azure Container Instances</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CAD01B4"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Ejecuta Django (Gunicorn) y el servicio de Whisper local</w:t>
            </w:r>
          </w:p>
        </w:tc>
      </w:tr>
      <w:tr xmlns:wp14="http://schemas.microsoft.com/office/word/2010/wordml" w:rsidTr="772BDB6D" w14:paraId="6DFB1F33"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C65DEA7"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Proxy inverso</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D0D2E66" wp14:textId="77777777">
            <w:pPr>
              <w:rPr>
                <w:rFonts w:ascii="Arial" w:hAnsi="Arial" w:eastAsia="Arial" w:cs="Arial"/>
                <w:sz w:val="20"/>
                <w:szCs w:val="20"/>
                <w:lang w:val="en-US"/>
              </w:rPr>
            </w:pPr>
            <w:r w:rsidRPr="772BDB6D" w:rsidR="772BDB6D">
              <w:rPr>
                <w:rFonts w:ascii="Arial" w:hAnsi="Arial" w:eastAsia="Arial" w:cs="Arial"/>
                <w:sz w:val="20"/>
                <w:szCs w:val="20"/>
                <w:lang w:val="en-US"/>
              </w:rPr>
              <w:t>Nginx (en VM)</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112CF8C3"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Gestiona tráfico HTTP/HTTPS y redirige peticiones a Gunicorn</w:t>
            </w:r>
          </w:p>
        </w:tc>
      </w:tr>
      <w:tr xmlns:wp14="http://schemas.microsoft.com/office/word/2010/wordml" w:rsidTr="772BDB6D" w14:paraId="4DD03AC5"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30BC1DC0"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Base de datos</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4E5C8E6" wp14:textId="77777777">
            <w:pPr>
              <w:rPr>
                <w:rFonts w:ascii="Arial" w:hAnsi="Arial" w:eastAsia="Arial" w:cs="Arial"/>
                <w:sz w:val="20"/>
                <w:szCs w:val="20"/>
                <w:lang w:val="es-ES"/>
              </w:rPr>
            </w:pPr>
            <w:r w:rsidRPr="772BDB6D" w:rsidR="772BDB6D">
              <w:rPr>
                <w:rFonts w:ascii="Arial" w:hAnsi="Arial" w:eastAsia="Arial" w:cs="Arial"/>
                <w:sz w:val="20"/>
                <w:szCs w:val="20"/>
                <w:lang w:val="es-ES"/>
              </w:rPr>
              <w:t>Azure Database for PostgreSQL</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58FDB7C1"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Almacenamiento relacional principal del sistema</w:t>
            </w:r>
          </w:p>
        </w:tc>
      </w:tr>
      <w:tr xmlns:wp14="http://schemas.microsoft.com/office/word/2010/wordml" w:rsidTr="772BDB6D" w14:paraId="2B72B59D"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8214CBD"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Almacenamiento de archivos</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9CC8B47" wp14:textId="77777777">
            <w:pPr>
              <w:rPr>
                <w:rFonts w:ascii="Arial" w:hAnsi="Arial" w:eastAsia="Arial" w:cs="Arial"/>
                <w:sz w:val="20"/>
                <w:szCs w:val="20"/>
              </w:rPr>
            </w:pPr>
            <w:r w:rsidRPr="772BDB6D" w:rsidR="772BDB6D">
              <w:rPr>
                <w:rFonts w:ascii="Arial" w:hAnsi="Arial" w:eastAsia="Arial" w:cs="Arial"/>
                <w:sz w:val="20"/>
                <w:szCs w:val="20"/>
              </w:rPr>
              <w:t>Azure Blob Storage</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6FE4F99B"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Archivos de audio, transcripciones y recursos generados</w:t>
            </w:r>
          </w:p>
        </w:tc>
      </w:tr>
      <w:tr xmlns:wp14="http://schemas.microsoft.com/office/word/2010/wordml" w:rsidTr="772BDB6D" w14:paraId="00671070"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393B26A6" wp14:textId="77777777">
            <w:pPr>
              <w:rPr>
                <w:rFonts w:ascii="Arial" w:hAnsi="Arial" w:eastAsia="Arial" w:cs="Arial"/>
                <w:b w:val="1"/>
                <w:bCs w:val="1"/>
                <w:sz w:val="20"/>
                <w:szCs w:val="20"/>
                <w:lang w:val="en-US"/>
              </w:rPr>
            </w:pPr>
            <w:r w:rsidRPr="772BDB6D" w:rsidR="772BDB6D">
              <w:rPr>
                <w:rFonts w:ascii="Arial" w:hAnsi="Arial" w:eastAsia="Arial" w:cs="Arial"/>
                <w:b w:val="1"/>
                <w:bCs w:val="1"/>
                <w:sz w:val="20"/>
                <w:szCs w:val="20"/>
                <w:lang w:val="en-US"/>
              </w:rPr>
              <w:t>Red y seguridad</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27F1ECAD" wp14:textId="77777777">
            <w:pPr>
              <w:rPr>
                <w:rFonts w:ascii="Arial" w:hAnsi="Arial" w:eastAsia="Arial" w:cs="Arial"/>
                <w:sz w:val="20"/>
                <w:szCs w:val="20"/>
              </w:rPr>
            </w:pPr>
            <w:r w:rsidRPr="772BDB6D" w:rsidR="772BDB6D">
              <w:rPr>
                <w:rFonts w:ascii="Arial" w:hAnsi="Arial" w:eastAsia="Arial" w:cs="Arial"/>
                <w:sz w:val="20"/>
                <w:szCs w:val="20"/>
              </w:rPr>
              <w:t>Azure Virtual Network + NSG</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0C3389A2"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Aislamiento de red y control de acceso a servicios internos</w:t>
            </w:r>
          </w:p>
        </w:tc>
      </w:tr>
      <w:tr xmlns:wp14="http://schemas.microsoft.com/office/word/2010/wordml" w:rsidTr="772BDB6D" w14:paraId="6258A975" wp14:textId="77777777">
        <w:tc>
          <w:tcPr>
            <w:tcW w:w="234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6E2222B8" wp14:textId="77777777">
            <w:pPr>
              <w:rPr>
                <w:rFonts w:ascii="Arial" w:hAnsi="Arial" w:eastAsia="Arial" w:cs="Arial"/>
                <w:b w:val="1"/>
                <w:bCs w:val="1"/>
                <w:sz w:val="20"/>
                <w:szCs w:val="20"/>
              </w:rPr>
            </w:pPr>
            <w:r w:rsidRPr="772BDB6D" w:rsidR="772BDB6D">
              <w:rPr>
                <w:rFonts w:ascii="Arial" w:hAnsi="Arial" w:eastAsia="Arial" w:cs="Arial"/>
                <w:b w:val="1"/>
                <w:bCs w:val="1"/>
                <w:sz w:val="20"/>
                <w:szCs w:val="20"/>
              </w:rPr>
              <w:t>Dominio y SSL</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73EF2105" wp14:textId="2B9D8EFE">
            <w:pPr>
              <w:pStyle w:val="Normal"/>
              <w:suppressLineNumbers w:val="0"/>
              <w:bidi w:val="0"/>
              <w:spacing w:before="0" w:beforeAutospacing="off" w:after="0" w:afterAutospacing="off" w:line="259" w:lineRule="auto"/>
              <w:ind w:left="0" w:right="0"/>
              <w:jc w:val="left"/>
            </w:pPr>
            <w:r w:rsidRPr="772BDB6D" w:rsidR="38C29FDD">
              <w:rPr>
                <w:rFonts w:ascii="Arial" w:hAnsi="Arial" w:eastAsia="Arial" w:cs="Arial"/>
                <w:sz w:val="20"/>
                <w:szCs w:val="20"/>
                <w:lang w:val="en-US"/>
              </w:rPr>
              <w:t>GoDaddy / Cloudfare</w:t>
            </w:r>
          </w:p>
        </w:tc>
        <w:tc>
          <w:tcPr>
            <w:tcW w:w="3510" w:type="dxa"/>
            <w:tcBorders>
              <w:top w:val="single" w:color="000000" w:themeColor="accent6" w:sz="1"/>
              <w:left w:val="single" w:color="000000" w:themeColor="accent6" w:sz="1"/>
              <w:bottom w:val="single" w:color="000000" w:themeColor="accent6" w:sz="1"/>
              <w:right w:val="single" w:color="000000" w:themeColor="accent6" w:sz="1"/>
            </w:tcBorders>
            <w:tcMar>
              <w:top w:w="80" w:type="dxa"/>
              <w:left w:w="120" w:type="dxa"/>
              <w:bottom w:w="80" w:type="dxa"/>
              <w:right w:w="120" w:type="dxa"/>
            </w:tcMar>
            <w:vAlign w:val="center"/>
          </w:tcPr>
          <w:p w:rsidP="772BDB6D" w14:paraId="4DBDB768" wp14:textId="77777777">
            <w:pPr>
              <w:jc w:val="both"/>
              <w:rPr>
                <w:rFonts w:ascii="Arial" w:hAnsi="Arial" w:eastAsia="Arial" w:cs="Arial"/>
                <w:sz w:val="20"/>
                <w:szCs w:val="20"/>
                <w:lang w:val="en-US"/>
              </w:rPr>
            </w:pPr>
            <w:r w:rsidRPr="772BDB6D" w:rsidR="772BDB6D">
              <w:rPr>
                <w:rFonts w:ascii="Arial" w:hAnsi="Arial" w:eastAsia="Arial" w:cs="Arial"/>
                <w:sz w:val="20"/>
                <w:szCs w:val="20"/>
                <w:lang w:val="en-US"/>
              </w:rPr>
              <w:t>Certificado SSL y gestión de dominio personalizado</w:t>
            </w:r>
          </w:p>
        </w:tc>
      </w:tr>
    </w:tbl>
    <w:p xmlns:wp14="http://schemas.microsoft.com/office/word/2010/wordml" w:rsidP="772BDB6D" w14:paraId="3ABFA50F"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23DE523C" wp14:textId="77777777">
      <w:pPr>
        <w:spacing w:after="120"/>
        <w:rPr>
          <w:rFonts w:ascii="Arial" w:hAnsi="Arial" w:eastAsia="Arial" w:cs="Arial"/>
        </w:rPr>
      </w:pPr>
    </w:p>
    <w:p xmlns:wp14="http://schemas.microsoft.com/office/word/2010/wordml" w:rsidP="772BDB6D" w14:paraId="70A3E7A3" wp14:textId="77777777">
      <w:pPr>
        <w:spacing w:before="80" w:after="80"/>
        <w:jc w:val="center"/>
        <w:rPr>
          <w:rFonts w:ascii="Arial" w:hAnsi="Arial" w:eastAsia="Arial" w:cs="Arial"/>
          <w:b w:val="1"/>
          <w:bCs w:val="1"/>
          <w:i w:val="1"/>
          <w:iCs w:val="1"/>
          <w:sz w:val="20"/>
          <w:szCs w:val="20"/>
          <w:lang w:val="en-US"/>
        </w:rPr>
      </w:pPr>
      <w:r w:rsidRPr="772BDB6D" w:rsidR="772BDB6D">
        <w:rPr>
          <w:rFonts w:ascii="Arial" w:hAnsi="Arial" w:eastAsia="Arial" w:cs="Arial"/>
          <w:b w:val="1"/>
          <w:bCs w:val="1"/>
          <w:i w:val="1"/>
          <w:iCs w:val="1"/>
          <w:sz w:val="20"/>
          <w:szCs w:val="20"/>
          <w:lang w:val="en-US"/>
        </w:rPr>
        <w:t>Figura 14. Esquema de Despliegue en Azure Cloud</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772BDB6D" w14:paraId="19C3C80A" wp14:textId="77777777">
        <w:trPr>
          <w:trHeight w:val="5400" w:hRule="exact"/>
        </w:trPr>
        <w:tc>
          <w:tcPr>
            <w:tcW w:w="9360" w:type="dxa"/>
            <w:tcBorders>
              <w:top w:val="single" w:color="000000" w:themeColor="accent6" w:sz="1"/>
              <w:left w:val="single" w:color="000000" w:themeColor="accent6" w:sz="1"/>
              <w:bottom w:val="single" w:color="000000" w:themeColor="accent6" w:sz="1"/>
              <w:right w:val="single" w:color="000000" w:themeColor="accent6" w:sz="1"/>
            </w:tcBorders>
            <w:shd w:val="clear" w:color="auto" w:fill="D9D9D9"/>
            <w:tcMar>
              <w:top w:w="80" w:type="dxa"/>
              <w:left w:w="120" w:type="dxa"/>
              <w:bottom w:w="80" w:type="dxa"/>
              <w:right w:w="120" w:type="dxa"/>
            </w:tcMar>
            <w:vAlign w:val="center"/>
          </w:tcPr>
          <w:p w:rsidP="772BDB6D" w14:paraId="48AD50EA" wp14:textId="45CC4A15">
            <w:pPr>
              <w:pStyle w:val="Normal"/>
              <w:jc w:val="center"/>
            </w:pPr>
            <w:r w:rsidR="1958F53B">
              <w:drawing>
                <wp:inline xmlns:wp14="http://schemas.microsoft.com/office/word/2010/wordprocessingDrawing" wp14:editId="0936CD58" wp14:anchorId="69181556">
                  <wp:extent cx="5781675" cy="3857625"/>
                  <wp:effectExtent l="0" t="0" r="0" b="0"/>
                  <wp:docPr id="20898418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9841825" name="Picture 2089841825"/>
                          <pic:cNvPicPr/>
                        </pic:nvPicPr>
                        <pic:blipFill>
                          <a:blip xmlns:r="http://schemas.openxmlformats.org/officeDocument/2006/relationships" r:embed="rId215296269">
                            <a:extLst>
                              <a:ext uri="{28A0092B-C50C-407E-A947-70E740481C1C}">
                                <a14:useLocalDpi xmlns:a14="http://schemas.microsoft.com/office/drawing/2010/main"/>
                              </a:ext>
                            </a:extLst>
                          </a:blip>
                          <a:stretch>
                            <a:fillRect/>
                          </a:stretch>
                        </pic:blipFill>
                        <pic:spPr>
                          <a:xfrm>
                            <a:off x="0" y="0"/>
                            <a:ext cx="5781675" cy="3857625"/>
                          </a:xfrm>
                          <a:prstGeom prst="rect">
                            <a:avLst/>
                          </a:prstGeom>
                        </pic:spPr>
                      </pic:pic>
                    </a:graphicData>
                  </a:graphic>
                </wp:inline>
              </w:drawing>
            </w:r>
          </w:p>
        </w:tc>
      </w:tr>
    </w:tbl>
    <w:p xmlns:wp14="http://schemas.microsoft.com/office/word/2010/wordml" w:rsidP="772BDB6D" w14:paraId="3D19E55A" wp14:textId="77777777">
      <w:pPr>
        <w:spacing w:before="40" w:after="160"/>
        <w:jc w:val="center"/>
        <w:rPr>
          <w:rFonts w:ascii="Arial" w:hAnsi="Arial" w:eastAsia="Arial" w:cs="Arial"/>
          <w:i w:val="1"/>
          <w:iCs w:val="1"/>
          <w:sz w:val="18"/>
          <w:szCs w:val="18"/>
          <w:lang w:val="en-US"/>
        </w:rPr>
      </w:pPr>
      <w:r w:rsidRPr="772BDB6D" w:rsidR="772BDB6D">
        <w:rPr>
          <w:rFonts w:ascii="Arial" w:hAnsi="Arial" w:eastAsia="Arial" w:cs="Arial"/>
          <w:i w:val="1"/>
          <w:iCs w:val="1"/>
          <w:sz w:val="18"/>
          <w:szCs w:val="18"/>
          <w:lang w:val="en-US"/>
        </w:rPr>
        <w:t>Fuente: Elaboración propia</w:t>
      </w:r>
    </w:p>
    <w:p xmlns:wp14="http://schemas.microsoft.com/office/word/2010/wordml" w:rsidP="772BDB6D" w14:paraId="52E56223" wp14:textId="77777777">
      <w:pPr>
        <w:spacing w:after="120"/>
        <w:rPr>
          <w:rFonts w:ascii="Arial" w:hAnsi="Arial" w:eastAsia="Arial" w:cs="Arial"/>
        </w:rPr>
      </w:pPr>
    </w:p>
    <w:p xmlns:wp14="http://schemas.microsoft.com/office/word/2010/wordml" w:rsidP="772BDB6D" w14:paraId="37E86A8F" wp14:textId="77777777">
      <w:pPr>
        <w:pStyle w:val="Heading1"/>
        <w:spacing w:before="240" w:after="120"/>
        <w:rPr>
          <w:rFonts w:ascii="Arial" w:hAnsi="Arial" w:eastAsia="Arial" w:cs="Arial"/>
          <w:b w:val="1"/>
          <w:bCs w:val="1"/>
          <w:sz w:val="28"/>
          <w:szCs w:val="28"/>
          <w:lang w:val="en-US"/>
        </w:rPr>
      </w:pPr>
      <w:r w:rsidRPr="772BDB6D" w:rsidR="772BDB6D">
        <w:rPr>
          <w:rFonts w:ascii="Arial" w:hAnsi="Arial" w:eastAsia="Arial" w:cs="Arial"/>
          <w:b w:val="1"/>
          <w:bCs w:val="1"/>
          <w:sz w:val="28"/>
          <w:szCs w:val="28"/>
          <w:lang w:val="en-US"/>
        </w:rPr>
        <w:t>6. Conclusiones</w:t>
      </w:r>
    </w:p>
    <w:p xmlns:wp14="http://schemas.microsoft.com/office/word/2010/wordml" w:rsidP="772BDB6D" w14:paraId="064F87AF"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A partir del trabajo realizado en el Objetivo Específico 2, se concluye lo siguiente:</w:t>
      </w:r>
    </w:p>
    <w:p xmlns:wp14="http://schemas.microsoft.com/office/word/2010/wordml" w:rsidP="772BDB6D" w14:paraId="79D3E2EA"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Se definieron seis componentes arquitectónicos que cubren el ciclo completo de procesamiento de SIMA: desde la ingesta y transcripción de audio hasta la evaluación adaptativa y la interfaz de usuario.</w:t>
      </w:r>
    </w:p>
    <w:p xmlns:wp14="http://schemas.microsoft.com/office/word/2010/wordml" w:rsidP="772BDB6D" w14:paraId="1A742724"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Los cinco diagramas elaborados bajo el modelo C4 (contexto, contenedores, componentes lógicos, arquitectura física y pipeline de procesamiento) proveen una visión integral y coherente de la plataforma en sus distintos niveles de abstracción.</w:t>
      </w:r>
    </w:p>
    <w:p xmlns:wp14="http://schemas.microsoft.com/office/word/2010/wordml" w:rsidP="772BDB6D" w14:paraId="393DE559"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Los ocho prototipos de interfaces diseñados para los perfiles de estudiante, docente y administrador cubren las funcionalidades clave del sistema y permiten visualizar la experiencia de usuario propuesta.</w:t>
      </w:r>
    </w:p>
    <w:p xmlns:wp14="http://schemas.microsoft.com/office/word/2010/wordml" w:rsidP="772BDB6D" w14:paraId="6AF60055" wp14:textId="77777777">
      <w:pPr>
        <w:pStyle w:val="ListParagraph"/>
        <w:numPr>
          <w:ilvl w:val="0"/>
          <w:numId w:val="2"/>
        </w:numPr>
        <w:spacing w:after="60"/>
        <w:rPr>
          <w:rFonts w:ascii="Arial" w:hAnsi="Arial" w:eastAsia="Arial" w:cs="Arial"/>
          <w:sz w:val="22"/>
          <w:szCs w:val="22"/>
          <w:lang w:val="en-US"/>
        </w:rPr>
      </w:pPr>
      <w:r w:rsidRPr="772BDB6D" w:rsidR="772BDB6D">
        <w:rPr>
          <w:rFonts w:ascii="Arial" w:hAnsi="Arial" w:eastAsia="Arial" w:cs="Arial"/>
          <w:sz w:val="22"/>
          <w:szCs w:val="22"/>
          <w:lang w:val="en-US"/>
        </w:rPr>
        <w:t>El esquema de despliegue sobre Azure garantiza escalabilidad, disponibilidad y seguridad para la operación de SIMA en un entorno de producción universitario.</w:t>
      </w:r>
    </w:p>
    <w:p xmlns:wp14="http://schemas.microsoft.com/office/word/2010/wordml" w:rsidP="772BDB6D" w14:paraId="07547A01" wp14:textId="77777777">
      <w:pPr>
        <w:spacing w:after="120"/>
        <w:rPr>
          <w:rFonts w:ascii="Arial" w:hAnsi="Arial" w:eastAsia="Arial" w:cs="Arial"/>
        </w:rPr>
      </w:pPr>
    </w:p>
    <w:p xmlns:wp14="http://schemas.microsoft.com/office/word/2010/wordml" w:rsidP="772BDB6D" w14:paraId="69BF3D8F" wp14:textId="77777777">
      <w:pPr>
        <w:pStyle w:val="Heading1"/>
        <w:spacing w:before="240" w:after="120"/>
        <w:rPr>
          <w:rFonts w:ascii="Arial" w:hAnsi="Arial" w:eastAsia="Arial" w:cs="Arial"/>
          <w:b w:val="1"/>
          <w:bCs w:val="1"/>
          <w:sz w:val="28"/>
          <w:szCs w:val="28"/>
          <w:lang w:val="en-US"/>
        </w:rPr>
      </w:pPr>
      <w:r w:rsidRPr="772BDB6D" w:rsidR="772BDB6D">
        <w:rPr>
          <w:rFonts w:ascii="Arial" w:hAnsi="Arial" w:eastAsia="Arial" w:cs="Arial"/>
          <w:b w:val="1"/>
          <w:bCs w:val="1"/>
          <w:sz w:val="28"/>
          <w:szCs w:val="28"/>
          <w:lang w:val="en-US"/>
        </w:rPr>
        <w:t>7. Bibliografía</w:t>
      </w:r>
    </w:p>
    <w:p xmlns:wp14="http://schemas.microsoft.com/office/word/2010/wordml" w:rsidP="772BDB6D" w14:paraId="30FFB309"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Anthropic. (2024). Claude API Documentation. Recuperado de https://docs.anthropic.com</w:t>
      </w:r>
    </w:p>
    <w:p xmlns:wp14="http://schemas.microsoft.com/office/word/2010/wordml" w:rsidP="772BDB6D" w14:paraId="2B093468"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Brown, S. (2018). The C4 model for visualising software architecture. Recuperado de https://c4model.com</w:t>
      </w:r>
    </w:p>
    <w:p xmlns:wp14="http://schemas.microsoft.com/office/word/2010/wordml" w:rsidP="772BDB6D" w14:paraId="1C2F179E"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Django Software Foundation. (2024). Django Documentation. Recuperado de https://docs.djangoproject.com</w:t>
      </w:r>
    </w:p>
    <w:p xmlns:wp14="http://schemas.microsoft.com/office/word/2010/wordml" w:rsidP="772BDB6D" w14:paraId="59FC3413"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Microsoft Azure. (2024). Azure Documentation. Recuperado de https://docs.microsoft.com/azure</w:t>
      </w:r>
    </w:p>
    <w:p xmlns:wp14="http://schemas.microsoft.com/office/word/2010/wordml" w:rsidP="772BDB6D" w14:paraId="6E88A990"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OpenAI. (2023). Whisper: Robust Speech Recognition via Large-Scale Weak Supervision. Recuperado de https://openai.com/research/whisper</w:t>
      </w:r>
    </w:p>
    <w:p xmlns:wp14="http://schemas.microsoft.com/office/word/2010/wordml" w:rsidP="772BDB6D" w14:paraId="248EFE30"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Passos, F. (2022). catsim: Computerized Adaptive Testing Simulator. Recuperado de https://douglasrizzo.github.io/catsim</w:t>
      </w:r>
    </w:p>
    <w:p xmlns:wp14="http://schemas.microsoft.com/office/word/2010/wordml" w:rsidP="772BDB6D" w14:paraId="6AE322BA" wp14:textId="77777777">
      <w:pPr>
        <w:spacing w:after="100" w:line="276" w:lineRule="auto"/>
        <w:jc w:val="both"/>
        <w:rPr>
          <w:rFonts w:ascii="Arial" w:hAnsi="Arial" w:eastAsia="Arial" w:cs="Arial"/>
          <w:b w:val="0"/>
          <w:bCs w:val="0"/>
          <w:i w:val="0"/>
          <w:iCs w:val="0"/>
          <w:sz w:val="22"/>
          <w:szCs w:val="22"/>
          <w:lang w:val="en-US"/>
        </w:rPr>
      </w:pPr>
      <w:r w:rsidRPr="772BDB6D" w:rsidR="772BDB6D">
        <w:rPr>
          <w:rFonts w:ascii="Arial" w:hAnsi="Arial" w:eastAsia="Arial" w:cs="Arial"/>
          <w:b w:val="0"/>
          <w:bCs w:val="0"/>
          <w:i w:val="0"/>
          <w:iCs w:val="0"/>
          <w:sz w:val="22"/>
          <w:szCs w:val="22"/>
          <w:lang w:val="en-US"/>
        </w:rPr>
        <w:t>van der Linden, W. J., &amp; Hambleton, R. K. (1997). Handbook of Modern Item Response Theory. Springer.</w:t>
      </w:r>
    </w:p>
    <w:p xmlns:wp14="http://schemas.microsoft.com/office/word/2010/wordml" w14:paraId="5043CB0F" wp14:textId="77777777">
      <w:pPr>
        <w:spacing w:after="120"/>
      </w:pPr>
      <w:r>
        <w:rPr>
          <w:sz w:val="22"/>
          <w:szCs w:val="22"/>
        </w:rPr>
      </w:r>
    </w:p>
    <w:sectPr>
      <w:headerReference w:type="default" r:id="rId7"/>
      <w:footerReference w:type="default" r:id="rId8"/>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772BDB6D" w14:paraId="344CA409" wp14:textId="77777777">
    <w:pPr>
      <w:pBdr>
        <w:top w:val="single" w:color="2E75B6" w:sz="6" w:space="1"/>
      </w:pBdr>
      <w:tabs>
        <w:tab w:val="right" w:pos="9360"/>
      </w:tabs>
      <w:rPr>
        <w:lang w:val="en-US"/>
      </w:rPr>
    </w:pPr>
    <w:r w:rsidRPr="772BDB6D" w:rsidR="772BDB6D">
      <w:rPr>
        <w:rFonts w:ascii="Times New Roman" w:hAnsi="Times New Roman" w:eastAsia="Times New Roman" w:cs="Times New Roman"/>
        <w:i w:val="1"/>
        <w:iCs w:val="1"/>
        <w:sz w:val="18"/>
        <w:szCs w:val="18"/>
        <w:lang w:val="en-US"/>
      </w:rPr>
      <w:t>Objetivo Específico 2 – Diseño de Arquitectura</w:t>
    </w:r>
    <w:r w:rsidRPr="772BDB6D">
      <w:rPr>
        <w:rFonts w:ascii="Times New Roman" w:hAnsi="Times New Roman" w:eastAsia="Times New Roman" w:cs="Times New Roman"/>
        <w:sz w:val="18"/>
        <w:szCs w:val="18"/>
        <w:lang w:val="en-US"/>
      </w:rPr>
      <w:fldChar w:fldCharType="begin"/>
    </w:r>
    <w:r w:rsidRPr="772BDB6D">
      <w:rPr>
        <w:rFonts w:ascii="Times New Roman" w:hAnsi="Times New Roman" w:eastAsia="Times New Roman" w:cs="Times New Roman"/>
        <w:sz w:val="18"/>
        <w:szCs w:val="18"/>
      </w:rPr>
      <w:instrText xml:space="preserve">PAGE</w:instrText>
    </w:r>
    <w:r w:rsidRPr="772BDB6D">
      <w:rPr>
        <w:rFonts w:ascii="Times New Roman" w:hAnsi="Times New Roman" w:eastAsia="Times New Roman" w:cs="Times New Roman"/>
        <w:sz w:val="18"/>
        <w:szCs w:val="18"/>
      </w:rPr>
      <w:fldChar w:fldCharType="separate"/>
    </w:r>
    <w:r w:rsidRPr="772BDB6D">
      <w:rPr>
        <w:rFonts w:ascii="Times New Roman" w:hAnsi="Times New Roman" w:eastAsia="Times New Roman" w:cs="Times New Roman"/>
        <w:sz w:val="18"/>
        <w:szCs w:val="18"/>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6831240B" wp14:textId="77777777">
    <w:pPr>
      <w:pBdr>
        <w:bottom w:val="single" w:color="2E75B6" w:sz="6" w:space="1"/>
      </w:pBdr>
      <w:tabs>
        <w:tab w:val="right" w:pos="9360"/>
      </w:tabs>
    </w:pPr>
    <w:r>
      <w:rPr>
        <w:rFonts w:ascii="Times New Roman" w:hAnsi="Times New Roman" w:eastAsia="Times New Roman" w:cs="Times New Roman"/>
        <w:b/>
        <w:bCs/>
        <w:sz w:val="18"/>
        <w:szCs w:val="18"/>
      </w:rPr>
      <w:t xml:space="preserve">UPC</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Taller de Proyecto – SIMA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0830c9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26d842b"/>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010C662"/>
    <w:rsid w:val="0010C662"/>
    <w:rsid w:val="02192D23"/>
    <w:rsid w:val="067086C1"/>
    <w:rsid w:val="0D68A4D0"/>
    <w:rsid w:val="0E0D1FDC"/>
    <w:rsid w:val="0F054547"/>
    <w:rsid w:val="13B77A19"/>
    <w:rsid w:val="1577EC43"/>
    <w:rsid w:val="18888649"/>
    <w:rsid w:val="1958F53B"/>
    <w:rsid w:val="1E76B11B"/>
    <w:rsid w:val="1F7FC98D"/>
    <w:rsid w:val="22FEDFA2"/>
    <w:rsid w:val="237AB822"/>
    <w:rsid w:val="29C4A8B2"/>
    <w:rsid w:val="2F5BCC1D"/>
    <w:rsid w:val="2FC8954A"/>
    <w:rsid w:val="323321CD"/>
    <w:rsid w:val="34000E34"/>
    <w:rsid w:val="34C3AD4C"/>
    <w:rsid w:val="351F9745"/>
    <w:rsid w:val="36EBEE83"/>
    <w:rsid w:val="36FD8D3C"/>
    <w:rsid w:val="376AB514"/>
    <w:rsid w:val="38C29FDD"/>
    <w:rsid w:val="3D0F6B44"/>
    <w:rsid w:val="3E639FDB"/>
    <w:rsid w:val="3F69014A"/>
    <w:rsid w:val="43709E1C"/>
    <w:rsid w:val="442C4708"/>
    <w:rsid w:val="467CD264"/>
    <w:rsid w:val="4AFF94E9"/>
    <w:rsid w:val="4B909841"/>
    <w:rsid w:val="4C856114"/>
    <w:rsid w:val="4EEC0BA5"/>
    <w:rsid w:val="50538075"/>
    <w:rsid w:val="5128C756"/>
    <w:rsid w:val="52CD2B31"/>
    <w:rsid w:val="53ABCAB7"/>
    <w:rsid w:val="544A1667"/>
    <w:rsid w:val="5540F5D0"/>
    <w:rsid w:val="58817ADB"/>
    <w:rsid w:val="59734251"/>
    <w:rsid w:val="5A312E28"/>
    <w:rsid w:val="652953CD"/>
    <w:rsid w:val="66949DD6"/>
    <w:rsid w:val="697C6609"/>
    <w:rsid w:val="6BAD64E0"/>
    <w:rsid w:val="6CAD9D9E"/>
    <w:rsid w:val="7365E56B"/>
    <w:rsid w:val="7518E2D7"/>
    <w:rsid w:val="7518E2D7"/>
    <w:rsid w:val="772BDB6D"/>
    <w:rsid w:val="7B32C2CB"/>
    <w:rsid w:val="7C423122"/>
    <w:rsid w:val="7CF312AC"/>
  </w:rsids>
  <w14:docId w14:val="114E7299"/>
  <w15:docId w15:val="{161B067D-345D-46B3-82FB-31B49EF5C00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240" w:after="120"/>
      <w:outlineLvl w:val="0"/>
    </w:pPr>
    <w:rPr>
      <w:rFonts w:ascii="Times New Roman" w:hAnsi="Times New Roman" w:eastAsia="Times New Roman" w:cs="Times New Roman"/>
      <w:b/>
      <w:bCs/>
      <w:sz w:val="28"/>
      <w:szCs w:val="28"/>
    </w:rPr>
  </w:style>
  <w:style w:type="paragraph" w:styleId="Heading2">
    <w:name w:val="heading 20"/>
    <w:basedOn w:val="Normal"/>
    <w:next w:val="Normal"/>
    <w:qFormat/>
    <w:pPr>
      <w:spacing w:before="200" w:after="100"/>
      <w:outlineLvl w:val="1"/>
    </w:pPr>
    <w:rPr>
      <w:rFonts w:ascii="Times New Roman" w:hAnsi="Times New Roman" w:eastAsia="Times New Roman" w:cs="Times New Roman"/>
      <w:b/>
      <w:bCs/>
      <w:sz w:val="24"/>
      <w:szCs w:val="24"/>
    </w:rPr>
  </w:style>
  <w:style w:type="paragraph" w:styleId="Heading3">
    <w:name w:val="heading 30"/>
    <w:basedOn w:val="Normal"/>
    <w:next w:val="Normal"/>
    <w:qFormat/>
    <w:pPr>
      <w:spacing w:before="160" w:after="80"/>
      <w:outlineLvl w:val="2"/>
    </w:pPr>
    <w:rPr>
      <w:rFonts w:ascii="Times New Roman" w:hAnsi="Times New Roman" w:eastAsia="Times New Roman" w:cs="Times New Roman"/>
      <w:b/>
      <w:bCs/>
      <w:i/>
      <w:iCs/>
      <w:sz w:val="22"/>
      <w:szCs w:val="22"/>
    </w:r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329040243" Type="http://schemas.openxmlformats.org/officeDocument/2006/relationships/image" Target="../media/image.png"/><Relationship Id="rId481920638" Type="http://schemas.openxmlformats.org/officeDocument/2006/relationships/image" Target="../media/image2.png"/><Relationship Id="rId156238012" Type="http://schemas.openxmlformats.org/officeDocument/2006/relationships/image" Target="../media/image3.png"/><Relationship Id="rId1514219103" Type="http://schemas.openxmlformats.org/officeDocument/2006/relationships/image" Target="../media/image4.png"/><Relationship Id="rId637815035" Type="http://schemas.openxmlformats.org/officeDocument/2006/relationships/image" Target="../media/image5.png"/><Relationship Id="rId784088348" Type="http://schemas.openxmlformats.org/officeDocument/2006/relationships/image" Target="../media/image.jpg"/><Relationship Id="rId1788122227" Type="http://schemas.openxmlformats.org/officeDocument/2006/relationships/image" Target="../media/image6.png"/><Relationship Id="rId1691654245" Type="http://schemas.openxmlformats.org/officeDocument/2006/relationships/image" Target="../media/image7.png"/><Relationship Id="rId299983677" Type="http://schemas.openxmlformats.org/officeDocument/2006/relationships/image" Target="../media/image8.png"/><Relationship Id="rId742134462" Type="http://schemas.openxmlformats.org/officeDocument/2006/relationships/image" Target="../media/image9.png"/><Relationship Id="rId2108113921" Type="http://schemas.openxmlformats.org/officeDocument/2006/relationships/image" Target="../media/imagea.png"/><Relationship Id="rId1171293985" Type="http://schemas.openxmlformats.org/officeDocument/2006/relationships/image" Target="../media/imageb.png"/><Relationship Id="rId1041849691" Type="http://schemas.openxmlformats.org/officeDocument/2006/relationships/image" Target="../media/imagec.png"/><Relationship Id="rId220532104" Type="http://schemas.openxmlformats.org/officeDocument/2006/relationships/image" Target="../media/imaged.png"/><Relationship Id="rId1628251201" Type="http://schemas.openxmlformats.org/officeDocument/2006/relationships/image" Target="../media/imagee.png"/><Relationship Id="rId1259228824" Type="http://schemas.openxmlformats.org/officeDocument/2006/relationships/image" Target="../media/imagef.png"/><Relationship Id="rId409236351" Type="http://schemas.openxmlformats.org/officeDocument/2006/relationships/image" Target="../media/image10.png"/><Relationship Id="rId215296269" Type="http://schemas.openxmlformats.org/officeDocument/2006/relationships/image" Target="../media/image11.png"/></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u202214843 (Palomino Santa Cruz, Erick Joaquin)</lastModifiedBy>
  <revision>3</revision>
  <dcterms:created xsi:type="dcterms:W3CDTF">2026-05-13T23:04:12.5170000Z</dcterms:created>
  <dcterms:modified xsi:type="dcterms:W3CDTF">2026-05-14T21:03:22.5772620Z</dcterms:modified>
</coreProperties>
</file>

<file path=docProps/custom.xml><?xml version="1.0" encoding="utf-8"?>
<Properties xmlns="http://schemas.openxmlformats.org/officeDocument/2006/custom-properties" xmlns:vt="http://schemas.openxmlformats.org/officeDocument/2006/docPropsVTypes"/>
</file>