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6EF7" w14:textId="77777777" w:rsidR="00F06E39" w:rsidRPr="00316E3B" w:rsidRDefault="00F06E39" w:rsidP="00F06E39">
      <w:pPr>
        <w:jc w:val="center"/>
        <w:rPr>
          <w:b/>
          <w:bCs/>
        </w:rPr>
      </w:pPr>
      <w:r w:rsidRPr="00316E3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C94BBC" wp14:editId="1B6B4A9C">
            <wp:simplePos x="0" y="0"/>
            <wp:positionH relativeFrom="column">
              <wp:posOffset>-696455</wp:posOffset>
            </wp:positionH>
            <wp:positionV relativeFrom="paragraph">
              <wp:posOffset>299209</wp:posOffset>
            </wp:positionV>
            <wp:extent cx="899795" cy="12045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3" t="13280" r="16624" b="9718"/>
                    <a:stretch/>
                  </pic:blipFill>
                  <pic:spPr bwMode="auto">
                    <a:xfrm>
                      <a:off x="0" y="0"/>
                      <a:ext cx="899795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E3B">
        <w:rPr>
          <w:b/>
          <w:bCs/>
        </w:rPr>
        <w:t>МИНИСТЕРСТВО НАУКИ И ВЫСШЕГО ОБРАЗОВАНИЯ РФ</w:t>
      </w:r>
    </w:p>
    <w:p w14:paraId="5F94C78B" w14:textId="77777777" w:rsidR="00F06E39" w:rsidRDefault="00F06E39" w:rsidP="00F06E39">
      <w:pPr>
        <w:jc w:val="center"/>
      </w:pPr>
    </w:p>
    <w:p w14:paraId="69B7FE77" w14:textId="77777777" w:rsidR="00F06E39" w:rsidRPr="003E21CD" w:rsidRDefault="00F06E39" w:rsidP="00F06E39">
      <w:pPr>
        <w:jc w:val="center"/>
        <w:rPr>
          <w:b/>
          <w:bCs/>
        </w:rPr>
      </w:pPr>
      <w:r w:rsidRPr="00316E3B">
        <w:rPr>
          <w:b/>
          <w:bCs/>
        </w:rPr>
        <w:t>ФЕДЕРАЛЬНОЕ ГОСУДАРСТВЕННОЕ БЮДЖЕТНОЕ ОБРАЗОВАТЕЛЬНОЕ УЧРЕЖДЕНИЕ ВЫСШЕГО ОБРАЗОВАНИЯ «Л</w:t>
      </w:r>
      <w:r>
        <w:rPr>
          <w:b/>
          <w:bCs/>
        </w:rPr>
        <w:t>И</w:t>
      </w:r>
      <w:r w:rsidRPr="00316E3B">
        <w:rPr>
          <w:b/>
          <w:bCs/>
        </w:rPr>
        <w:t>ПЕЦКИЙ ГОСУДАРСТВЕННЫЙ ТЕХНИЧЕСКИЙ УНИВЕРСИТЕТ»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F06E39" w:rsidRPr="00316E3B" w14:paraId="163A8B3A" w14:textId="77777777" w:rsidTr="00C34D27">
        <w:tc>
          <w:tcPr>
            <w:tcW w:w="2802" w:type="dxa"/>
          </w:tcPr>
          <w:p w14:paraId="52AA1104" w14:textId="77777777" w:rsidR="00F06E39" w:rsidRPr="00316E3B" w:rsidRDefault="00F06E39" w:rsidP="00C34D27">
            <w:pPr>
              <w:jc w:val="left"/>
            </w:pPr>
            <w:r>
              <w:t>Ф</w:t>
            </w:r>
            <w:r w:rsidRPr="00316E3B">
              <w:t>акультет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615BB4F8" w14:textId="77777777" w:rsidR="00F06E39" w:rsidRPr="00316E3B" w:rsidRDefault="00F06E39" w:rsidP="00C34D27">
            <w:pPr>
              <w:jc w:val="center"/>
            </w:pPr>
            <w:r>
              <w:t>а</w:t>
            </w:r>
            <w:r w:rsidRPr="00316E3B">
              <w:t>втоматизации и информатики</w:t>
            </w:r>
          </w:p>
        </w:tc>
      </w:tr>
      <w:tr w:rsidR="00F06E39" w:rsidRPr="00316E3B" w14:paraId="55E88AC5" w14:textId="77777777" w:rsidTr="00C34D27">
        <w:tc>
          <w:tcPr>
            <w:tcW w:w="2802" w:type="dxa"/>
          </w:tcPr>
          <w:p w14:paraId="5EFBF095" w14:textId="77777777" w:rsidR="00F06E39" w:rsidRPr="00316E3B" w:rsidRDefault="00F06E39" w:rsidP="00C34D27">
            <w:pPr>
              <w:jc w:val="left"/>
            </w:pPr>
            <w:r w:rsidRPr="00316E3B"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02496D08" w14:textId="77777777" w:rsidR="00F06E39" w:rsidRPr="00316E3B" w:rsidRDefault="00F06E39" w:rsidP="00C34D27">
            <w:pPr>
              <w:jc w:val="center"/>
            </w:pPr>
            <w:r>
              <w:t>а</w:t>
            </w:r>
            <w:r w:rsidRPr="00316E3B">
              <w:t>втоматизированных систем управления</w:t>
            </w:r>
          </w:p>
        </w:tc>
      </w:tr>
    </w:tbl>
    <w:p w14:paraId="5520909E" w14:textId="77777777" w:rsidR="00F06E39" w:rsidRDefault="00F06E39" w:rsidP="00F06E39"/>
    <w:p w14:paraId="5D58E134" w14:textId="77777777" w:rsidR="00F06E39" w:rsidRDefault="00F06E39" w:rsidP="00F06E39"/>
    <w:p w14:paraId="35C45FA2" w14:textId="0FA1325E" w:rsidR="00F06E39" w:rsidRPr="00EB42AC" w:rsidRDefault="00F06E39" w:rsidP="00F06E39">
      <w:pPr>
        <w:jc w:val="center"/>
      </w:pPr>
      <w:r>
        <w:t>ЛАБОРАТОРНАЯ</w:t>
      </w:r>
      <w:r w:rsidRPr="00205C31">
        <w:t xml:space="preserve"> </w:t>
      </w:r>
      <w:r>
        <w:t xml:space="preserve">РАБОТА </w:t>
      </w:r>
      <w:r w:rsidR="00F42A04" w:rsidRPr="00EB42AC">
        <w:t>1</w:t>
      </w:r>
    </w:p>
    <w:p w14:paraId="7DC52C5C" w14:textId="5C2CEA7B" w:rsidR="009C6BCE" w:rsidRDefault="00F06E39" w:rsidP="00004790">
      <w:pPr>
        <w:jc w:val="center"/>
      </w:pPr>
      <w:r w:rsidRPr="00205C31">
        <w:t xml:space="preserve">по </w:t>
      </w:r>
      <w:r w:rsidR="00847A07">
        <w:t>базам данных</w:t>
      </w:r>
    </w:p>
    <w:p w14:paraId="6C42C708" w14:textId="2E849666" w:rsidR="00F06E39" w:rsidRDefault="00847A07" w:rsidP="00847A07">
      <w:pPr>
        <w:jc w:val="center"/>
      </w:pPr>
      <w:r w:rsidRPr="00847A07">
        <w:t>Анализ и моделирование предметной области</w:t>
      </w:r>
    </w:p>
    <w:p w14:paraId="09123F62" w14:textId="77777777" w:rsidR="00DE5080" w:rsidRPr="00037797" w:rsidRDefault="00DE5080" w:rsidP="00847A07">
      <w:pPr>
        <w:jc w:val="center"/>
      </w:pPr>
    </w:p>
    <w:p w14:paraId="58DA71BF" w14:textId="77777777" w:rsidR="00F06E39" w:rsidRPr="00037797" w:rsidRDefault="00F06E39" w:rsidP="00F06E39">
      <w:pPr>
        <w:jc w:val="center"/>
      </w:pPr>
    </w:p>
    <w:tbl>
      <w:tblPr>
        <w:tblStyle w:val="a3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F06E39" w14:paraId="332285E7" w14:textId="77777777" w:rsidTr="00C34D27">
        <w:tc>
          <w:tcPr>
            <w:tcW w:w="2376" w:type="dxa"/>
          </w:tcPr>
          <w:p w14:paraId="4F4A7F55" w14:textId="77777777" w:rsidR="00F06E39" w:rsidRDefault="00F06E39" w:rsidP="00C34D27">
            <w:pPr>
              <w:jc w:val="left"/>
              <w:rPr>
                <w:sz w:val="20"/>
                <w:szCs w:val="20"/>
              </w:rPr>
            </w:pPr>
            <w:r w:rsidRPr="00E962D1">
              <w:t>Студент</w:t>
            </w:r>
          </w:p>
        </w:tc>
        <w:tc>
          <w:tcPr>
            <w:tcW w:w="1276" w:type="dxa"/>
            <w:gridSpan w:val="2"/>
          </w:tcPr>
          <w:p w14:paraId="7803BCA3" w14:textId="77777777" w:rsidR="00F06E39" w:rsidRPr="00E962D1" w:rsidRDefault="00F06E39" w:rsidP="00C34D27">
            <w:pPr>
              <w:jc w:val="center"/>
            </w:pPr>
            <w:r>
              <w:t>ПИ-22-1</w:t>
            </w:r>
          </w:p>
        </w:tc>
        <w:tc>
          <w:tcPr>
            <w:tcW w:w="3827" w:type="dxa"/>
          </w:tcPr>
          <w:p w14:paraId="4268B479" w14:textId="77777777" w:rsidR="00F06E39" w:rsidRPr="00E962D1" w:rsidRDefault="00F06E39" w:rsidP="00C34D27">
            <w:pPr>
              <w:jc w:val="center"/>
            </w:pPr>
            <w:r w:rsidRPr="00E962D1">
              <w:t>_____</w:t>
            </w:r>
            <w:r>
              <w:t>_</w:t>
            </w:r>
            <w:r w:rsidRPr="00E962D1">
              <w:t>_</w:t>
            </w:r>
            <w:r>
              <w:t>_</w:t>
            </w:r>
            <w:r w:rsidRPr="00E962D1">
              <w:t>____</w:t>
            </w:r>
            <w:r>
              <w:t>____</w:t>
            </w:r>
          </w:p>
          <w:p w14:paraId="45E05827" w14:textId="77777777" w:rsidR="00F06E39" w:rsidRDefault="00F06E39" w:rsidP="00C34D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4AA2B3F9" w14:textId="77777777" w:rsidR="00F06E39" w:rsidRPr="00E962D1" w:rsidRDefault="00F06E39" w:rsidP="00C34D27">
            <w:pPr>
              <w:jc w:val="center"/>
            </w:pPr>
            <w:r>
              <w:t>Насонов Н. С.</w:t>
            </w:r>
          </w:p>
          <w:p w14:paraId="5EDF2F32" w14:textId="77777777" w:rsidR="00F06E39" w:rsidRDefault="00F06E39" w:rsidP="00C34D27">
            <w:pPr>
              <w:jc w:val="center"/>
              <w:rPr>
                <w:sz w:val="20"/>
                <w:szCs w:val="20"/>
              </w:rPr>
            </w:pPr>
          </w:p>
        </w:tc>
      </w:tr>
      <w:tr w:rsidR="00F06E39" w14:paraId="7DE39457" w14:textId="77777777" w:rsidTr="00C34D27">
        <w:tc>
          <w:tcPr>
            <w:tcW w:w="3227" w:type="dxa"/>
            <w:gridSpan w:val="2"/>
          </w:tcPr>
          <w:p w14:paraId="4E77C89B" w14:textId="77777777" w:rsidR="00F06E39" w:rsidRDefault="00F06E39" w:rsidP="00C34D2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6457CC68" w14:textId="77777777" w:rsidR="00F06E39" w:rsidRDefault="00F06E39" w:rsidP="00C34D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749936A" w14:textId="77777777" w:rsidR="00F06E39" w:rsidRDefault="00F06E39" w:rsidP="00C34D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8" w:type="dxa"/>
          </w:tcPr>
          <w:p w14:paraId="7CA916FB" w14:textId="77777777" w:rsidR="00F06E39" w:rsidRDefault="00F06E39" w:rsidP="00C34D27">
            <w:pPr>
              <w:jc w:val="center"/>
              <w:rPr>
                <w:sz w:val="20"/>
                <w:szCs w:val="20"/>
              </w:rPr>
            </w:pPr>
          </w:p>
        </w:tc>
      </w:tr>
      <w:tr w:rsidR="00F06E39" w14:paraId="2AC8FDD1" w14:textId="77777777" w:rsidTr="00C34D27">
        <w:tc>
          <w:tcPr>
            <w:tcW w:w="3227" w:type="dxa"/>
            <w:gridSpan w:val="2"/>
          </w:tcPr>
          <w:p w14:paraId="1EBEC2DF" w14:textId="77777777" w:rsidR="00F06E39" w:rsidRPr="00276A1E" w:rsidRDefault="00F06E39" w:rsidP="00C34D27">
            <w:pPr>
              <w:rPr>
                <w:sz w:val="26"/>
                <w:szCs w:val="26"/>
                <w:u w:val="single"/>
              </w:rPr>
            </w:pPr>
            <w:r w:rsidRPr="00E962D1">
              <w:t>Руководитель</w:t>
            </w:r>
          </w:p>
        </w:tc>
        <w:tc>
          <w:tcPr>
            <w:tcW w:w="425" w:type="dxa"/>
          </w:tcPr>
          <w:p w14:paraId="1746A2D5" w14:textId="77777777" w:rsidR="00F06E39" w:rsidRPr="00E962D1" w:rsidRDefault="00F06E39" w:rsidP="00C34D27">
            <w:pPr>
              <w:jc w:val="center"/>
            </w:pPr>
          </w:p>
        </w:tc>
        <w:tc>
          <w:tcPr>
            <w:tcW w:w="3827" w:type="dxa"/>
          </w:tcPr>
          <w:p w14:paraId="0BE1733D" w14:textId="77777777" w:rsidR="00F06E39" w:rsidRPr="00E962D1" w:rsidRDefault="00F06E39" w:rsidP="00C34D27">
            <w:pPr>
              <w:jc w:val="center"/>
            </w:pPr>
            <w:r w:rsidRPr="00E962D1">
              <w:t>______</w:t>
            </w:r>
            <w:r>
              <w:t>_</w:t>
            </w:r>
            <w:r w:rsidRPr="00E962D1">
              <w:t>_____</w:t>
            </w:r>
            <w:r>
              <w:t>____</w:t>
            </w:r>
          </w:p>
          <w:p w14:paraId="630EA4EE" w14:textId="77777777" w:rsidR="00F06E39" w:rsidRDefault="00F06E39" w:rsidP="00C34D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43DA1A06" w14:textId="189395BE" w:rsidR="00F06E39" w:rsidRPr="00276C04" w:rsidRDefault="003E4CDA" w:rsidP="00C34D27">
            <w:pPr>
              <w:jc w:val="center"/>
            </w:pPr>
            <w:r>
              <w:t>Алексеев</w:t>
            </w:r>
            <w:r w:rsidR="00A614A9">
              <w:t xml:space="preserve"> В.А.</w:t>
            </w:r>
          </w:p>
          <w:p w14:paraId="212530AC" w14:textId="77777777" w:rsidR="00F06E39" w:rsidRDefault="00F06E39" w:rsidP="00C34D2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BBE11C4" w14:textId="77777777" w:rsidR="00F06E39" w:rsidRPr="00037797" w:rsidRDefault="00F06E39" w:rsidP="00F06E39">
      <w:pPr>
        <w:jc w:val="center"/>
      </w:pPr>
    </w:p>
    <w:p w14:paraId="45BC7A0C" w14:textId="3A75F9F2" w:rsidR="00F06E39" w:rsidRDefault="00F06E39" w:rsidP="00F06E39"/>
    <w:p w14:paraId="0E6E34A6" w14:textId="77777777" w:rsidR="00DE5080" w:rsidRDefault="00DE5080" w:rsidP="00F06E39"/>
    <w:p w14:paraId="6AA30349" w14:textId="77777777" w:rsidR="00F06E39" w:rsidRDefault="00F06E39" w:rsidP="00F06E39"/>
    <w:p w14:paraId="1ADA4D8E" w14:textId="0D7BFEF4" w:rsidR="00F06E39" w:rsidRDefault="00F06E39" w:rsidP="00F06E39">
      <w:pPr>
        <w:jc w:val="center"/>
      </w:pPr>
      <w:r w:rsidRPr="00E962D1">
        <w:t>Липецк, 202</w:t>
      </w:r>
      <w:r>
        <w:rPr>
          <w:lang w:val="en-US"/>
        </w:rPr>
        <w:t>4</w:t>
      </w:r>
      <w:r w:rsidRPr="00E962D1">
        <w:t xml:space="preserve"> г.</w:t>
      </w:r>
    </w:p>
    <w:p w14:paraId="68F0925B" w14:textId="2C94B37E" w:rsidR="00F06E39" w:rsidRPr="003E4CDA" w:rsidRDefault="00F06E39" w:rsidP="00A11C16">
      <w:pPr>
        <w:ind w:firstLine="708"/>
        <w:rPr>
          <w:b/>
          <w:bCs/>
        </w:rPr>
      </w:pPr>
      <w:r>
        <w:br w:type="page"/>
      </w:r>
      <w:r w:rsidR="003E4CDA" w:rsidRPr="003E4CDA">
        <w:rPr>
          <w:b/>
          <w:bCs/>
        </w:rPr>
        <w:lastRenderedPageBreak/>
        <w:t>Цель работы</w:t>
      </w:r>
    </w:p>
    <w:p w14:paraId="3BE717B7" w14:textId="01FB92F0" w:rsidR="003E4CDA" w:rsidRDefault="003E4CDA" w:rsidP="00B604E4">
      <w:pPr>
        <w:ind w:firstLine="708"/>
      </w:pPr>
      <w:r w:rsidRPr="003E4CDA">
        <w:t>Научиться выполнять анализ предметной области при разработке</w:t>
      </w:r>
      <w:r>
        <w:t xml:space="preserve"> </w:t>
      </w:r>
      <w:r w:rsidRPr="003E4CDA">
        <w:t>автоматизированной информационной системы (АИС) с целью выявления</w:t>
      </w:r>
      <w:r>
        <w:t xml:space="preserve"> </w:t>
      </w:r>
      <w:r w:rsidRPr="003E4CDA">
        <w:t>основных бизнес-процессов, категорий пользователей, их задач и видов</w:t>
      </w:r>
      <w:r>
        <w:t xml:space="preserve"> </w:t>
      </w:r>
      <w:r w:rsidRPr="003E4CDA">
        <w:t>обрабатываемой в информационной системе информации. Освоить на практике</w:t>
      </w:r>
      <w:r>
        <w:t xml:space="preserve"> </w:t>
      </w:r>
      <w:r w:rsidRPr="003E4CDA">
        <w:t>применение ER-диаграмм для концептуального моделирования предметной</w:t>
      </w:r>
      <w:r>
        <w:t xml:space="preserve"> </w:t>
      </w:r>
      <w:r w:rsidRPr="003E4CDA">
        <w:t>области.</w:t>
      </w:r>
    </w:p>
    <w:p w14:paraId="538C3F85" w14:textId="5F1DA763" w:rsidR="003E4CDA" w:rsidRDefault="003E4CDA" w:rsidP="00A11C16">
      <w:pPr>
        <w:ind w:firstLine="708"/>
        <w:rPr>
          <w:b/>
          <w:bCs/>
        </w:rPr>
      </w:pPr>
      <w:r>
        <w:rPr>
          <w:b/>
          <w:bCs/>
        </w:rPr>
        <w:t>Задание</w:t>
      </w:r>
    </w:p>
    <w:p w14:paraId="3C291E1C" w14:textId="2FED7E2D" w:rsidR="003E4CDA" w:rsidRDefault="003E4CDA" w:rsidP="003E4CDA">
      <w:r>
        <w:tab/>
      </w:r>
      <w:r w:rsidRPr="003E4CDA">
        <w:t>Выбрать и описать предметную область для разработки АИС, разработать концептуальную модель предметной области и представить ее в виде ER</w:t>
      </w:r>
      <w:r>
        <w:t>-</w:t>
      </w:r>
      <w:r w:rsidRPr="003E4CDA">
        <w:t>диаграммы в нотации Чена.</w:t>
      </w:r>
    </w:p>
    <w:p w14:paraId="51601EB5" w14:textId="0205FCB5" w:rsidR="003E4CDA" w:rsidRDefault="003E4CDA" w:rsidP="00A11C16">
      <w:pPr>
        <w:ind w:left="708"/>
        <w:rPr>
          <w:b/>
          <w:bCs/>
        </w:rPr>
      </w:pPr>
      <w:r w:rsidRPr="003E4CDA">
        <w:rPr>
          <w:b/>
          <w:bCs/>
        </w:rPr>
        <w:t>Анализ предметной области</w:t>
      </w:r>
    </w:p>
    <w:p w14:paraId="771FB8FC" w14:textId="2976A21D" w:rsidR="00467540" w:rsidRPr="00467540" w:rsidRDefault="00467540" w:rsidP="00467540">
      <w:r>
        <w:tab/>
      </w:r>
      <w:r w:rsidRPr="007E528D">
        <w:t>Предметная область информационной системы – «</w:t>
      </w:r>
      <w:r>
        <w:t>Расчёт стипендии</w:t>
      </w:r>
      <w:r w:rsidRPr="007E528D">
        <w:t>». Данная информационная система предназначена для структурированного хр</w:t>
      </w:r>
      <w:r>
        <w:t>а</w:t>
      </w:r>
      <w:r w:rsidRPr="007E528D">
        <w:t xml:space="preserve">нения информации о </w:t>
      </w:r>
      <w:r>
        <w:t>студентах их успеваемости и стипендиях</w:t>
      </w:r>
      <w:r w:rsidRPr="007E528D">
        <w:t>.</w:t>
      </w:r>
      <w:r>
        <w:t xml:space="preserve"> Потенциальными пользователями системы являются бухгалтерия, студенты и деканат.</w:t>
      </w:r>
    </w:p>
    <w:p w14:paraId="58B91DE2" w14:textId="223CD8B1" w:rsidR="003E4CDA" w:rsidRDefault="003E4CDA" w:rsidP="00A11C16">
      <w:pPr>
        <w:ind w:left="708"/>
        <w:rPr>
          <w:b/>
          <w:bCs/>
        </w:rPr>
      </w:pPr>
      <w:r w:rsidRPr="003E4CDA">
        <w:rPr>
          <w:b/>
          <w:bCs/>
        </w:rPr>
        <w:t xml:space="preserve">Описание предметной области. </w:t>
      </w:r>
    </w:p>
    <w:p w14:paraId="281232CB" w14:textId="77777777" w:rsidR="00B04CFC" w:rsidRDefault="00B04CFC" w:rsidP="00B04CFC">
      <w:pPr>
        <w:ind w:firstLine="708"/>
      </w:pPr>
      <w:r w:rsidRPr="00B04CFC">
        <w:t>Предметная область связана с автоматизацией процесса начисления и распределения стипендий среди студентов образовательного учреждения. Основные проблемы, которые решает система: сложность обработки большого объема данных вручную, высокая вероятность ошибок при расчете стипендий, задержки с выплатами. Также существует необходимость учета различных видов стипендий, которые назначаются по различным критериям (академические успехи, социальное положение, спортивные достижения и т.д.).</w:t>
      </w:r>
    </w:p>
    <w:p w14:paraId="63AC3159" w14:textId="5B8F6B3F" w:rsidR="003E4CDA" w:rsidRDefault="003E4CDA" w:rsidP="00A11C16">
      <w:pPr>
        <w:ind w:left="708"/>
        <w:rPr>
          <w:b/>
          <w:bCs/>
        </w:rPr>
      </w:pPr>
      <w:r w:rsidRPr="003E4CDA">
        <w:rPr>
          <w:b/>
          <w:bCs/>
        </w:rPr>
        <w:t xml:space="preserve">Назначение и задачи АИС. </w:t>
      </w:r>
    </w:p>
    <w:p w14:paraId="6BF30CDC" w14:textId="0D24D703" w:rsidR="00467540" w:rsidRDefault="00467540" w:rsidP="002F5FE8">
      <w:pPr>
        <w:ind w:firstLine="708"/>
      </w:pPr>
      <w:r>
        <w:lastRenderedPageBreak/>
        <w:t>Автоматизированная информационная система предназначена для автоматизации расчёта и распределения стипендии между студентами, а также предоставления отчетов и информации о стипендиях бухгалтеру, заместителям декана, студентам.</w:t>
      </w:r>
    </w:p>
    <w:p w14:paraId="56926102" w14:textId="57F830D9" w:rsidR="00AF5949" w:rsidRDefault="00AF5949" w:rsidP="00AF5949">
      <w:pPr>
        <w:ind w:firstLine="708"/>
      </w:pPr>
      <w:r>
        <w:t>Основными задачами АИС будет:</w:t>
      </w:r>
    </w:p>
    <w:p w14:paraId="57028A34" w14:textId="154991A0" w:rsidR="00AF5949" w:rsidRDefault="00AF5949" w:rsidP="00AF5949">
      <w:pPr>
        <w:pStyle w:val="a5"/>
        <w:numPr>
          <w:ilvl w:val="0"/>
          <w:numId w:val="10"/>
        </w:numPr>
      </w:pPr>
      <w:r w:rsidRPr="00AF5949">
        <w:t>Учет успеваемости студентов и их достижений.</w:t>
      </w:r>
    </w:p>
    <w:p w14:paraId="17F3AEB0" w14:textId="3D791096" w:rsidR="00B04CFC" w:rsidRDefault="00B04CFC" w:rsidP="00AF5949">
      <w:pPr>
        <w:pStyle w:val="a5"/>
        <w:numPr>
          <w:ilvl w:val="0"/>
          <w:numId w:val="10"/>
        </w:numPr>
      </w:pPr>
      <w:r w:rsidRPr="00B04CFC">
        <w:t>Ведение и обновление данных о студентах, их успеваемости и достижениях</w:t>
      </w:r>
      <w:r>
        <w:t>.</w:t>
      </w:r>
    </w:p>
    <w:p w14:paraId="11C24F09" w14:textId="2A25967B" w:rsidR="00AF5949" w:rsidRDefault="00AF5949" w:rsidP="00AF5949">
      <w:pPr>
        <w:pStyle w:val="a5"/>
        <w:numPr>
          <w:ilvl w:val="0"/>
          <w:numId w:val="10"/>
        </w:numPr>
      </w:pPr>
      <w:r w:rsidRPr="00AF5949">
        <w:t>Расчет базовой и повышенной стипендии.</w:t>
      </w:r>
    </w:p>
    <w:p w14:paraId="0BCBB7CC" w14:textId="1437658E" w:rsidR="00AF5949" w:rsidRDefault="00AF5949" w:rsidP="00AF5949">
      <w:pPr>
        <w:pStyle w:val="a5"/>
        <w:numPr>
          <w:ilvl w:val="0"/>
          <w:numId w:val="10"/>
        </w:numPr>
      </w:pPr>
      <w:r w:rsidRPr="00AF5949">
        <w:t>Ведение личных данных студентов.</w:t>
      </w:r>
    </w:p>
    <w:p w14:paraId="1EF12CF0" w14:textId="2A13DD25" w:rsidR="00AF5949" w:rsidRDefault="00AF5949" w:rsidP="00AF5949">
      <w:pPr>
        <w:pStyle w:val="a5"/>
        <w:numPr>
          <w:ilvl w:val="0"/>
          <w:numId w:val="10"/>
        </w:numPr>
      </w:pPr>
      <w:r w:rsidRPr="00AF5949">
        <w:t>Генерация отчетов для бухгалтерии, деканата и студентов.</w:t>
      </w:r>
    </w:p>
    <w:p w14:paraId="08472727" w14:textId="4DA7C536" w:rsidR="00AF5949" w:rsidRPr="002F5FE8" w:rsidRDefault="00AF5949" w:rsidP="00AF5949">
      <w:pPr>
        <w:pStyle w:val="a5"/>
        <w:numPr>
          <w:ilvl w:val="0"/>
          <w:numId w:val="10"/>
        </w:numPr>
      </w:pPr>
      <w:r w:rsidRPr="00AF5949">
        <w:t>Обеспечение прозрачности и доступности информации о стипендиях для студентов.</w:t>
      </w:r>
    </w:p>
    <w:p w14:paraId="49162725" w14:textId="284ED5B4" w:rsidR="003E4CDA" w:rsidRDefault="003E4CDA" w:rsidP="00A11C16">
      <w:pPr>
        <w:ind w:left="708"/>
        <w:rPr>
          <w:b/>
          <w:bCs/>
        </w:rPr>
      </w:pPr>
      <w:r w:rsidRPr="003E4CDA">
        <w:rPr>
          <w:b/>
          <w:bCs/>
        </w:rPr>
        <w:t xml:space="preserve">Основные бизнес-процессы. </w:t>
      </w:r>
    </w:p>
    <w:p w14:paraId="747162ED" w14:textId="558891D8" w:rsidR="00467540" w:rsidRDefault="0082577F" w:rsidP="0082577F">
      <w:pPr>
        <w:pStyle w:val="a5"/>
        <w:numPr>
          <w:ilvl w:val="0"/>
          <w:numId w:val="12"/>
        </w:numPr>
      </w:pPr>
      <w:r>
        <w:t xml:space="preserve">Внесение данных о студентах </w:t>
      </w:r>
      <w:r w:rsidRPr="0082577F">
        <w:t>— деканат вводит или обновляет данные о студентах, включая их личную информацию и данные об успеваемости.</w:t>
      </w:r>
      <w:r>
        <w:t xml:space="preserve"> Студент может отправить запрос на изменение данных при неточностях</w:t>
      </w:r>
    </w:p>
    <w:p w14:paraId="1EBDBD22" w14:textId="4D226AF9" w:rsidR="0082577F" w:rsidRDefault="0082577F" w:rsidP="0082577F">
      <w:pPr>
        <w:pStyle w:val="a5"/>
        <w:numPr>
          <w:ilvl w:val="0"/>
          <w:numId w:val="12"/>
        </w:numPr>
      </w:pPr>
      <w:r>
        <w:t xml:space="preserve">Расчёт стипендии </w:t>
      </w:r>
      <w:r w:rsidRPr="0082577F">
        <w:t>— на основе успеваемости студентов и их достижений производится автоматический расчет стипендий (базовых и повышенных) с учетом выделенного бюджета</w:t>
      </w:r>
      <w:r>
        <w:t xml:space="preserve"> и общего количества стипендий (повышенных)</w:t>
      </w:r>
      <w:r w:rsidRPr="0082577F">
        <w:t>.</w:t>
      </w:r>
    </w:p>
    <w:p w14:paraId="5C521ED6" w14:textId="05DAF8F4" w:rsidR="0082577F" w:rsidRDefault="0082577F" w:rsidP="0082577F">
      <w:pPr>
        <w:pStyle w:val="a5"/>
        <w:numPr>
          <w:ilvl w:val="0"/>
          <w:numId w:val="12"/>
        </w:numPr>
      </w:pPr>
      <w:r>
        <w:t xml:space="preserve">Предоставление отчетов </w:t>
      </w:r>
      <w:r w:rsidRPr="0082577F">
        <w:t>— система формирует отчеты для бухгалтерии (сводные данные о бюджете и распределении средств), деканата (успеваемость студентов) и студентов (информация о назначенных стипендиях и их изменениях).</w:t>
      </w:r>
    </w:p>
    <w:p w14:paraId="7734422D" w14:textId="77495E8B" w:rsidR="0082577F" w:rsidRPr="0082577F" w:rsidRDefault="0082577F" w:rsidP="0082577F">
      <w:pPr>
        <w:pStyle w:val="a5"/>
        <w:numPr>
          <w:ilvl w:val="0"/>
          <w:numId w:val="12"/>
        </w:numPr>
      </w:pPr>
      <w:r>
        <w:t xml:space="preserve">Внесение изменений в документы – </w:t>
      </w:r>
      <w:r w:rsidRPr="0082577F">
        <w:t>студенты и деканат могут корректировать документы (например, исправления в успеваемости), а система обновляет расчеты.</w:t>
      </w:r>
    </w:p>
    <w:p w14:paraId="5E13C948" w14:textId="59763EAA" w:rsidR="003E4CDA" w:rsidRDefault="003E4CDA" w:rsidP="00A11C16">
      <w:pPr>
        <w:ind w:left="708"/>
        <w:rPr>
          <w:b/>
          <w:bCs/>
        </w:rPr>
      </w:pPr>
      <w:r w:rsidRPr="003E4CDA">
        <w:rPr>
          <w:b/>
          <w:bCs/>
        </w:rPr>
        <w:lastRenderedPageBreak/>
        <w:t xml:space="preserve">Категории пользователей. </w:t>
      </w:r>
    </w:p>
    <w:p w14:paraId="7EAC4823" w14:textId="77777777" w:rsidR="00467540" w:rsidRPr="00467540" w:rsidRDefault="00467540" w:rsidP="00467540">
      <w:pPr>
        <w:pStyle w:val="a5"/>
        <w:numPr>
          <w:ilvl w:val="0"/>
          <w:numId w:val="9"/>
        </w:numPr>
        <w:spacing w:after="0"/>
      </w:pPr>
      <w:r w:rsidRPr="00467540">
        <w:t>Бухгалтерия</w:t>
      </w:r>
    </w:p>
    <w:p w14:paraId="325860A0" w14:textId="77777777" w:rsidR="00467540" w:rsidRPr="00467540" w:rsidRDefault="00467540" w:rsidP="00467540">
      <w:pPr>
        <w:ind w:left="709"/>
      </w:pPr>
      <w:r w:rsidRPr="00467540">
        <w:t xml:space="preserve">Бухгалтерия – просмотр общего бюджета, а также автоматическое распределение стипендий между студентами-бюджетниками </w:t>
      </w:r>
    </w:p>
    <w:p w14:paraId="037FA1FC" w14:textId="77777777" w:rsidR="00467540" w:rsidRPr="00467540" w:rsidRDefault="00467540" w:rsidP="00467540">
      <w:pPr>
        <w:pStyle w:val="a5"/>
        <w:numPr>
          <w:ilvl w:val="0"/>
          <w:numId w:val="9"/>
        </w:numPr>
        <w:spacing w:after="0"/>
      </w:pPr>
      <w:r w:rsidRPr="00467540">
        <w:t>Студенты</w:t>
      </w:r>
    </w:p>
    <w:p w14:paraId="5275FB71" w14:textId="77777777" w:rsidR="00467540" w:rsidRPr="00467540" w:rsidRDefault="00467540" w:rsidP="00467540">
      <w:pPr>
        <w:ind w:left="709"/>
      </w:pPr>
      <w:r w:rsidRPr="00467540">
        <w:t>Студенты – просмотр назначенных стипендий, внесение информации о достижениях, влияющих на нее, а также подача документов на повышенную стипендию в установленной форме. Возможность просмотра информации об успеваемости и достижениях, для запросов об исправлении.</w:t>
      </w:r>
    </w:p>
    <w:p w14:paraId="1A76EFE0" w14:textId="440720CB" w:rsidR="00467540" w:rsidRDefault="00467540" w:rsidP="00467540">
      <w:pPr>
        <w:pStyle w:val="a5"/>
        <w:numPr>
          <w:ilvl w:val="0"/>
          <w:numId w:val="9"/>
        </w:numPr>
      </w:pPr>
      <w:r>
        <w:t>Деканат</w:t>
      </w:r>
    </w:p>
    <w:p w14:paraId="2EECBB29" w14:textId="462527DC" w:rsidR="00467540" w:rsidRPr="00467540" w:rsidRDefault="00467540" w:rsidP="00467540">
      <w:pPr>
        <w:ind w:left="709"/>
      </w:pPr>
      <w:r w:rsidRPr="00467540">
        <w:t>Деканат – внесение успеваемости студентов и их личной информации, и</w:t>
      </w:r>
      <w:r>
        <w:t xml:space="preserve"> их личной информации, исправление ошибок в документах.</w:t>
      </w:r>
    </w:p>
    <w:p w14:paraId="36A59580" w14:textId="3E2A4C8E" w:rsidR="0096267F" w:rsidRDefault="003E4CDA" w:rsidP="0096267F">
      <w:pPr>
        <w:pStyle w:val="a5"/>
        <w:ind w:left="708"/>
        <w:rPr>
          <w:b/>
          <w:bCs/>
        </w:rPr>
      </w:pPr>
      <w:r w:rsidRPr="00467540">
        <w:rPr>
          <w:b/>
          <w:bCs/>
        </w:rPr>
        <w:t xml:space="preserve">Обрабатываемая информация. </w:t>
      </w:r>
    </w:p>
    <w:p w14:paraId="433101FD" w14:textId="473BA100" w:rsidR="0096267F" w:rsidRPr="0096267F" w:rsidRDefault="0096267F" w:rsidP="0096267F">
      <w:pPr>
        <w:pStyle w:val="a5"/>
        <w:numPr>
          <w:ilvl w:val="0"/>
          <w:numId w:val="17"/>
        </w:numPr>
        <w:rPr>
          <w:b/>
          <w:bCs/>
        </w:rPr>
      </w:pPr>
      <w:r>
        <w:t xml:space="preserve">Студент – Номер студенческого билета, </w:t>
      </w:r>
      <w:r>
        <w:rPr>
          <w:lang w:val="en-US"/>
        </w:rPr>
        <w:t>email</w:t>
      </w:r>
      <w:r w:rsidRPr="0096267F">
        <w:t xml:space="preserve">, </w:t>
      </w:r>
      <w:r>
        <w:t>фамилия, имя, отчество</w:t>
      </w:r>
    </w:p>
    <w:p w14:paraId="22CC9584" w14:textId="0781A0FE" w:rsidR="0096267F" w:rsidRPr="0096267F" w:rsidRDefault="0096267F" w:rsidP="0096267F">
      <w:pPr>
        <w:pStyle w:val="a5"/>
        <w:numPr>
          <w:ilvl w:val="0"/>
          <w:numId w:val="17"/>
        </w:numPr>
        <w:rPr>
          <w:b/>
          <w:bCs/>
        </w:rPr>
      </w:pPr>
      <w:r>
        <w:t>Стипендия – Тип, размер выплаты</w:t>
      </w:r>
    </w:p>
    <w:p w14:paraId="4A70DC51" w14:textId="39B3F307" w:rsidR="0096267F" w:rsidRPr="0096267F" w:rsidRDefault="0096267F" w:rsidP="0096267F">
      <w:pPr>
        <w:pStyle w:val="a5"/>
        <w:numPr>
          <w:ilvl w:val="0"/>
          <w:numId w:val="17"/>
        </w:numPr>
        <w:rPr>
          <w:b/>
          <w:bCs/>
        </w:rPr>
      </w:pPr>
      <w:r>
        <w:t>Группа – Направление подготовки, профиль подготовки, дата начала обучения, срок обучения</w:t>
      </w:r>
    </w:p>
    <w:p w14:paraId="50F711A7" w14:textId="6455EDB6" w:rsidR="0096267F" w:rsidRPr="0096267F" w:rsidRDefault="0096267F" w:rsidP="0096267F">
      <w:pPr>
        <w:pStyle w:val="a5"/>
        <w:numPr>
          <w:ilvl w:val="0"/>
          <w:numId w:val="17"/>
        </w:numPr>
        <w:rPr>
          <w:b/>
          <w:bCs/>
        </w:rPr>
      </w:pPr>
      <w:r>
        <w:t>Достижения – Название, дата получения</w:t>
      </w:r>
    </w:p>
    <w:p w14:paraId="65772B58" w14:textId="0206B1AE" w:rsidR="0096267F" w:rsidRPr="0096267F" w:rsidRDefault="0096267F" w:rsidP="0096267F">
      <w:pPr>
        <w:pStyle w:val="a5"/>
        <w:numPr>
          <w:ilvl w:val="0"/>
          <w:numId w:val="17"/>
        </w:numPr>
        <w:rPr>
          <w:b/>
          <w:bCs/>
        </w:rPr>
      </w:pPr>
      <w:r>
        <w:t>Категория (достижений) – Тип достижения, балл</w:t>
      </w:r>
    </w:p>
    <w:p w14:paraId="21D31079" w14:textId="5DC5F8D9" w:rsidR="0096267F" w:rsidRPr="0096267F" w:rsidRDefault="0096267F" w:rsidP="0096267F">
      <w:pPr>
        <w:pStyle w:val="a5"/>
        <w:numPr>
          <w:ilvl w:val="0"/>
          <w:numId w:val="17"/>
        </w:numPr>
        <w:rPr>
          <w:b/>
          <w:bCs/>
        </w:rPr>
      </w:pPr>
      <w:r>
        <w:t>Оценка – Балл, тип, дисциплина</w:t>
      </w:r>
    </w:p>
    <w:p w14:paraId="2FBCCA0F" w14:textId="006CF986" w:rsidR="0096267F" w:rsidRPr="0096267F" w:rsidRDefault="0096267F" w:rsidP="0096267F">
      <w:pPr>
        <w:pStyle w:val="a5"/>
        <w:numPr>
          <w:ilvl w:val="0"/>
          <w:numId w:val="17"/>
        </w:numPr>
        <w:rPr>
          <w:b/>
          <w:bCs/>
        </w:rPr>
      </w:pPr>
      <w:r>
        <w:t>Бюджет – Тип стипендии, размер</w:t>
      </w:r>
    </w:p>
    <w:p w14:paraId="7B4B9B94" w14:textId="7373336C" w:rsidR="007F40A0" w:rsidRDefault="003E4CDA" w:rsidP="007F40A0">
      <w:pPr>
        <w:ind w:left="708"/>
        <w:rPr>
          <w:b/>
          <w:bCs/>
        </w:rPr>
      </w:pPr>
      <w:r w:rsidRPr="003E4CDA">
        <w:rPr>
          <w:b/>
          <w:bCs/>
        </w:rPr>
        <w:t xml:space="preserve">Требования к отчетам. </w:t>
      </w:r>
    </w:p>
    <w:p w14:paraId="6FCADB21" w14:textId="2565DDA9" w:rsidR="001A2DC3" w:rsidRDefault="001A2DC3" w:rsidP="001A2DC3">
      <w:pPr>
        <w:pStyle w:val="a5"/>
        <w:numPr>
          <w:ilvl w:val="0"/>
          <w:numId w:val="18"/>
        </w:numPr>
      </w:pPr>
      <w:r>
        <w:t>Отчет для бухгалтерии: Информация о распределении стипендий, количестве студентов, суммах выплат и остатке бюджета. Эти данные помогают контролировать бюдже</w:t>
      </w:r>
      <w:r w:rsidR="00D662FA">
        <w:t>т</w:t>
      </w:r>
      <w:r>
        <w:t>.</w:t>
      </w:r>
    </w:p>
    <w:p w14:paraId="7E8986F4" w14:textId="77777777" w:rsidR="001A2DC3" w:rsidRDefault="001A2DC3" w:rsidP="001A2DC3">
      <w:pPr>
        <w:pStyle w:val="a5"/>
        <w:numPr>
          <w:ilvl w:val="0"/>
          <w:numId w:val="18"/>
        </w:numPr>
      </w:pPr>
      <w:r>
        <w:lastRenderedPageBreak/>
        <w:t>Отчет для деканата: Отчеты по успеваемости студентов, которые помогают отслеживать их учебные достижения и контролировать соответствие начисления стипендий.</w:t>
      </w:r>
    </w:p>
    <w:p w14:paraId="06D089F8" w14:textId="066C29BA" w:rsidR="00E641D2" w:rsidRDefault="00E641D2" w:rsidP="001A2DC3">
      <w:pPr>
        <w:pStyle w:val="a5"/>
        <w:numPr>
          <w:ilvl w:val="0"/>
          <w:numId w:val="18"/>
        </w:numPr>
      </w:pPr>
      <w:r w:rsidRPr="00E641D2">
        <w:t>Отчет для студентов: Подробности о начисленных стипендиях, включая основания для повышения.</w:t>
      </w:r>
    </w:p>
    <w:p w14:paraId="6C780DF6" w14:textId="25C4B7EB" w:rsidR="001025D5" w:rsidRDefault="001025D5" w:rsidP="00E641D2">
      <w:pPr>
        <w:pStyle w:val="a5"/>
        <w:rPr>
          <w:b/>
          <w:bCs/>
        </w:rPr>
      </w:pPr>
      <w:r w:rsidRPr="001025D5">
        <w:rPr>
          <w:b/>
          <w:bCs/>
        </w:rPr>
        <w:t>Модели локальных представлений (ER-диаграммы в нотации Чена).</w:t>
      </w:r>
    </w:p>
    <w:p w14:paraId="297272F8" w14:textId="6190BC41" w:rsidR="001025D5" w:rsidRDefault="001025D5" w:rsidP="001025D5">
      <w:r>
        <w:rPr>
          <w:b/>
          <w:bCs/>
        </w:rPr>
        <w:tab/>
      </w:r>
      <w:r>
        <w:t>На рисунках 1, 2 представлены локальные представления для бухгалтерии, деканата и студента.</w:t>
      </w:r>
    </w:p>
    <w:p w14:paraId="7B9E9C8B" w14:textId="2CC44ECF" w:rsidR="00EC0E45" w:rsidRDefault="002177B8" w:rsidP="00EC0E45">
      <w:pPr>
        <w:keepNext/>
        <w:jc w:val="center"/>
      </w:pPr>
      <w:r>
        <w:rPr>
          <w:noProof/>
        </w:rPr>
        <w:drawing>
          <wp:inline distT="0" distB="0" distL="0" distR="0" wp14:anchorId="2CBFCBEE" wp14:editId="1E22813A">
            <wp:extent cx="6113145" cy="6019800"/>
            <wp:effectExtent l="0" t="0" r="1905" b="0"/>
            <wp:docPr id="1411895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72DA" w14:textId="4A005382" w:rsidR="00EC0E45" w:rsidRPr="003F50E8" w:rsidRDefault="00EC0E45" w:rsidP="00EC0E4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3F50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50E8">
        <w:rPr>
          <w:i w:val="0"/>
          <w:iCs w:val="0"/>
          <w:color w:val="auto"/>
          <w:sz w:val="24"/>
          <w:szCs w:val="24"/>
        </w:rPr>
        <w:fldChar w:fldCharType="begin"/>
      </w:r>
      <w:r w:rsidRPr="003F50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50E8">
        <w:rPr>
          <w:i w:val="0"/>
          <w:iCs w:val="0"/>
          <w:color w:val="auto"/>
          <w:sz w:val="24"/>
          <w:szCs w:val="24"/>
        </w:rPr>
        <w:fldChar w:fldCharType="separate"/>
      </w:r>
      <w:r w:rsidRPr="003F50E8">
        <w:rPr>
          <w:i w:val="0"/>
          <w:iCs w:val="0"/>
          <w:noProof/>
          <w:color w:val="auto"/>
          <w:sz w:val="24"/>
          <w:szCs w:val="24"/>
        </w:rPr>
        <w:t>1</w:t>
      </w:r>
      <w:r w:rsidRPr="003F50E8">
        <w:rPr>
          <w:i w:val="0"/>
          <w:iCs w:val="0"/>
          <w:color w:val="auto"/>
          <w:sz w:val="24"/>
          <w:szCs w:val="24"/>
        </w:rPr>
        <w:fldChar w:fldCharType="end"/>
      </w:r>
      <w:r w:rsidRPr="003F50E8">
        <w:rPr>
          <w:i w:val="0"/>
          <w:iCs w:val="0"/>
          <w:color w:val="auto"/>
          <w:sz w:val="24"/>
          <w:szCs w:val="24"/>
        </w:rPr>
        <w:t xml:space="preserve"> – Локальная модель для бухгалтерии</w:t>
      </w:r>
    </w:p>
    <w:p w14:paraId="026F6962" w14:textId="2C0166B2" w:rsidR="00EC0E45" w:rsidRDefault="00E8197E" w:rsidP="00EC0E4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C74B3E" wp14:editId="305445AA">
            <wp:extent cx="6118860" cy="7239000"/>
            <wp:effectExtent l="0" t="0" r="0" b="0"/>
            <wp:docPr id="15567029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4338" w14:textId="2668A2FA" w:rsidR="00EC0E45" w:rsidRPr="003F50E8" w:rsidRDefault="00EC0E45" w:rsidP="00EC0E4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3F50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50E8">
        <w:rPr>
          <w:i w:val="0"/>
          <w:iCs w:val="0"/>
          <w:color w:val="auto"/>
          <w:sz w:val="24"/>
          <w:szCs w:val="24"/>
        </w:rPr>
        <w:fldChar w:fldCharType="begin"/>
      </w:r>
      <w:r w:rsidRPr="003F50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50E8">
        <w:rPr>
          <w:i w:val="0"/>
          <w:iCs w:val="0"/>
          <w:color w:val="auto"/>
          <w:sz w:val="24"/>
          <w:szCs w:val="24"/>
        </w:rPr>
        <w:fldChar w:fldCharType="separate"/>
      </w:r>
      <w:r w:rsidRPr="003F50E8">
        <w:rPr>
          <w:i w:val="0"/>
          <w:iCs w:val="0"/>
          <w:noProof/>
          <w:color w:val="auto"/>
          <w:sz w:val="24"/>
          <w:szCs w:val="24"/>
        </w:rPr>
        <w:t>2</w:t>
      </w:r>
      <w:r w:rsidRPr="003F50E8">
        <w:rPr>
          <w:i w:val="0"/>
          <w:iCs w:val="0"/>
          <w:color w:val="auto"/>
          <w:sz w:val="24"/>
          <w:szCs w:val="24"/>
        </w:rPr>
        <w:fldChar w:fldCharType="end"/>
      </w:r>
      <w:r w:rsidRPr="003F50E8">
        <w:rPr>
          <w:i w:val="0"/>
          <w:iCs w:val="0"/>
          <w:color w:val="auto"/>
          <w:sz w:val="24"/>
          <w:szCs w:val="24"/>
        </w:rPr>
        <w:t xml:space="preserve"> – Локальная модель для деканата и студента</w:t>
      </w:r>
    </w:p>
    <w:p w14:paraId="5E4A54F0" w14:textId="77777777" w:rsidR="00EC0E45" w:rsidRDefault="00EC0E45" w:rsidP="00EC0E45">
      <w:pPr>
        <w:jc w:val="center"/>
      </w:pPr>
    </w:p>
    <w:p w14:paraId="19E14997" w14:textId="77777777" w:rsidR="001025D5" w:rsidRPr="001025D5" w:rsidRDefault="001025D5" w:rsidP="001025D5"/>
    <w:p w14:paraId="67B0FC1B" w14:textId="77777777" w:rsidR="00EC0E45" w:rsidRDefault="00EC0E45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14D7AAB" w14:textId="78F19A14" w:rsidR="00A11C16" w:rsidRPr="001025D5" w:rsidRDefault="003E4CDA" w:rsidP="00A11C16">
      <w:pPr>
        <w:ind w:left="708"/>
        <w:rPr>
          <w:b/>
          <w:bCs/>
        </w:rPr>
      </w:pPr>
      <w:r w:rsidRPr="003E4CDA">
        <w:rPr>
          <w:b/>
          <w:bCs/>
        </w:rPr>
        <w:lastRenderedPageBreak/>
        <w:t xml:space="preserve">Общая концептуальная модель (ER-диаграммы в нотации Чена). </w:t>
      </w:r>
    </w:p>
    <w:p w14:paraId="4A2609EA" w14:textId="08743090" w:rsidR="002E6D3E" w:rsidRPr="002E6D3E" w:rsidRDefault="002E6D3E" w:rsidP="002E6D3E">
      <w:r w:rsidRPr="001025D5">
        <w:tab/>
      </w:r>
      <w:r>
        <w:t xml:space="preserve">На рисунке </w:t>
      </w:r>
      <w:r w:rsidR="00EC0E45">
        <w:t>3</w:t>
      </w:r>
      <w:r>
        <w:t xml:space="preserve"> представлена</w:t>
      </w:r>
      <w:r w:rsidR="001025D5">
        <w:t xml:space="preserve"> общая</w:t>
      </w:r>
      <w:r>
        <w:t xml:space="preserve"> </w:t>
      </w:r>
      <w:r>
        <w:rPr>
          <w:lang w:val="en-US"/>
        </w:rPr>
        <w:t>ER</w:t>
      </w:r>
      <w:r w:rsidRPr="002E6D3E">
        <w:t>-</w:t>
      </w:r>
      <w:r>
        <w:t>диаграмма</w:t>
      </w:r>
    </w:p>
    <w:p w14:paraId="3025C66F" w14:textId="23C06826" w:rsidR="002E6D3E" w:rsidRDefault="00E8197E" w:rsidP="002E6D3E">
      <w:pPr>
        <w:keepNext/>
      </w:pPr>
      <w:r>
        <w:rPr>
          <w:b/>
          <w:bCs/>
          <w:noProof/>
        </w:rPr>
        <w:drawing>
          <wp:inline distT="0" distB="0" distL="0" distR="0" wp14:anchorId="1FA98573" wp14:editId="7978A0DE">
            <wp:extent cx="6118860" cy="7239000"/>
            <wp:effectExtent l="0" t="0" r="0" b="0"/>
            <wp:docPr id="105255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3447" w14:textId="607EBBA5" w:rsidR="000B121A" w:rsidRPr="003F50E8" w:rsidRDefault="002E6D3E" w:rsidP="000E440E">
      <w:pPr>
        <w:pStyle w:val="a4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3F50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50E8">
        <w:rPr>
          <w:i w:val="0"/>
          <w:iCs w:val="0"/>
          <w:color w:val="auto"/>
          <w:sz w:val="24"/>
          <w:szCs w:val="24"/>
        </w:rPr>
        <w:fldChar w:fldCharType="begin"/>
      </w:r>
      <w:r w:rsidRPr="003F50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50E8">
        <w:rPr>
          <w:i w:val="0"/>
          <w:iCs w:val="0"/>
          <w:color w:val="auto"/>
          <w:sz w:val="24"/>
          <w:szCs w:val="24"/>
        </w:rPr>
        <w:fldChar w:fldCharType="separate"/>
      </w:r>
      <w:r w:rsidR="00EC0E45" w:rsidRPr="003F50E8">
        <w:rPr>
          <w:i w:val="0"/>
          <w:iCs w:val="0"/>
          <w:noProof/>
          <w:color w:val="auto"/>
          <w:sz w:val="24"/>
          <w:szCs w:val="24"/>
        </w:rPr>
        <w:t>3</w:t>
      </w:r>
      <w:r w:rsidRPr="003F50E8">
        <w:rPr>
          <w:i w:val="0"/>
          <w:iCs w:val="0"/>
          <w:color w:val="auto"/>
          <w:sz w:val="24"/>
          <w:szCs w:val="24"/>
        </w:rPr>
        <w:fldChar w:fldCharType="end"/>
      </w:r>
      <w:r w:rsidRPr="003F50E8">
        <w:rPr>
          <w:i w:val="0"/>
          <w:iCs w:val="0"/>
          <w:color w:val="auto"/>
          <w:sz w:val="24"/>
          <w:szCs w:val="24"/>
        </w:rPr>
        <w:t xml:space="preserve"> – </w:t>
      </w:r>
      <w:r w:rsidRPr="003F50E8">
        <w:rPr>
          <w:i w:val="0"/>
          <w:iCs w:val="0"/>
          <w:color w:val="auto"/>
          <w:sz w:val="24"/>
          <w:szCs w:val="24"/>
          <w:lang w:val="en-US"/>
        </w:rPr>
        <w:t>ER</w:t>
      </w:r>
      <w:r w:rsidRPr="003F50E8">
        <w:rPr>
          <w:i w:val="0"/>
          <w:iCs w:val="0"/>
          <w:color w:val="auto"/>
          <w:sz w:val="24"/>
          <w:szCs w:val="24"/>
        </w:rPr>
        <w:t xml:space="preserve"> - диаграмма</w:t>
      </w:r>
    </w:p>
    <w:p w14:paraId="0DA15871" w14:textId="77777777" w:rsidR="00EC0E45" w:rsidRDefault="00EC0E45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0D03510" w14:textId="0BC487FB" w:rsidR="003E4CDA" w:rsidRDefault="003E4CDA" w:rsidP="00A11C16">
      <w:pPr>
        <w:ind w:left="708"/>
        <w:rPr>
          <w:b/>
          <w:bCs/>
        </w:rPr>
      </w:pPr>
      <w:r w:rsidRPr="003E4CDA">
        <w:rPr>
          <w:b/>
          <w:bCs/>
        </w:rPr>
        <w:lastRenderedPageBreak/>
        <w:t>Выводы.</w:t>
      </w:r>
    </w:p>
    <w:p w14:paraId="78C60CE2" w14:textId="462C5903" w:rsidR="00D9653B" w:rsidRPr="00D9653B" w:rsidRDefault="00D9653B" w:rsidP="00D9653B">
      <w:pPr>
        <w:ind w:firstLine="708"/>
      </w:pPr>
      <w:r w:rsidRPr="00D9653B">
        <w:t>Разработанная автоматизированная информационная система п</w:t>
      </w:r>
      <w:r w:rsidR="00CD684A" w:rsidRPr="00CD684A">
        <w:t>озволит значительно снизить трудозатраты на администрирование процесса начисления и распределения стипендий. Система обеспечит более точные расчеты и своевременные выплаты, а также увеличит прозрачность для студентов. Использование системы также позволит легко адаптировать процессы к новым видам стипендий и внешним изменениям, что значительно упростит управление стипендиальным фондом.</w:t>
      </w:r>
    </w:p>
    <w:p w14:paraId="11E59412" w14:textId="77777777" w:rsidR="005C2834" w:rsidRPr="003E4CDA" w:rsidRDefault="005C2834" w:rsidP="00A11C16">
      <w:pPr>
        <w:ind w:left="708"/>
        <w:rPr>
          <w:b/>
          <w:bCs/>
        </w:rPr>
      </w:pPr>
    </w:p>
    <w:sectPr w:rsidR="005C2834" w:rsidRPr="003E4CDA" w:rsidSect="003D3F25"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6BE9D" w14:textId="77777777" w:rsidR="00780622" w:rsidRDefault="00780622" w:rsidP="003D3F25">
      <w:pPr>
        <w:spacing w:after="0" w:line="240" w:lineRule="auto"/>
      </w:pPr>
      <w:r>
        <w:separator/>
      </w:r>
    </w:p>
  </w:endnote>
  <w:endnote w:type="continuationSeparator" w:id="0">
    <w:p w14:paraId="4130A514" w14:textId="77777777" w:rsidR="00780622" w:rsidRDefault="00780622" w:rsidP="003D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3833359"/>
      <w:docPartObj>
        <w:docPartGallery w:val="Page Numbers (Bottom of Page)"/>
        <w:docPartUnique/>
      </w:docPartObj>
    </w:sdtPr>
    <w:sdtContent>
      <w:p w14:paraId="3F650BFE" w14:textId="7C04D0D4" w:rsidR="003D3F25" w:rsidRDefault="003D3F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D0A2E3" w14:textId="77777777" w:rsidR="003D3F25" w:rsidRDefault="003D3F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26A67" w14:textId="77777777" w:rsidR="00780622" w:rsidRDefault="00780622" w:rsidP="003D3F25">
      <w:pPr>
        <w:spacing w:after="0" w:line="240" w:lineRule="auto"/>
      </w:pPr>
      <w:r>
        <w:separator/>
      </w:r>
    </w:p>
  </w:footnote>
  <w:footnote w:type="continuationSeparator" w:id="0">
    <w:p w14:paraId="1615507F" w14:textId="77777777" w:rsidR="00780622" w:rsidRDefault="00780622" w:rsidP="003D3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5A9"/>
    <w:multiLevelType w:val="hybridMultilevel"/>
    <w:tmpl w:val="3496E9CA"/>
    <w:lvl w:ilvl="0" w:tplc="249E0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6695C"/>
    <w:multiLevelType w:val="multilevel"/>
    <w:tmpl w:val="71DC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17413"/>
    <w:multiLevelType w:val="hybridMultilevel"/>
    <w:tmpl w:val="7C3445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3A42F2"/>
    <w:multiLevelType w:val="hybridMultilevel"/>
    <w:tmpl w:val="079EB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12AD8"/>
    <w:multiLevelType w:val="hybridMultilevel"/>
    <w:tmpl w:val="48042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52C35"/>
    <w:multiLevelType w:val="hybridMultilevel"/>
    <w:tmpl w:val="6E6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02B30"/>
    <w:multiLevelType w:val="hybridMultilevel"/>
    <w:tmpl w:val="1B3E8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F031E"/>
    <w:multiLevelType w:val="multilevel"/>
    <w:tmpl w:val="1CDA4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3210CF7"/>
    <w:multiLevelType w:val="multilevel"/>
    <w:tmpl w:val="51F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447A0"/>
    <w:multiLevelType w:val="hybridMultilevel"/>
    <w:tmpl w:val="1D26A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03907"/>
    <w:multiLevelType w:val="hybridMultilevel"/>
    <w:tmpl w:val="1F1C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64F64"/>
    <w:multiLevelType w:val="hybridMultilevel"/>
    <w:tmpl w:val="E8DC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4281"/>
    <w:multiLevelType w:val="multilevel"/>
    <w:tmpl w:val="34A4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645BF"/>
    <w:multiLevelType w:val="hybridMultilevel"/>
    <w:tmpl w:val="9EDA8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90D18"/>
    <w:multiLevelType w:val="hybridMultilevel"/>
    <w:tmpl w:val="0C264A50"/>
    <w:lvl w:ilvl="0" w:tplc="249E0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84D61"/>
    <w:multiLevelType w:val="hybridMultilevel"/>
    <w:tmpl w:val="53F8A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41A0C"/>
    <w:multiLevelType w:val="multilevel"/>
    <w:tmpl w:val="C66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6447B"/>
    <w:multiLevelType w:val="hybridMultilevel"/>
    <w:tmpl w:val="53F8A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8531">
    <w:abstractNumId w:val="7"/>
  </w:num>
  <w:num w:numId="2" w16cid:durableId="2062513809">
    <w:abstractNumId w:val="16"/>
  </w:num>
  <w:num w:numId="3" w16cid:durableId="405997371">
    <w:abstractNumId w:val="12"/>
  </w:num>
  <w:num w:numId="4" w16cid:durableId="1392653586">
    <w:abstractNumId w:val="1"/>
  </w:num>
  <w:num w:numId="5" w16cid:durableId="2099673009">
    <w:abstractNumId w:val="8"/>
  </w:num>
  <w:num w:numId="6" w16cid:durableId="1537936186">
    <w:abstractNumId w:val="15"/>
  </w:num>
  <w:num w:numId="7" w16cid:durableId="1372070153">
    <w:abstractNumId w:val="4"/>
  </w:num>
  <w:num w:numId="8" w16cid:durableId="1390877862">
    <w:abstractNumId w:val="17"/>
  </w:num>
  <w:num w:numId="9" w16cid:durableId="851147954">
    <w:abstractNumId w:val="0"/>
  </w:num>
  <w:num w:numId="10" w16cid:durableId="1151288986">
    <w:abstractNumId w:val="9"/>
  </w:num>
  <w:num w:numId="11" w16cid:durableId="1063259552">
    <w:abstractNumId w:val="14"/>
  </w:num>
  <w:num w:numId="12" w16cid:durableId="873687255">
    <w:abstractNumId w:val="13"/>
  </w:num>
  <w:num w:numId="13" w16cid:durableId="2004773171">
    <w:abstractNumId w:val="3"/>
  </w:num>
  <w:num w:numId="14" w16cid:durableId="399183113">
    <w:abstractNumId w:val="10"/>
  </w:num>
  <w:num w:numId="15" w16cid:durableId="1555235954">
    <w:abstractNumId w:val="5"/>
  </w:num>
  <w:num w:numId="16" w16cid:durableId="594359683">
    <w:abstractNumId w:val="2"/>
  </w:num>
  <w:num w:numId="17" w16cid:durableId="401680084">
    <w:abstractNumId w:val="11"/>
  </w:num>
  <w:num w:numId="18" w16cid:durableId="800726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FF"/>
    <w:rsid w:val="00004790"/>
    <w:rsid w:val="000258EF"/>
    <w:rsid w:val="00064BF1"/>
    <w:rsid w:val="00097126"/>
    <w:rsid w:val="000B121A"/>
    <w:rsid w:val="000C1945"/>
    <w:rsid w:val="000C2E28"/>
    <w:rsid w:val="000D3707"/>
    <w:rsid w:val="000E30DA"/>
    <w:rsid w:val="000E440E"/>
    <w:rsid w:val="000F2350"/>
    <w:rsid w:val="001025D5"/>
    <w:rsid w:val="0012020A"/>
    <w:rsid w:val="00124B41"/>
    <w:rsid w:val="00135C8C"/>
    <w:rsid w:val="00181C09"/>
    <w:rsid w:val="001A2DC3"/>
    <w:rsid w:val="001C3532"/>
    <w:rsid w:val="0020542E"/>
    <w:rsid w:val="002177B8"/>
    <w:rsid w:val="00291D55"/>
    <w:rsid w:val="002947CE"/>
    <w:rsid w:val="002A163B"/>
    <w:rsid w:val="002A75B9"/>
    <w:rsid w:val="002D02B2"/>
    <w:rsid w:val="002E6D3E"/>
    <w:rsid w:val="002F5FE8"/>
    <w:rsid w:val="00300EF9"/>
    <w:rsid w:val="003228E7"/>
    <w:rsid w:val="00351C64"/>
    <w:rsid w:val="003A38B3"/>
    <w:rsid w:val="003B00AE"/>
    <w:rsid w:val="003D3F25"/>
    <w:rsid w:val="003E4CDA"/>
    <w:rsid w:val="003F50E8"/>
    <w:rsid w:val="00415130"/>
    <w:rsid w:val="00461460"/>
    <w:rsid w:val="00467540"/>
    <w:rsid w:val="00490FAC"/>
    <w:rsid w:val="004925E8"/>
    <w:rsid w:val="00492C3C"/>
    <w:rsid w:val="004A494D"/>
    <w:rsid w:val="00545A16"/>
    <w:rsid w:val="00553213"/>
    <w:rsid w:val="005B5AD7"/>
    <w:rsid w:val="005C2834"/>
    <w:rsid w:val="005C6FB0"/>
    <w:rsid w:val="005D7DBA"/>
    <w:rsid w:val="005D7E55"/>
    <w:rsid w:val="006830EC"/>
    <w:rsid w:val="00692326"/>
    <w:rsid w:val="006962F9"/>
    <w:rsid w:val="006A1AD3"/>
    <w:rsid w:val="006C29AB"/>
    <w:rsid w:val="00757F40"/>
    <w:rsid w:val="00780622"/>
    <w:rsid w:val="007B6343"/>
    <w:rsid w:val="007C4AE3"/>
    <w:rsid w:val="007E4686"/>
    <w:rsid w:val="007F40A0"/>
    <w:rsid w:val="00804B84"/>
    <w:rsid w:val="0082577F"/>
    <w:rsid w:val="00847A07"/>
    <w:rsid w:val="008871B9"/>
    <w:rsid w:val="008C3E61"/>
    <w:rsid w:val="00947288"/>
    <w:rsid w:val="00956D6A"/>
    <w:rsid w:val="0096267F"/>
    <w:rsid w:val="0098499D"/>
    <w:rsid w:val="009929A5"/>
    <w:rsid w:val="009A32EF"/>
    <w:rsid w:val="009C6BCE"/>
    <w:rsid w:val="009C7C2E"/>
    <w:rsid w:val="009E2D8B"/>
    <w:rsid w:val="00A11C16"/>
    <w:rsid w:val="00A57DF4"/>
    <w:rsid w:val="00A614A9"/>
    <w:rsid w:val="00A73F7B"/>
    <w:rsid w:val="00AA0E5C"/>
    <w:rsid w:val="00AA7A65"/>
    <w:rsid w:val="00AC4744"/>
    <w:rsid w:val="00AF5949"/>
    <w:rsid w:val="00B04CFC"/>
    <w:rsid w:val="00B604E4"/>
    <w:rsid w:val="00BA5578"/>
    <w:rsid w:val="00BA723E"/>
    <w:rsid w:val="00BC0369"/>
    <w:rsid w:val="00BD353D"/>
    <w:rsid w:val="00C634A8"/>
    <w:rsid w:val="00C8498F"/>
    <w:rsid w:val="00C86F54"/>
    <w:rsid w:val="00CC41B7"/>
    <w:rsid w:val="00CD4CCD"/>
    <w:rsid w:val="00CD684A"/>
    <w:rsid w:val="00D226F5"/>
    <w:rsid w:val="00D33A5F"/>
    <w:rsid w:val="00D662FA"/>
    <w:rsid w:val="00D9653B"/>
    <w:rsid w:val="00DC298A"/>
    <w:rsid w:val="00DD33FF"/>
    <w:rsid w:val="00DE5080"/>
    <w:rsid w:val="00DF4803"/>
    <w:rsid w:val="00E402CB"/>
    <w:rsid w:val="00E53DBC"/>
    <w:rsid w:val="00E641D2"/>
    <w:rsid w:val="00E8197E"/>
    <w:rsid w:val="00EB0E2B"/>
    <w:rsid w:val="00EB2B8E"/>
    <w:rsid w:val="00EB42AC"/>
    <w:rsid w:val="00EB73D9"/>
    <w:rsid w:val="00EC0E45"/>
    <w:rsid w:val="00EE27FC"/>
    <w:rsid w:val="00EF4CA6"/>
    <w:rsid w:val="00F03A0D"/>
    <w:rsid w:val="00F06E39"/>
    <w:rsid w:val="00F258C0"/>
    <w:rsid w:val="00F31F57"/>
    <w:rsid w:val="00F42A04"/>
    <w:rsid w:val="00F65A87"/>
    <w:rsid w:val="00F778B4"/>
    <w:rsid w:val="00FB6C84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DAF2"/>
  <w15:chartTrackingRefBased/>
  <w15:docId w15:val="{B379C736-4DA4-40E4-A44F-6947D4A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E39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163B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63B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F06E3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31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65A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3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3F25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3D3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3F25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89E8E-CBF3-4445-A537-C9C4911C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8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насонов</dc:creator>
  <cp:keywords/>
  <dc:description/>
  <cp:lastModifiedBy>николай насонов</cp:lastModifiedBy>
  <cp:revision>93</cp:revision>
  <dcterms:created xsi:type="dcterms:W3CDTF">2024-09-21T13:23:00Z</dcterms:created>
  <dcterms:modified xsi:type="dcterms:W3CDTF">2024-10-14T16:54:00Z</dcterms:modified>
</cp:coreProperties>
</file>