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5CA" w:rsidRPr="005A5EE6" w:rsidRDefault="005E75CA" w:rsidP="00F47B1C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val="en-US" w:eastAsia="ru-RU"/>
        </w:rPr>
        <w:t>QUEUE</w:t>
      </w:r>
    </w:p>
    <w:p w:rsidR="005A5EE6" w:rsidRPr="005A5EE6" w:rsidRDefault="005A5EE6" w:rsidP="005A5EE6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A5EE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Задача моделирования очереди</w:t>
      </w:r>
    </w:p>
    <w:p w:rsidR="005A5EE6" w:rsidRPr="005A5EE6" w:rsidRDefault="005A5EE6" w:rsidP="005A5EE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Постановка задачи</w:t>
      </w:r>
    </w:p>
    <w:p w:rsidR="005A5EE6" w:rsidRPr="005A5EE6" w:rsidRDefault="005A5EE6" w:rsidP="005A5EE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Моделирование очереди — это процесс создания математической и/или компьютерной модели, которая имитирует поведение системы массового обслуживания (СМО), где клиенты (заявки) прибывают, обслуживаются и покидают систему. Основные цели:</w:t>
      </w:r>
    </w:p>
    <w:p w:rsidR="005A5EE6" w:rsidRPr="005A5EE6" w:rsidRDefault="005A5EE6" w:rsidP="005A5EE6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Оценка времени ожидания клиентов.</w:t>
      </w:r>
    </w:p>
    <w:p w:rsidR="005A5EE6" w:rsidRPr="005A5EE6" w:rsidRDefault="005A5EE6" w:rsidP="005A5EE6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Определение оптимального количества обслуживающих каналов.</w:t>
      </w:r>
    </w:p>
    <w:p w:rsidR="005A5EE6" w:rsidRPr="005A5EE6" w:rsidRDefault="005A5EE6" w:rsidP="005A5EE6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Анализ загруженности системы.</w:t>
      </w:r>
    </w:p>
    <w:p w:rsidR="005A5EE6" w:rsidRPr="005A5EE6" w:rsidRDefault="005A5EE6" w:rsidP="005A5EE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EE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2" style="width:0;height:.75pt" o:hralign="center" o:hrstd="t" o:hrnoshade="t" o:hr="t" fillcolor="#404040" stroked="f"/>
        </w:pict>
      </w:r>
    </w:p>
    <w:p w:rsidR="005A5EE6" w:rsidRPr="005A5EE6" w:rsidRDefault="005A5EE6" w:rsidP="005A5EE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Основные компоненты модели</w:t>
      </w:r>
    </w:p>
    <w:p w:rsidR="005A5EE6" w:rsidRPr="005A5EE6" w:rsidRDefault="005A5EE6" w:rsidP="005A5EE6">
      <w:pPr>
        <w:numPr>
          <w:ilvl w:val="0"/>
          <w:numId w:val="1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Источник заявок (клиентов)</w:t>
      </w: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A5EE6" w:rsidRPr="005A5EE6" w:rsidRDefault="005A5EE6" w:rsidP="005A5EE6">
      <w:pPr>
        <w:numPr>
          <w:ilvl w:val="1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Определяет интенсивность поступления клиентов (например, 5 клиентов в час).</w:t>
      </w:r>
    </w:p>
    <w:p w:rsidR="005A5EE6" w:rsidRPr="005A5EE6" w:rsidRDefault="005A5EE6" w:rsidP="005A5EE6">
      <w:pPr>
        <w:numPr>
          <w:ilvl w:val="1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Может быть детерминированным (фиксированные интервалы) или стохастическим (например, пуассоновский поток).</w:t>
      </w:r>
    </w:p>
    <w:p w:rsidR="005A5EE6" w:rsidRPr="005A5EE6" w:rsidRDefault="005A5EE6" w:rsidP="005A5EE6">
      <w:pPr>
        <w:numPr>
          <w:ilvl w:val="0"/>
          <w:numId w:val="1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Очередь</w:t>
      </w: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A5EE6" w:rsidRPr="005A5EE6" w:rsidRDefault="005A5EE6" w:rsidP="005A5EE6">
      <w:pPr>
        <w:numPr>
          <w:ilvl w:val="1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Место, где клиенты ожидают обслуживания.</w:t>
      </w:r>
    </w:p>
    <w:p w:rsidR="005A5EE6" w:rsidRPr="005A5EE6" w:rsidRDefault="005A5EE6" w:rsidP="005A5EE6">
      <w:pPr>
        <w:numPr>
          <w:ilvl w:val="1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Может иметь ограниченную или неограниченную длину.</w:t>
      </w:r>
    </w:p>
    <w:p w:rsidR="005A5EE6" w:rsidRPr="005A5EE6" w:rsidRDefault="005A5EE6" w:rsidP="005A5EE6">
      <w:pPr>
        <w:numPr>
          <w:ilvl w:val="1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Дисциплины обслуживания: FIFO (первым пришёл — первым обслужен), LIFO, приоритетная очередь.</w:t>
      </w:r>
    </w:p>
    <w:p w:rsidR="005A5EE6" w:rsidRPr="005A5EE6" w:rsidRDefault="005A5EE6" w:rsidP="005A5EE6">
      <w:pPr>
        <w:numPr>
          <w:ilvl w:val="0"/>
          <w:numId w:val="1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Обслуживающие каналы</w:t>
      </w: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A5EE6" w:rsidRPr="005A5EE6" w:rsidRDefault="005A5EE6" w:rsidP="005A5EE6">
      <w:pPr>
        <w:numPr>
          <w:ilvl w:val="1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Серверы или аппараты, которые обрабатывают заявки.</w:t>
      </w:r>
    </w:p>
    <w:p w:rsidR="005A5EE6" w:rsidRPr="005A5EE6" w:rsidRDefault="005A5EE6" w:rsidP="005A5EE6">
      <w:pPr>
        <w:numPr>
          <w:ilvl w:val="1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Время обслуживания может быть постоянным или случайным (например, экспоненциальное распределение).</w:t>
      </w:r>
    </w:p>
    <w:p w:rsidR="005A5EE6" w:rsidRPr="005A5EE6" w:rsidRDefault="005A5EE6" w:rsidP="005A5EE6">
      <w:pPr>
        <w:numPr>
          <w:ilvl w:val="0"/>
          <w:numId w:val="1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Выход</w:t>
      </w: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A5EE6" w:rsidRPr="005A5EE6" w:rsidRDefault="005A5EE6" w:rsidP="005A5EE6">
      <w:pPr>
        <w:numPr>
          <w:ilvl w:val="1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Клиенты покидают систему после обслуживания.</w:t>
      </w:r>
    </w:p>
    <w:p w:rsidR="005A5EE6" w:rsidRPr="005A5EE6" w:rsidRDefault="005A5EE6" w:rsidP="005A5EE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</w:t>
      </w:r>
      <w:r w:rsidRPr="005A5EE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 Математическая модель (M/M/1)</w:t>
      </w:r>
    </w:p>
    <w:p w:rsidR="005A5EE6" w:rsidRPr="005A5EE6" w:rsidRDefault="005A5EE6" w:rsidP="005A5EE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Параметры</w:t>
      </w: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A5EE6" w:rsidRPr="005A5EE6" w:rsidRDefault="005A5EE6" w:rsidP="005A5EE6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λ</w:t>
      </w: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интенсивность входящего потока (клиентов в единицу времени).</w:t>
      </w:r>
    </w:p>
    <w:p w:rsidR="005A5EE6" w:rsidRPr="005A5EE6" w:rsidRDefault="005A5EE6" w:rsidP="005A5EE6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μ</w:t>
      </w: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интенсивность обслуживания (сколько клиентов может обслужить сервер в единицу времени).</w:t>
      </w:r>
    </w:p>
    <w:p w:rsidR="005A5EE6" w:rsidRPr="005A5EE6" w:rsidRDefault="005A5EE6" w:rsidP="005A5EE6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ρ</w:t>
      </w:r>
      <w:r w:rsidRPr="005A5EE6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=</w:t>
      </w:r>
      <w:proofErr w:type="spellStart"/>
      <w:r w:rsidRPr="005A5EE6">
        <w:rPr>
          <w:rFonts w:ascii="KaTeX_Math" w:eastAsia="Times New Roman" w:hAnsi="KaTeX_Math" w:cs="Segoe UI"/>
          <w:i/>
          <w:iCs/>
          <w:color w:val="404040"/>
          <w:sz w:val="20"/>
          <w:szCs w:val="20"/>
          <w:lang w:eastAsia="ru-RU"/>
        </w:rPr>
        <w:t>μλ</w:t>
      </w:r>
      <w:proofErr w:type="spellEnd"/>
      <w:r w:rsidRPr="005A5EE6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загрузка системы (должна быть </w:t>
      </w:r>
      <w:proofErr w:type="gramStart"/>
      <w:r w:rsidRPr="005A5EE6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ρ&lt;</w:t>
      </w:r>
      <w:proofErr w:type="gramEnd"/>
      <w:r w:rsidRPr="005A5EE6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1</w:t>
      </w:r>
      <w:r w:rsidRPr="005A5EE6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ρ</w:t>
      </w:r>
      <w:r w:rsidRPr="005A5EE6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&lt;1</w:t>
      </w: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стабильности).</w:t>
      </w:r>
    </w:p>
    <w:p w:rsidR="005A5EE6" w:rsidRPr="005A5EE6" w:rsidRDefault="005A5EE6" w:rsidP="005A5EE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метрики</w:t>
      </w: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A5EE6" w:rsidRPr="005A5EE6" w:rsidRDefault="005A5EE6" w:rsidP="005A5EE6">
      <w:pPr>
        <w:numPr>
          <w:ilvl w:val="0"/>
          <w:numId w:val="2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Среднее число клиентов в системе:</w:t>
      </w:r>
    </w:p>
    <w:p w:rsidR="005A5EE6" w:rsidRPr="005A5EE6" w:rsidRDefault="005A5EE6" w:rsidP="005A5EE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bookmarkStart w:id="0" w:name="_GoBack"/>
      <w:bookmarkEnd w:id="0"/>
      <w:r w:rsidRPr="005A5EE6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L</w:t>
      </w:r>
      <w:r w:rsidRPr="005A5EE6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=1−</w:t>
      </w:r>
      <w:r w:rsidRPr="005A5EE6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ρρ</w:t>
      </w:r>
      <w:r w:rsidRPr="005A5EE6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</w:p>
    <w:p w:rsidR="005A5EE6" w:rsidRPr="005A5EE6" w:rsidRDefault="005A5EE6" w:rsidP="005A5EE6">
      <w:pPr>
        <w:numPr>
          <w:ilvl w:val="0"/>
          <w:numId w:val="2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Среднее время пребывания в системе:</w:t>
      </w:r>
    </w:p>
    <w:p w:rsidR="005A5EE6" w:rsidRPr="005A5EE6" w:rsidRDefault="005A5EE6" w:rsidP="005A5EE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W</w:t>
      </w:r>
      <w:r w:rsidRPr="005A5EE6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=</w:t>
      </w:r>
      <w:r w:rsidRPr="005A5EE6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μ</w:t>
      </w:r>
      <w:r w:rsidRPr="005A5EE6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−</w:t>
      </w:r>
      <w:r w:rsidRPr="005A5EE6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λ</w:t>
      </w:r>
      <w:r w:rsidRPr="005A5EE6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1</w:t>
      </w:r>
      <w:r w:rsidRPr="005A5EE6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</w:p>
    <w:p w:rsidR="005A5EE6" w:rsidRPr="005A5EE6" w:rsidRDefault="005A5EE6" w:rsidP="005A5EE6">
      <w:pPr>
        <w:numPr>
          <w:ilvl w:val="0"/>
          <w:numId w:val="2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Среднее число клиентов в очереди:</w:t>
      </w:r>
    </w:p>
    <w:p w:rsidR="005A5EE6" w:rsidRPr="005A5EE6" w:rsidRDefault="005A5EE6" w:rsidP="005A5EE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A5EE6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L</w:t>
      </w:r>
      <w:r w:rsidRPr="005A5EE6">
        <w:rPr>
          <w:rFonts w:ascii="KaTeX_Math" w:eastAsia="Times New Roman" w:hAnsi="KaTeX_Math" w:cs="Segoe UI"/>
          <w:i/>
          <w:iCs/>
          <w:color w:val="404040"/>
          <w:sz w:val="20"/>
          <w:szCs w:val="20"/>
          <w:lang w:eastAsia="ru-RU"/>
        </w:rPr>
        <w:t>q</w:t>
      </w:r>
      <w:proofErr w:type="spellEnd"/>
      <w:r w:rsidRPr="005A5EE6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A5EE6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=1−</w:t>
      </w:r>
      <w:r w:rsidRPr="005A5EE6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ρρ</w:t>
      </w:r>
      <w:r w:rsidRPr="005A5EE6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2</w:t>
      </w:r>
      <w:r w:rsidRPr="005A5EE6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</w:p>
    <w:p w:rsidR="005A5EE6" w:rsidRPr="005A5EE6" w:rsidRDefault="005A5EE6" w:rsidP="005A5EE6">
      <w:pPr>
        <w:numPr>
          <w:ilvl w:val="0"/>
          <w:numId w:val="2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A5EE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Среднее время ожидания в очереди:</w:t>
      </w:r>
    </w:p>
    <w:p w:rsidR="005A5EE6" w:rsidRPr="005A5EE6" w:rsidRDefault="005A5EE6" w:rsidP="005A5EE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5A5EE6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val="en-US" w:eastAsia="ru-RU"/>
        </w:rPr>
        <w:t>W</w:t>
      </w:r>
      <w:r w:rsidRPr="005A5EE6">
        <w:rPr>
          <w:rFonts w:ascii="KaTeX_Math" w:eastAsia="Times New Roman" w:hAnsi="KaTeX_Math" w:cs="Segoe UI"/>
          <w:i/>
          <w:iCs/>
          <w:color w:val="404040"/>
          <w:sz w:val="20"/>
          <w:szCs w:val="20"/>
          <w:lang w:val="en-US" w:eastAsia="ru-RU"/>
        </w:rPr>
        <w:t>q</w:t>
      </w:r>
      <w:proofErr w:type="spellEnd"/>
      <w:r w:rsidRPr="005A5EE6">
        <w:rPr>
          <w:rFonts w:ascii="KaTeX_Main" w:eastAsia="Times New Roman" w:hAnsi="KaTeX_Main" w:cs="Segoe UI"/>
          <w:color w:val="404040"/>
          <w:sz w:val="2"/>
          <w:szCs w:val="2"/>
          <w:lang w:val="en-US" w:eastAsia="ru-RU"/>
        </w:rPr>
        <w:t>​</w:t>
      </w:r>
      <w:r w:rsidRPr="005A5EE6">
        <w:rPr>
          <w:rFonts w:ascii="KaTeX_Main" w:eastAsia="Times New Roman" w:hAnsi="KaTeX_Main" w:cs="Segoe UI"/>
          <w:color w:val="404040"/>
          <w:sz w:val="29"/>
          <w:szCs w:val="29"/>
          <w:lang w:val="en-US" w:eastAsia="ru-RU"/>
        </w:rPr>
        <w:t>=</w:t>
      </w:r>
      <w:r w:rsidRPr="005A5EE6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μ</w:t>
      </w:r>
      <w:r w:rsidRPr="005A5EE6">
        <w:rPr>
          <w:rFonts w:ascii="KaTeX_Main" w:eastAsia="Times New Roman" w:hAnsi="KaTeX_Main" w:cs="Segoe UI"/>
          <w:color w:val="404040"/>
          <w:sz w:val="29"/>
          <w:szCs w:val="29"/>
          <w:lang w:val="en-US" w:eastAsia="ru-RU"/>
        </w:rPr>
        <w:t>−</w:t>
      </w:r>
      <w:proofErr w:type="spellStart"/>
      <w:r w:rsidRPr="005A5EE6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λρ</w:t>
      </w:r>
      <w:proofErr w:type="spellEnd"/>
      <w:r w:rsidRPr="005A5EE6">
        <w:rPr>
          <w:rFonts w:ascii="KaTeX_Main" w:eastAsia="Times New Roman" w:hAnsi="KaTeX_Main" w:cs="Segoe UI"/>
          <w:color w:val="404040"/>
          <w:sz w:val="2"/>
          <w:szCs w:val="2"/>
          <w:lang w:val="en-US" w:eastAsia="ru-RU"/>
        </w:rPr>
        <w:t>​</w:t>
      </w:r>
    </w:p>
    <w:p w:rsidR="005E75CA" w:rsidRPr="005A5EE6" w:rsidRDefault="005E75CA" w:rsidP="00F47B1C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val="en-US" w:eastAsia="ru-RU"/>
        </w:rPr>
      </w:pPr>
    </w:p>
    <w:p w:rsidR="00C004F1" w:rsidRPr="005A5EE6" w:rsidRDefault="005E75CA" w:rsidP="00F47B1C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val="en-US" w:eastAsia="ru-RU"/>
        </w:rPr>
        <w:t>BUGS</w:t>
      </w:r>
      <w:r w:rsidRPr="005A5EE6"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val="en-US" w:eastAsia="ru-RU"/>
        </w:rPr>
        <w:t>_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val="en-US" w:eastAsia="ru-RU"/>
        </w:rPr>
        <w:t>IN</w:t>
      </w:r>
      <w:r w:rsidRPr="005A5EE6"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val="en-US" w:eastAsia="ru-RU"/>
        </w:rPr>
        <w:t>_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val="en-US" w:eastAsia="ru-RU"/>
        </w:rPr>
        <w:t>REGULAR</w:t>
      </w:r>
      <w:r w:rsidRPr="005A5EE6"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val="en-US" w:eastAsia="ru-RU"/>
        </w:rPr>
        <w:t>_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val="en-US" w:eastAsia="ru-RU"/>
        </w:rPr>
        <w:t>POLYGON</w:t>
      </w:r>
    </w:p>
    <w:p w:rsidR="005E75CA" w:rsidRPr="005E75CA" w:rsidRDefault="005E75CA" w:rsidP="005E75CA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E75C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Задача моделирования движения жуков в углах квадрата</w:t>
      </w:r>
    </w:p>
    <w:p w:rsidR="005E75CA" w:rsidRPr="005E75CA" w:rsidRDefault="005E75CA" w:rsidP="005E75C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75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Постановка задачи</w:t>
      </w:r>
    </w:p>
    <w:p w:rsidR="005E75CA" w:rsidRPr="005E75CA" w:rsidRDefault="005E75CA" w:rsidP="005E75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75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Четыре жука расположены в углах квадрата со стороной </w:t>
      </w:r>
      <w:r w:rsidRPr="005E75CA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a</w:t>
      </w:r>
      <w:r w:rsidRPr="005E75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Каждый жук начинает двигаться с постоянной скоростью </w:t>
      </w:r>
      <w:r w:rsidRPr="005E75CA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v</w:t>
      </w:r>
      <w:r w:rsidRPr="005E75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направлении другого жука (жук A движется к жуку B, жук B — к жуку C и т.д.). Требуется:</w:t>
      </w:r>
    </w:p>
    <w:p w:rsidR="005E75CA" w:rsidRPr="005E75CA" w:rsidRDefault="005E75CA" w:rsidP="005E75CA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75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Определить траектории движения жуков.</w:t>
      </w:r>
    </w:p>
    <w:p w:rsidR="005E75CA" w:rsidRPr="005E75CA" w:rsidRDefault="005E75CA" w:rsidP="005E75CA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5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Найти время, за которое жуки встретятся.</w:t>
      </w:r>
      <w:r w:rsidRPr="005E7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75CA" w:rsidRPr="005E75CA" w:rsidRDefault="005E75CA" w:rsidP="005E75C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75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Математическая модель</w:t>
      </w:r>
    </w:p>
    <w:p w:rsidR="005E75CA" w:rsidRPr="005E75CA" w:rsidRDefault="005E75CA" w:rsidP="005E75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75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Уравнения движения:</w:t>
      </w:r>
    </w:p>
    <w:p w:rsidR="005E75CA" w:rsidRDefault="005E75CA" w:rsidP="005E75CA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75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Положение каждого жука задаётся вектором </w:t>
      </w:r>
    </w:p>
    <w:p w:rsidR="005E75CA" w:rsidRPr="005E75CA" w:rsidRDefault="005E75CA" w:rsidP="005E75CA">
      <w:pPr>
        <w:shd w:val="clear" w:color="auto" w:fill="FFFFFF"/>
        <w:spacing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5E75CA">
        <w:rPr>
          <w:rStyle w:val="mord"/>
          <w:rFonts w:ascii="KaTeX_Main" w:hAnsi="KaTeX_Main"/>
          <w:b/>
          <w:bCs/>
          <w:color w:val="404040"/>
          <w:sz w:val="29"/>
          <w:szCs w:val="29"/>
          <w:shd w:val="clear" w:color="auto" w:fill="FFFFFF"/>
          <w:lang w:val="en-US"/>
        </w:rPr>
        <w:t>r</w:t>
      </w:r>
      <w:r w:rsidRPr="005E75CA">
        <w:rPr>
          <w:rStyle w:val="mord"/>
          <w:rFonts w:ascii="KaTeX_Math" w:hAnsi="KaTeX_Math"/>
          <w:i/>
          <w:iCs/>
          <w:color w:val="404040"/>
          <w:sz w:val="20"/>
          <w:szCs w:val="20"/>
          <w:shd w:val="clear" w:color="auto" w:fill="FFFFFF"/>
          <w:lang w:val="en-US"/>
        </w:rPr>
        <w:t>i</w:t>
      </w:r>
      <w:proofErr w:type="spellEnd"/>
      <w:r w:rsidRPr="005E75CA">
        <w:rPr>
          <w:rStyle w:val="vlist-s"/>
          <w:rFonts w:ascii="KaTeX_Main" w:hAnsi="KaTeX_Main"/>
          <w:color w:val="404040"/>
          <w:sz w:val="2"/>
          <w:szCs w:val="2"/>
          <w:shd w:val="clear" w:color="auto" w:fill="FFFFFF"/>
          <w:lang w:val="en-US"/>
        </w:rPr>
        <w:t>​</w:t>
      </w:r>
      <w:r w:rsidRPr="005E75CA">
        <w:rPr>
          <w:rStyle w:val="mopen"/>
          <w:rFonts w:ascii="KaTeX_Main" w:hAnsi="KaTeX_Main"/>
          <w:color w:val="404040"/>
          <w:sz w:val="29"/>
          <w:szCs w:val="29"/>
          <w:shd w:val="clear" w:color="auto" w:fill="FFFFFF"/>
          <w:lang w:val="en-US"/>
        </w:rPr>
        <w:t>(</w:t>
      </w:r>
      <w:r w:rsidRPr="005E75CA"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  <w:lang w:val="en-US"/>
        </w:rPr>
        <w:t>t</w:t>
      </w:r>
      <w:r w:rsidRPr="005E75CA">
        <w:rPr>
          <w:rStyle w:val="mclose"/>
          <w:rFonts w:ascii="KaTeX_Main" w:hAnsi="KaTeX_Main"/>
          <w:color w:val="404040"/>
          <w:sz w:val="29"/>
          <w:szCs w:val="29"/>
          <w:shd w:val="clear" w:color="auto" w:fill="FFFFFF"/>
          <w:lang w:val="en-US"/>
        </w:rPr>
        <w:t>)</w:t>
      </w:r>
      <w:r w:rsidRPr="005E75CA">
        <w:rPr>
          <w:rStyle w:val="mrel"/>
          <w:rFonts w:ascii="KaTeX_Main" w:hAnsi="KaTeX_Main"/>
          <w:color w:val="404040"/>
          <w:sz w:val="29"/>
          <w:szCs w:val="29"/>
          <w:shd w:val="clear" w:color="auto" w:fill="FFFFFF"/>
          <w:lang w:val="en-US"/>
        </w:rPr>
        <w:t>=</w:t>
      </w:r>
      <w:r w:rsidRPr="005E75CA">
        <w:rPr>
          <w:rStyle w:val="mopen"/>
          <w:rFonts w:ascii="KaTeX_Main" w:hAnsi="KaTeX_Main"/>
          <w:color w:val="404040"/>
          <w:sz w:val="29"/>
          <w:szCs w:val="29"/>
          <w:shd w:val="clear" w:color="auto" w:fill="FFFFFF"/>
          <w:lang w:val="en-US"/>
        </w:rPr>
        <w:t>(</w:t>
      </w:r>
      <w:r w:rsidRPr="005E75CA"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  <w:lang w:val="en-US"/>
        </w:rPr>
        <w:t>x</w:t>
      </w:r>
      <w:r w:rsidRPr="005E75CA">
        <w:rPr>
          <w:rStyle w:val="mord"/>
          <w:rFonts w:ascii="KaTeX_Math" w:hAnsi="KaTeX_Math"/>
          <w:i/>
          <w:iCs/>
          <w:color w:val="404040"/>
          <w:sz w:val="20"/>
          <w:szCs w:val="20"/>
          <w:shd w:val="clear" w:color="auto" w:fill="FFFFFF"/>
          <w:lang w:val="en-US"/>
        </w:rPr>
        <w:t>i</w:t>
      </w:r>
      <w:r w:rsidRPr="005E75CA">
        <w:rPr>
          <w:rStyle w:val="vlist-s"/>
          <w:rFonts w:ascii="KaTeX_Main" w:hAnsi="KaTeX_Main"/>
          <w:color w:val="404040"/>
          <w:sz w:val="2"/>
          <w:szCs w:val="2"/>
          <w:shd w:val="clear" w:color="auto" w:fill="FFFFFF"/>
          <w:lang w:val="en-US"/>
        </w:rPr>
        <w:t>​</w:t>
      </w:r>
      <w:r w:rsidRPr="005E75CA">
        <w:rPr>
          <w:rStyle w:val="mopen"/>
          <w:rFonts w:ascii="KaTeX_Main" w:hAnsi="KaTeX_Main"/>
          <w:color w:val="404040"/>
          <w:sz w:val="29"/>
          <w:szCs w:val="29"/>
          <w:shd w:val="clear" w:color="auto" w:fill="FFFFFF"/>
          <w:lang w:val="en-US"/>
        </w:rPr>
        <w:t>(</w:t>
      </w:r>
      <w:r w:rsidRPr="005E75CA"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  <w:lang w:val="en-US"/>
        </w:rPr>
        <w:t>t</w:t>
      </w:r>
      <w:proofErr w:type="gramStart"/>
      <w:r w:rsidRPr="005E75CA">
        <w:rPr>
          <w:rStyle w:val="mclose"/>
          <w:rFonts w:ascii="KaTeX_Main" w:hAnsi="KaTeX_Main"/>
          <w:color w:val="404040"/>
          <w:sz w:val="29"/>
          <w:szCs w:val="29"/>
          <w:shd w:val="clear" w:color="auto" w:fill="FFFFFF"/>
          <w:lang w:val="en-US"/>
        </w:rPr>
        <w:t>)</w:t>
      </w:r>
      <w:r w:rsidRPr="005E75CA">
        <w:rPr>
          <w:rStyle w:val="mpunct"/>
          <w:rFonts w:ascii="KaTeX_Main" w:hAnsi="KaTeX_Main"/>
          <w:color w:val="404040"/>
          <w:sz w:val="29"/>
          <w:szCs w:val="29"/>
          <w:shd w:val="clear" w:color="auto" w:fill="FFFFFF"/>
          <w:lang w:val="en-US"/>
        </w:rPr>
        <w:t>,</w:t>
      </w:r>
      <w:proofErr w:type="spellStart"/>
      <w:r w:rsidRPr="005E75CA"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  <w:lang w:val="en-US"/>
        </w:rPr>
        <w:t>y</w:t>
      </w:r>
      <w:r w:rsidRPr="005E75CA">
        <w:rPr>
          <w:rStyle w:val="mord"/>
          <w:rFonts w:ascii="KaTeX_Math" w:hAnsi="KaTeX_Math"/>
          <w:i/>
          <w:iCs/>
          <w:color w:val="404040"/>
          <w:sz w:val="20"/>
          <w:szCs w:val="20"/>
          <w:shd w:val="clear" w:color="auto" w:fill="FFFFFF"/>
          <w:lang w:val="en-US"/>
        </w:rPr>
        <w:t>i</w:t>
      </w:r>
      <w:proofErr w:type="spellEnd"/>
      <w:r w:rsidRPr="005E75CA">
        <w:rPr>
          <w:rStyle w:val="vlist-s"/>
          <w:rFonts w:ascii="KaTeX_Main" w:hAnsi="KaTeX_Main"/>
          <w:color w:val="404040"/>
          <w:sz w:val="2"/>
          <w:szCs w:val="2"/>
          <w:shd w:val="clear" w:color="auto" w:fill="FFFFFF"/>
          <w:lang w:val="en-US"/>
        </w:rPr>
        <w:t>​</w:t>
      </w:r>
      <w:proofErr w:type="gramEnd"/>
      <w:r w:rsidRPr="005E75CA">
        <w:rPr>
          <w:rStyle w:val="mopen"/>
          <w:rFonts w:ascii="KaTeX_Main" w:hAnsi="KaTeX_Main"/>
          <w:color w:val="404040"/>
          <w:sz w:val="29"/>
          <w:szCs w:val="29"/>
          <w:shd w:val="clear" w:color="auto" w:fill="FFFFFF"/>
          <w:lang w:val="en-US"/>
        </w:rPr>
        <w:t>(</w:t>
      </w:r>
      <w:r w:rsidRPr="005E75CA"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  <w:lang w:val="en-US"/>
        </w:rPr>
        <w:t>t</w:t>
      </w:r>
      <w:r w:rsidRPr="005E75CA">
        <w:rPr>
          <w:rStyle w:val="mclose"/>
          <w:rFonts w:ascii="KaTeX_Main" w:hAnsi="KaTeX_Main"/>
          <w:color w:val="404040"/>
          <w:sz w:val="29"/>
          <w:szCs w:val="29"/>
          <w:shd w:val="clear" w:color="auto" w:fill="FFFFFF"/>
          <w:lang w:val="en-US"/>
        </w:rPr>
        <w:t>))</w:t>
      </w:r>
    </w:p>
    <w:p w:rsidR="005E75CA" w:rsidRPr="005E75CA" w:rsidRDefault="005E75CA" w:rsidP="005E75CA">
      <w:pPr>
        <w:shd w:val="clear" w:color="auto" w:fill="FFFFFF"/>
        <w:spacing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E75C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5E75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</w:t>
      </w:r>
      <w:r w:rsidRPr="005E75C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proofErr w:type="spellStart"/>
      <w:r w:rsidRPr="005E75C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val="en-US" w:eastAsia="ru-RU"/>
        </w:rPr>
        <w:t>i</w:t>
      </w:r>
      <w:proofErr w:type="spellEnd"/>
      <w:r w:rsidRPr="005E75CA">
        <w:rPr>
          <w:rFonts w:ascii="KaTeX_Main" w:eastAsia="Times New Roman" w:hAnsi="KaTeX_Main" w:cs="Segoe UI"/>
          <w:color w:val="404040"/>
          <w:sz w:val="29"/>
          <w:szCs w:val="29"/>
          <w:lang w:val="en-US" w:eastAsia="ru-RU"/>
        </w:rPr>
        <w:t>=1,2,3,4</w:t>
      </w:r>
      <w:r w:rsidRPr="005E75C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:rsidR="005E75CA" w:rsidRDefault="005E75CA" w:rsidP="005E75CA">
      <w:pPr>
        <w:numPr>
          <w:ilvl w:val="0"/>
          <w:numId w:val="1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75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Направление скорости каждого жука всегда к следующему жуку (по часовой стрелке):</w:t>
      </w:r>
    </w:p>
    <w:p w:rsidR="005E75CA" w:rsidRPr="005E75CA" w:rsidRDefault="005E75CA" w:rsidP="005E75CA">
      <w:p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404040"/>
              <w:sz w:val="24"/>
              <w:szCs w:val="24"/>
              <w:lang w:eastAsia="ru-RU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Segoe UI"/>
                  <w:color w:val="40404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404040"/>
                  <w:sz w:val="24"/>
                  <w:szCs w:val="24"/>
                  <w:lang w:eastAsia="ru-RU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color w:val="40404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404040"/>
                      <w:sz w:val="24"/>
                      <w:szCs w:val="24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40404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Segoe UI"/>
                  <w:color w:val="404040"/>
                  <w:sz w:val="24"/>
                  <w:szCs w:val="24"/>
                  <w:lang w:eastAsia="ru-RU"/>
                </w:rPr>
                <m:t>dt</m:t>
              </m:r>
            </m:den>
          </m:f>
          <m:r>
            <w:rPr>
              <w:rFonts w:ascii="Cambria Math" w:eastAsia="Times New Roman" w:hAnsi="Cambria Math" w:cs="Segoe UI"/>
              <w:color w:val="404040"/>
              <w:sz w:val="24"/>
              <w:szCs w:val="24"/>
              <w:lang w:eastAsia="ru-RU"/>
            </w:rPr>
            <m:t>=v⋅</m:t>
          </m:r>
          <m:f>
            <m:fPr>
              <m:ctrlPr>
                <w:rPr>
                  <w:rFonts w:ascii="Cambria Math" w:eastAsia="Times New Roman" w:hAnsi="Cambria Math" w:cs="Segoe UI"/>
                  <w:color w:val="40404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Segoe UI"/>
                      <w:color w:val="40404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404040"/>
                      <w:sz w:val="24"/>
                      <w:szCs w:val="24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404040"/>
                      <w:sz w:val="24"/>
                      <w:szCs w:val="24"/>
                      <w:lang w:eastAsia="ru-RU"/>
                    </w:rPr>
                    <m:t>i+1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404040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color w:val="40404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404040"/>
                      <w:sz w:val="24"/>
                      <w:szCs w:val="24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40404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Segoe UI"/>
                      <w:color w:val="40404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color w:val="40404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Segoe UI"/>
                          <w:color w:val="404040"/>
                          <w:sz w:val="24"/>
                          <w:szCs w:val="24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404040"/>
                          <w:sz w:val="24"/>
                          <w:szCs w:val="24"/>
                          <w:lang w:eastAsia="ru-RU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  <w:color w:val="40404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color w:val="40404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Segoe UI"/>
                          <w:color w:val="404040"/>
                          <w:sz w:val="24"/>
                          <w:szCs w:val="24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40404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Segoe UI"/>
              <w:color w:val="404040"/>
              <w:sz w:val="24"/>
              <w:szCs w:val="24"/>
              <w:lang w:eastAsia="ru-RU"/>
            </w:rPr>
            <m:t>,imod4</m:t>
          </m:r>
        </m:oMath>
      </m:oMathPara>
    </w:p>
    <w:p w:rsidR="005E75CA" w:rsidRPr="005E75CA" w:rsidRDefault="005E75CA" w:rsidP="005E75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75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Симметрия системы:</w:t>
      </w:r>
    </w:p>
    <w:p w:rsidR="005E75CA" w:rsidRPr="005E75CA" w:rsidRDefault="005E75CA" w:rsidP="005E75CA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75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Жуки остаются в вершинах уменьшающегося квадрата, повёрнутого на </w:t>
      </w:r>
      <w:r w:rsidRPr="005E75C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45</w:t>
      </w:r>
      <w:r w:rsidRPr="005E75CA">
        <w:rPr>
          <w:rFonts w:ascii="Cambria Math" w:eastAsia="Times New Roman" w:hAnsi="Cambria Math" w:cs="Cambria Math"/>
          <w:color w:val="404040"/>
          <w:sz w:val="20"/>
          <w:szCs w:val="20"/>
          <w:lang w:eastAsia="ru-RU"/>
        </w:rPr>
        <w:t>∘</w:t>
      </w:r>
      <w:r w:rsidRPr="005E75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E75CA" w:rsidRDefault="005E75CA" w:rsidP="005E75CA">
      <w:pPr>
        <w:numPr>
          <w:ilvl w:val="0"/>
          <w:numId w:val="1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75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Расстояние между соседними жуками </w:t>
      </w:r>
      <w:r w:rsidRPr="005E75C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d</w:t>
      </w:r>
      <w:r w:rsidRPr="005E75C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(</w:t>
      </w:r>
      <w:r w:rsidRPr="005E75C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t</w:t>
      </w:r>
      <w:r w:rsidRPr="005E75C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)</w:t>
      </w:r>
      <w:r w:rsidRPr="005E75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удовлетворяет уравнению:</w:t>
      </w:r>
    </w:p>
    <w:p w:rsidR="005E75CA" w:rsidRPr="005E75CA" w:rsidRDefault="005E75CA" w:rsidP="005E75CA">
      <w:pPr>
        <w:pStyle w:val="a5"/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9"/>
          <w:szCs w:val="29"/>
          <w:bdr w:val="none" w:sz="0" w:space="0" w:color="auto" w:frame="1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Segoe UI"/>
                  <w:color w:val="404040"/>
                  <w:sz w:val="29"/>
                  <w:szCs w:val="29"/>
                  <w:bdr w:val="none" w:sz="0" w:space="0" w:color="auto" w:frame="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404040"/>
                  <w:sz w:val="29"/>
                  <w:szCs w:val="29"/>
                  <w:bdr w:val="none" w:sz="0" w:space="0" w:color="auto" w:frame="1"/>
                  <w:lang w:eastAsia="ru-RU"/>
                </w:rPr>
                <m:t>d</m:t>
              </m:r>
            </m:num>
            <m:den>
              <m:r>
                <w:rPr>
                  <w:rFonts w:ascii="Cambria Math" w:eastAsia="Times New Roman" w:hAnsi="Cambria Math" w:cs="Segoe UI"/>
                  <w:color w:val="404040"/>
                  <w:sz w:val="29"/>
                  <w:szCs w:val="29"/>
                  <w:bdr w:val="none" w:sz="0" w:space="0" w:color="auto" w:frame="1"/>
                  <w:lang w:eastAsia="ru-RU"/>
                </w:rPr>
                <m:t>dt</m:t>
              </m:r>
            </m:den>
          </m:f>
          <m:r>
            <w:rPr>
              <w:rFonts w:ascii="Cambria Math" w:eastAsia="Times New Roman" w:hAnsi="Cambria Math" w:cs="Segoe UI"/>
              <w:color w:val="404040"/>
              <w:sz w:val="29"/>
              <w:szCs w:val="29"/>
              <w:bdr w:val="none" w:sz="0" w:space="0" w:color="auto" w:frame="1"/>
              <w:lang w:eastAsia="ru-RU"/>
            </w:rPr>
            <m:t>=-v</m:t>
          </m:r>
          <m:d>
            <m:dPr>
              <m:ctrlPr>
                <w:rPr>
                  <w:rFonts w:ascii="Cambria Math" w:eastAsia="Times New Roman" w:hAnsi="Cambria Math" w:cs="Segoe UI"/>
                  <w:color w:val="404040"/>
                  <w:sz w:val="29"/>
                  <w:szCs w:val="29"/>
                  <w:bdr w:val="none" w:sz="0" w:space="0" w:color="auto" w:frame="1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404040"/>
                  <w:sz w:val="29"/>
                  <w:szCs w:val="29"/>
                  <w:bdr w:val="none" w:sz="0" w:space="0" w:color="auto" w:frame="1"/>
                  <w:lang w:eastAsia="ru-RU"/>
                </w:rPr>
                <m:t>1+</m:t>
              </m:r>
              <m:func>
                <m:funcPr>
                  <m:ctrlPr>
                    <w:rPr>
                      <w:rFonts w:ascii="Cambria Math" w:eastAsia="Times New Roman" w:hAnsi="Cambria Math" w:cs="Segoe UI"/>
                      <w:i/>
                      <w:color w:val="404040"/>
                      <w:sz w:val="29"/>
                      <w:szCs w:val="29"/>
                      <w:bdr w:val="none" w:sz="0" w:space="0" w:color="auto" w:frame="1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404040"/>
                      <w:sz w:val="29"/>
                      <w:szCs w:val="29"/>
                      <w:bdr w:val="none" w:sz="0" w:space="0" w:color="auto" w:frame="1"/>
                      <w:lang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Segoe UI"/>
                          <w:color w:val="404040"/>
                          <w:sz w:val="29"/>
                          <w:szCs w:val="29"/>
                          <w:bdr w:val="none" w:sz="0" w:space="0" w:color="auto" w:frame="1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Segoe UI"/>
                              <w:color w:val="404040"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Segoe UI"/>
                              <w:color w:val="404040"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Segoe UI"/>
                              <w:color w:val="404040"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="Times New Roman" w:hAnsi="Cambria Math" w:cs="Segoe UI"/>
              <w:color w:val="404040"/>
              <w:sz w:val="29"/>
              <w:szCs w:val="29"/>
              <w:bdr w:val="none" w:sz="0" w:space="0" w:color="auto" w:frame="1"/>
              <w:lang w:eastAsia="ru-RU"/>
            </w:rPr>
            <m:t>=-v</m:t>
          </m:r>
          <m:d>
            <m:dPr>
              <m:ctrlPr>
                <w:rPr>
                  <w:rFonts w:ascii="Cambria Math" w:eastAsia="Times New Roman" w:hAnsi="Cambria Math" w:cs="Segoe UI"/>
                  <w:color w:val="404040"/>
                  <w:sz w:val="29"/>
                  <w:szCs w:val="29"/>
                  <w:bdr w:val="none" w:sz="0" w:space="0" w:color="auto" w:frame="1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404040"/>
                  <w:sz w:val="29"/>
                  <w:szCs w:val="29"/>
                  <w:bdr w:val="none" w:sz="0" w:space="0" w:color="auto" w:frame="1"/>
                  <w:lang w:eastAsia="ru-RU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Segoe UI"/>
                      <w:color w:val="404040"/>
                      <w:sz w:val="29"/>
                      <w:szCs w:val="29"/>
                      <w:bdr w:val="none" w:sz="0" w:space="0" w:color="auto" w:frame="1"/>
                      <w:lang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Segoe UI"/>
                          <w:color w:val="404040"/>
                          <w:sz w:val="29"/>
                          <w:szCs w:val="29"/>
                          <w:bdr w:val="none" w:sz="0" w:space="0" w:color="auto" w:frame="1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Segoe UI"/>
                          <w:color w:val="404040"/>
                          <w:sz w:val="29"/>
                          <w:szCs w:val="29"/>
                          <w:bdr w:val="none" w:sz="0" w:space="0" w:color="auto" w:frame="1"/>
                          <w:lang w:eastAsia="ru-RU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Segoe UI"/>
                      <w:color w:val="404040"/>
                      <w:sz w:val="29"/>
                      <w:szCs w:val="29"/>
                      <w:bdr w:val="none" w:sz="0" w:space="0" w:color="auto" w:frame="1"/>
                      <w:lang w:eastAsia="ru-RU"/>
                    </w:rPr>
                    <m:t>2</m:t>
                  </m:r>
                </m:den>
              </m:f>
            </m:e>
          </m:d>
        </m:oMath>
      </m:oMathPara>
    </w:p>
    <w:p w:rsidR="005E75CA" w:rsidRPr="005E75CA" w:rsidRDefault="005E75CA" w:rsidP="005E75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75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Аналитическое решение:</w:t>
      </w:r>
    </w:p>
    <w:p w:rsidR="005E75CA" w:rsidRDefault="005E75CA" w:rsidP="005E75CA">
      <w:pPr>
        <w:numPr>
          <w:ilvl w:val="0"/>
          <w:numId w:val="1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75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Время встречи:</w:t>
      </w:r>
    </w:p>
    <w:p w:rsidR="005E75CA" w:rsidRPr="005E75CA" w:rsidRDefault="005E75CA" w:rsidP="005E75CA">
      <w:pPr>
        <w:pStyle w:val="a5"/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9"/>
          <w:szCs w:val="29"/>
          <w:bdr w:val="none" w:sz="0" w:space="0" w:color="auto" w:frame="1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color w:val="404040"/>
                  <w:sz w:val="29"/>
                  <w:szCs w:val="29"/>
                  <w:bdr w:val="none" w:sz="0" w:space="0" w:color="auto" w:frame="1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404040"/>
                  <w:sz w:val="29"/>
                  <w:szCs w:val="29"/>
                  <w:bdr w:val="none" w:sz="0" w:space="0" w:color="auto" w:frame="1"/>
                  <w:lang w:eastAsia="ru-RU"/>
                </w:rPr>
                <m:t>t</m:t>
              </m:r>
            </m:e>
            <m:sub>
              <m:r>
                <m:rPr>
                  <m:nor/>
                </m:rPr>
                <w:rPr>
                  <w:rFonts w:ascii="KaTeX_Main" w:eastAsia="Times New Roman" w:hAnsi="KaTeX_Main" w:cs="Segoe UI"/>
                  <w:color w:val="404040"/>
                  <w:sz w:val="29"/>
                  <w:szCs w:val="29"/>
                  <w:bdr w:val="none" w:sz="0" w:space="0" w:color="auto" w:frame="1"/>
                  <w:lang w:eastAsia="ru-RU"/>
                </w:rPr>
                <m:t xml:space="preserve">встречи </m:t>
              </m:r>
            </m:sub>
          </m:sSub>
          <m:r>
            <w:rPr>
              <w:rFonts w:ascii="Cambria Math" w:eastAsia="Times New Roman" w:hAnsi="Cambria Math" w:cs="Segoe UI"/>
              <w:color w:val="404040"/>
              <w:sz w:val="29"/>
              <w:szCs w:val="29"/>
              <w:bdr w:val="none" w:sz="0" w:space="0" w:color="auto" w:frame="1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Segoe UI"/>
                  <w:color w:val="404040"/>
                  <w:sz w:val="29"/>
                  <w:szCs w:val="29"/>
                  <w:bdr w:val="none" w:sz="0" w:space="0" w:color="auto" w:frame="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404040"/>
                  <w:sz w:val="29"/>
                  <w:szCs w:val="29"/>
                  <w:bdr w:val="none" w:sz="0" w:space="0" w:color="auto" w:frame="1"/>
                  <w:lang w:eastAsia="ru-RU"/>
                </w:rPr>
                <m:t>a</m:t>
              </m:r>
            </m:num>
            <m:den>
              <m:r>
                <w:rPr>
                  <w:rFonts w:ascii="Cambria Math" w:eastAsia="Times New Roman" w:hAnsi="Cambria Math" w:cs="Segoe UI"/>
                  <w:color w:val="404040"/>
                  <w:sz w:val="29"/>
                  <w:szCs w:val="29"/>
                  <w:bdr w:val="none" w:sz="0" w:space="0" w:color="auto" w:frame="1"/>
                  <w:lang w:eastAsia="ru-RU"/>
                </w:rPr>
                <m:t>v</m:t>
              </m:r>
              <m:d>
                <m:dPr>
                  <m:ctrlPr>
                    <w:rPr>
                      <w:rFonts w:ascii="Cambria Math" w:eastAsia="Times New Roman" w:hAnsi="Cambria Math" w:cs="Segoe UI"/>
                      <w:color w:val="404040"/>
                      <w:sz w:val="29"/>
                      <w:szCs w:val="29"/>
                      <w:bdr w:val="none" w:sz="0" w:space="0" w:color="auto" w:frame="1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404040"/>
                      <w:sz w:val="29"/>
                      <w:szCs w:val="29"/>
                      <w:bdr w:val="none" w:sz="0" w:space="0" w:color="auto" w:frame="1"/>
                      <w:lang w:eastAsia="ru-RU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Times New Roman" w:hAnsi="Cambria Math" w:cs="Segoe UI"/>
                          <w:color w:val="404040"/>
                          <w:sz w:val="29"/>
                          <w:szCs w:val="29"/>
                          <w:bdr w:val="none" w:sz="0" w:space="0" w:color="auto" w:frame="1"/>
                          <w:lang w:eastAsia="ru-RU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Segoe UI"/>
                              <w:color w:val="404040"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Segoe UI"/>
                              <w:color w:val="404040"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Segoe UI"/>
                          <w:color w:val="404040"/>
                          <w:sz w:val="29"/>
                          <w:szCs w:val="29"/>
                          <w:bdr w:val="none" w:sz="0" w:space="0" w:color="auto" w:frame="1"/>
                          <w:lang w:eastAsia="ru-RU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Cambria Math" w:cs="Segoe UI"/>
              <w:color w:val="404040"/>
              <w:sz w:val="29"/>
              <w:szCs w:val="29"/>
              <w:bdr w:val="none" w:sz="0" w:space="0" w:color="auto" w:frame="1"/>
              <w:lang w:eastAsia="ru-RU"/>
            </w:rPr>
            <m:t>.</m:t>
          </m:r>
        </m:oMath>
      </m:oMathPara>
    </w:p>
    <w:p w:rsidR="005E75CA" w:rsidRPr="005E75CA" w:rsidRDefault="005E75CA" w:rsidP="005E75CA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75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Траектории — </w:t>
      </w:r>
      <w:r w:rsidRPr="005E75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логарифмические спирали</w:t>
      </w:r>
      <w:r w:rsidRPr="005E75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углом </w:t>
      </w:r>
      <w:r w:rsidRPr="005E75C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π/4</w:t>
      </w:r>
      <w:r w:rsidRPr="005E75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между радиусом и касательной.</w:t>
      </w:r>
    </w:p>
    <w:p w:rsidR="005E75CA" w:rsidRPr="005E75CA" w:rsidRDefault="005E75CA" w:rsidP="00F47B1C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eastAsia="ru-RU"/>
        </w:rPr>
      </w:pPr>
    </w:p>
    <w:p w:rsidR="00F47B1C" w:rsidRPr="00F47B1C" w:rsidRDefault="00F47B1C" w:rsidP="00F47B1C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eastAsia="ru-RU"/>
        </w:rPr>
        <w:t>С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val="en-US" w:eastAsia="ru-RU"/>
        </w:rPr>
        <w:t>UP</w:t>
      </w:r>
      <w:r w:rsidRPr="00C004F1"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eastAsia="ru-RU"/>
        </w:rPr>
        <w:t>_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val="en-US" w:eastAsia="ru-RU"/>
        </w:rPr>
        <w:t>OF</w:t>
      </w:r>
      <w:r w:rsidRPr="00C004F1"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eastAsia="ru-RU"/>
        </w:rPr>
        <w:t>_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val="en-US" w:eastAsia="ru-RU"/>
        </w:rPr>
        <w:t>COFFEE</w:t>
      </w:r>
    </w:p>
    <w:p w:rsidR="00F47B1C" w:rsidRDefault="00F47B1C" w:rsidP="00F47B1C">
      <w:pPr>
        <w:pStyle w:val="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Задача моделирования остывания чашки кофе</w:t>
      </w:r>
    </w:p>
    <w:p w:rsidR="00C004F1" w:rsidRPr="00C004F1" w:rsidRDefault="00C004F1" w:rsidP="00C004F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Программа моделирует процесс остывания кофе с учетом добавления молока и сравнивает три разных сценария охлаждения. </w:t>
      </w:r>
    </w:p>
    <w:p w:rsidR="00C004F1" w:rsidRDefault="00C004F1" w:rsidP="00C004F1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lastRenderedPageBreak/>
        <w:t>1. Базовая модель остывания кофе (функция </w:t>
      </w:r>
      <w:proofErr w:type="spellStart"/>
      <w:r>
        <w:rPr>
          <w:rStyle w:val="HTML"/>
          <w:rFonts w:eastAsiaTheme="majorEastAsia"/>
          <w:b/>
          <w:bCs/>
          <w:color w:val="404040"/>
          <w:sz w:val="30"/>
          <w:szCs w:val="30"/>
          <w:shd w:val="clear" w:color="auto" w:fill="ECECEC"/>
        </w:rPr>
        <w:t>coffee</w:t>
      </w:r>
      <w:proofErr w:type="spellEnd"/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)</w:t>
      </w:r>
    </w:p>
    <w:p w:rsidR="00C004F1" w:rsidRDefault="00C004F1" w:rsidP="00C004F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Физическая основа:</w:t>
      </w:r>
      <w:r>
        <w:rPr>
          <w:rFonts w:ascii="Segoe UI" w:hAnsi="Segoe UI" w:cs="Segoe UI"/>
          <w:color w:val="404040"/>
        </w:rPr>
        <w:br/>
        <w:t>Модель использует </w:t>
      </w:r>
      <w:r>
        <w:rPr>
          <w:rStyle w:val="a3"/>
          <w:rFonts w:ascii="Segoe UI" w:hAnsi="Segoe UI" w:cs="Segoe UI"/>
          <w:color w:val="404040"/>
        </w:rPr>
        <w:t>упрощенный закон охлаждения Ньютона</w:t>
      </w:r>
      <w:r>
        <w:rPr>
          <w:rFonts w:ascii="Segoe UI" w:hAnsi="Segoe UI" w:cs="Segoe UI"/>
          <w:color w:val="404040"/>
        </w:rPr>
        <w:t>, где скорость изменения температуры пропорциональна разности температур кофе и окружающей среды.</w:t>
      </w:r>
    </w:p>
    <w:p w:rsidR="00C004F1" w:rsidRDefault="00C004F1" w:rsidP="00C004F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Уравнение:</w:t>
      </w:r>
    </w:p>
    <w:p w:rsidR="00C004F1" w:rsidRDefault="00C004F1" w:rsidP="00C004F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katex-mathml"/>
          <w:rFonts w:ascii="Segoe UI" w:hAnsi="Segoe UI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en-US"/>
        </w:rPr>
      </w:pPr>
      <m:oMathPara>
        <m:oMath>
          <m:f>
            <m:fPr>
              <m:ctrlP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</m:ctrlPr>
            </m:fPr>
            <m:num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  <m:t>dT</m:t>
              </m:r>
            </m:num>
            <m:den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  <m:t>dt</m:t>
              </m:r>
            </m:den>
          </m:f>
          <m:r>
            <w:rPr>
              <w:rStyle w:val="katex-mathml"/>
              <w:rFonts w:ascii="Cambria Math" w:eastAsiaTheme="minorHAnsi" w:hAnsi="Cambria Math" w:cstheme="minorBidi"/>
              <w:color w:val="404040"/>
              <w:sz w:val="29"/>
              <w:szCs w:val="29"/>
              <w:bdr w:val="none" w:sz="0" w:space="0" w:color="auto" w:frame="1"/>
              <w:shd w:val="clear" w:color="auto" w:fill="FFFFFF"/>
              <w:lang w:eastAsia="en-US"/>
            </w:rPr>
            <m:t>=-k</m:t>
          </m:r>
          <m:d>
            <m:dPr>
              <m:ctrlP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  <m:t>T-</m:t>
              </m:r>
              <m:sSub>
                <m:sSubPr>
                  <m:ctrlP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shd w:val="clear" w:color="auto" w:fill="FFFFFF"/>
                      <w:lang w:eastAsia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shd w:val="clear" w:color="auto" w:fill="FFFFFF"/>
                      <w:lang w:eastAsia="en-US"/>
                    </w:rPr>
                    <m:t>T</m:t>
                  </m:r>
                </m:e>
                <m:sub>
                  <m: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shd w:val="clear" w:color="auto" w:fill="FFFFFF"/>
                      <w:lang w:eastAsia="en-US"/>
                    </w:rPr>
                    <m:t>e</m:t>
                  </m:r>
                </m:sub>
              </m:sSub>
            </m:e>
          </m:d>
        </m:oMath>
      </m:oMathPara>
    </w:p>
    <w:p w:rsidR="00C004F1" w:rsidRDefault="00C004F1" w:rsidP="00C004F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где:</w:t>
      </w:r>
    </w:p>
    <w:p w:rsidR="00C004F1" w:rsidRDefault="00C004F1" w:rsidP="00C004F1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r>
        <w:rPr>
          <w:rFonts w:ascii="Segoe UI" w:hAnsi="Segoe UI" w:cs="Segoe UI"/>
          <w:color w:val="404040"/>
        </w:rPr>
        <w:t> — температура кофе,</w:t>
      </w:r>
    </w:p>
    <w:p w:rsidR="00C004F1" w:rsidRDefault="00C004F1" w:rsidP="00C004F1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Te</w:t>
      </w:r>
      <w:proofErr w:type="spellEnd"/>
      <w:r>
        <w:rPr>
          <w:rFonts w:ascii="Segoe UI" w:hAnsi="Segoe UI" w:cs="Segoe UI"/>
          <w:color w:val="404040"/>
        </w:rPr>
        <w:t> — температура окружающей среды (22°C),</w:t>
      </w:r>
    </w:p>
    <w:p w:rsidR="00C004F1" w:rsidRDefault="00C004F1" w:rsidP="00C004F1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k</w:t>
      </w:r>
      <w:r>
        <w:rPr>
          <w:rFonts w:ascii="Segoe UI" w:hAnsi="Segoe UI" w:cs="Segoe UI"/>
          <w:color w:val="404040"/>
        </w:rPr>
        <w:t> — коэффициент охлаждения (0.09).</w:t>
      </w:r>
    </w:p>
    <w:p w:rsidR="00C004F1" w:rsidRDefault="00C004F1" w:rsidP="00C004F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Численное решение:</w:t>
      </w:r>
      <w:r>
        <w:rPr>
          <w:rFonts w:ascii="Segoe UI" w:hAnsi="Segoe UI" w:cs="Segoe UI"/>
          <w:color w:val="404040"/>
        </w:rPr>
        <w:br/>
        <w:t>Метод Эйлера с дискретным шагом по времени (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dt</w:t>
      </w:r>
      <w:proofErr w:type="spellEnd"/>
      <w:r>
        <w:rPr>
          <w:rStyle w:val="HTML"/>
          <w:color w:val="404040"/>
          <w:sz w:val="21"/>
          <w:szCs w:val="21"/>
          <w:shd w:val="clear" w:color="auto" w:fill="ECECEC"/>
        </w:rPr>
        <w:t xml:space="preserve"> = 0.1</w:t>
      </w:r>
      <w:r>
        <w:rPr>
          <w:rFonts w:ascii="Segoe UI" w:hAnsi="Segoe UI" w:cs="Segoe UI"/>
          <w:color w:val="404040"/>
        </w:rPr>
        <w:t>):</w:t>
      </w:r>
    </w:p>
    <w:p w:rsidR="00C004F1" w:rsidRPr="00C004F1" w:rsidRDefault="00C004F1" w:rsidP="00C004F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en-US"/>
        </w:rPr>
      </w:pPr>
      <m:oMathPara>
        <m:oMath>
          <m:sSub>
            <m:sSubPr>
              <m:ctrlP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</m:ctrlPr>
            </m:sSubPr>
            <m:e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  <m:t>T</m:t>
              </m:r>
            </m:e>
            <m:sub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  <m:t>n+1</m:t>
              </m:r>
            </m:sub>
          </m:sSub>
          <m:r>
            <w:rPr>
              <w:rStyle w:val="katex-mathml"/>
              <w:rFonts w:ascii="Cambria Math" w:eastAsiaTheme="minorHAnsi" w:hAnsi="Cambria Math" w:cstheme="minorBidi"/>
              <w:color w:val="404040"/>
              <w:sz w:val="29"/>
              <w:szCs w:val="29"/>
              <w:bdr w:val="none" w:sz="0" w:space="0" w:color="auto" w:frame="1"/>
              <w:shd w:val="clear" w:color="auto" w:fill="FFFFFF"/>
              <w:lang w:eastAsia="en-US"/>
            </w:rPr>
            <m:t>=</m:t>
          </m:r>
          <m:sSub>
            <m:sSubPr>
              <m:ctrlP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</m:ctrlPr>
            </m:sSubPr>
            <m:e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  <m:t>T</m:t>
              </m:r>
            </m:e>
            <m:sub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  <m:t>n</m:t>
              </m:r>
            </m:sub>
          </m:sSub>
          <m:r>
            <w:rPr>
              <w:rStyle w:val="katex-mathml"/>
              <w:rFonts w:ascii="Cambria Math" w:eastAsiaTheme="minorHAnsi" w:hAnsi="Cambria Math" w:cstheme="minorBidi"/>
              <w:color w:val="404040"/>
              <w:sz w:val="29"/>
              <w:szCs w:val="29"/>
              <w:bdr w:val="none" w:sz="0" w:space="0" w:color="auto" w:frame="1"/>
              <w:shd w:val="clear" w:color="auto" w:fill="FFFFFF"/>
              <w:lang w:eastAsia="en-US"/>
            </w:rPr>
            <m:t>-k</m:t>
          </m:r>
          <m:d>
            <m:dPr>
              <m:ctrlP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shd w:val="clear" w:color="auto" w:fill="FFFFFF"/>
                      <w:lang w:eastAsia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shd w:val="clear" w:color="auto" w:fill="FFFFFF"/>
                      <w:lang w:eastAsia="en-US"/>
                    </w:rPr>
                    <m:t>T</m:t>
                  </m:r>
                </m:e>
                <m:sub>
                  <m: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shd w:val="clear" w:color="auto" w:fill="FFFFFF"/>
                      <w:lang w:eastAsia="en-US"/>
                    </w:rPr>
                    <m:t>n</m:t>
                  </m:r>
                </m:sub>
              </m:sSub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  <m:t>-</m:t>
              </m:r>
              <m:sSub>
                <m:sSubPr>
                  <m:ctrlP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shd w:val="clear" w:color="auto" w:fill="FFFFFF"/>
                      <w:lang w:eastAsia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shd w:val="clear" w:color="auto" w:fill="FFFFFF"/>
                      <w:lang w:eastAsia="en-US"/>
                    </w:rPr>
                    <m:t>T</m:t>
                  </m:r>
                </m:e>
                <m:sub>
                  <m: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shd w:val="clear" w:color="auto" w:fill="FFFFFF"/>
                      <w:lang w:eastAsia="en-US"/>
                    </w:rPr>
                    <m:t>e</m:t>
                  </m:r>
                </m:sub>
              </m:sSub>
            </m:e>
          </m:d>
          <m:r>
            <w:rPr>
              <w:rStyle w:val="katex-mathml"/>
              <w:rFonts w:ascii="Cambria Math" w:eastAsiaTheme="minorHAnsi" w:hAnsi="Cambria Math" w:cstheme="minorBidi"/>
              <w:color w:val="404040"/>
              <w:sz w:val="29"/>
              <w:szCs w:val="29"/>
              <w:bdr w:val="none" w:sz="0" w:space="0" w:color="auto" w:frame="1"/>
              <w:shd w:val="clear" w:color="auto" w:fill="FFFFFF"/>
              <w:lang w:eastAsia="en-US"/>
            </w:rPr>
            <m:t>⋅dt</m:t>
          </m:r>
        </m:oMath>
      </m:oMathPara>
    </w:p>
    <w:p w:rsidR="00C004F1" w:rsidRDefault="00C004F1" w:rsidP="00C004F1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2. Модель остывания кофе с молоком (функция </w:t>
      </w:r>
      <w:proofErr w:type="spellStart"/>
      <w:r>
        <w:rPr>
          <w:rStyle w:val="HTML"/>
          <w:rFonts w:eastAsiaTheme="majorEastAsia"/>
          <w:b/>
          <w:bCs/>
          <w:color w:val="404040"/>
          <w:sz w:val="30"/>
          <w:szCs w:val="30"/>
          <w:shd w:val="clear" w:color="auto" w:fill="ECECEC"/>
        </w:rPr>
        <w:t>coffee_with_milk</w:t>
      </w:r>
      <w:proofErr w:type="spellEnd"/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)</w:t>
      </w:r>
    </w:p>
    <w:p w:rsidR="00C004F1" w:rsidRDefault="00C004F1" w:rsidP="00C004F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Усложнение модели:</w:t>
      </w:r>
      <w:r>
        <w:rPr>
          <w:rFonts w:ascii="Segoe UI" w:hAnsi="Segoe UI" w:cs="Segoe UI"/>
          <w:color w:val="404040"/>
        </w:rPr>
        <w:br/>
        <w:t>После 2 минут охлаждения (условное время добавления молока) происходит смешивание кофе и молока с пересчетом температуры.</w:t>
      </w:r>
    </w:p>
    <w:p w:rsidR="00C004F1" w:rsidRDefault="00C004F1" w:rsidP="00C004F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Уравнения:</w:t>
      </w:r>
    </w:p>
    <w:p w:rsidR="00C004F1" w:rsidRDefault="00C004F1" w:rsidP="00C004F1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До добавления молока (первые 2 </w:t>
      </w:r>
      <w:proofErr w:type="spellStart"/>
      <w:r>
        <w:rPr>
          <w:rFonts w:ascii="Segoe UI" w:hAnsi="Segoe UI" w:cs="Segoe UI"/>
          <w:color w:val="404040"/>
        </w:rPr>
        <w:t>минуды</w:t>
      </w:r>
      <w:proofErr w:type="spellEnd"/>
      <w:r>
        <w:rPr>
          <w:rFonts w:ascii="Segoe UI" w:hAnsi="Segoe UI" w:cs="Segoe UI"/>
          <w:color w:val="404040"/>
        </w:rPr>
        <w:t>):</w:t>
      </w:r>
    </w:p>
    <w:p w:rsidR="00C004F1" w:rsidRDefault="00C004F1" w:rsidP="00C004F1">
      <w:pPr>
        <w:pStyle w:val="ds-markdown-paragraph"/>
        <w:shd w:val="clear" w:color="auto" w:fill="FFFFFF"/>
        <w:spacing w:before="206" w:beforeAutospacing="0" w:after="206" w:afterAutospacing="0" w:line="429" w:lineRule="atLeast"/>
        <w:ind w:left="360"/>
        <w:rPr>
          <w:rStyle w:val="katex-mathml"/>
          <w:rFonts w:ascii="Segoe UI" w:hAnsi="Segoe UI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en-US"/>
        </w:rPr>
      </w:pPr>
      <m:oMathPara>
        <m:oMath>
          <m:f>
            <m:fPr>
              <m:ctrlP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</m:ctrlPr>
            </m:fPr>
            <m:num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  <m:t>dT</m:t>
              </m:r>
            </m:num>
            <m:den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  <m:t>dt</m:t>
              </m:r>
            </m:den>
          </m:f>
          <m:r>
            <w:rPr>
              <w:rStyle w:val="katex-mathml"/>
              <w:rFonts w:ascii="Cambria Math" w:eastAsiaTheme="minorHAnsi" w:hAnsi="Cambria Math" w:cstheme="minorBidi"/>
              <w:color w:val="404040"/>
              <w:sz w:val="29"/>
              <w:szCs w:val="29"/>
              <w:bdr w:val="none" w:sz="0" w:space="0" w:color="auto" w:frame="1"/>
              <w:shd w:val="clear" w:color="auto" w:fill="FFFFFF"/>
              <w:lang w:eastAsia="en-US"/>
            </w:rPr>
            <m:t>=-k</m:t>
          </m:r>
          <m:d>
            <m:dPr>
              <m:ctrlP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shd w:val="clear" w:color="auto" w:fill="FFFFFF"/>
                  <w:lang w:eastAsia="en-US"/>
                </w:rPr>
                <m:t>T-</m:t>
              </m:r>
              <m:sSub>
                <m:sSubPr>
                  <m:ctrlP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shd w:val="clear" w:color="auto" w:fill="FFFFFF"/>
                      <w:lang w:eastAsia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shd w:val="clear" w:color="auto" w:fill="FFFFFF"/>
                      <w:lang w:eastAsia="en-US"/>
                    </w:rPr>
                    <m:t>T</m:t>
                  </m:r>
                </m:e>
                <m:sub>
                  <m: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shd w:val="clear" w:color="auto" w:fill="FFFFFF"/>
                      <w:lang w:eastAsia="en-US"/>
                    </w:rPr>
                    <m:t>e</m:t>
                  </m:r>
                </m:sub>
              </m:sSub>
            </m:e>
          </m:d>
        </m:oMath>
      </m:oMathPara>
    </w:p>
    <w:p w:rsidR="00C004F1" w:rsidRDefault="00C004F1" w:rsidP="00C004F1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После добавления молока:</w:t>
      </w:r>
    </w:p>
    <w:p w:rsidR="00C004F1" w:rsidRDefault="00C004F1" w:rsidP="00C004F1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Пересчет температуры смеси (уравнение теплового баланса):</w:t>
      </w:r>
    </w:p>
    <w:p w:rsidR="00C004F1" w:rsidRPr="00C004F1" w:rsidRDefault="00C004F1" w:rsidP="00C004F1">
      <w:pPr>
        <w:pStyle w:val="ds-markdown-paragraph"/>
        <w:shd w:val="clear" w:color="auto" w:fill="FFFFFF"/>
        <w:spacing w:before="60" w:beforeAutospacing="0" w:after="60" w:afterAutospacing="0" w:line="429" w:lineRule="atLeast"/>
        <w:rPr>
          <w:rStyle w:val="katex-mathml"/>
          <w:rFonts w:ascii="Segoe UI" w:hAnsi="Segoe UI" w:cs="Segoe UI"/>
          <w:color w:val="404040"/>
          <w:sz w:val="29"/>
          <w:szCs w:val="29"/>
          <w:bdr w:val="none" w:sz="0" w:space="0" w:color="auto" w:frame="1"/>
          <w:lang w:eastAsia="en-US"/>
        </w:rPr>
      </w:pPr>
      <m:oMathPara>
        <m:oMath>
          <m:sSub>
            <m:sSubPr>
              <m:ctrlP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lang w:eastAsia="en-US"/>
                </w:rPr>
              </m:ctrlPr>
            </m:sSubPr>
            <m:e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lang w:eastAsia="en-US"/>
                </w:rPr>
                <m:t>T</m:t>
              </m:r>
            </m:e>
            <m:sub>
              <m:r>
                <m:rPr>
                  <m:nor/>
                </m:rPr>
                <w:rPr>
                  <w:rStyle w:val="katex-mathml"/>
                  <w:rFonts w:asciiTheme="minorHAnsi" w:eastAsiaTheme="minorHAnsi" w:hAnsiTheme="minorHAnsi" w:cstheme="minorBidi"/>
                  <w:color w:val="404040"/>
                  <w:sz w:val="29"/>
                  <w:szCs w:val="29"/>
                  <w:bdr w:val="none" w:sz="0" w:space="0" w:color="auto" w:frame="1"/>
                  <w:lang w:val="en-US" w:eastAsia="en-US"/>
                </w:rPr>
                <m:t xml:space="preserve">mix </m:t>
              </m:r>
            </m:sub>
          </m:sSub>
          <m:r>
            <w:rPr>
              <w:rStyle w:val="katex-mathml"/>
              <w:rFonts w:ascii="Cambria Math" w:eastAsiaTheme="minorHAnsi" w:hAnsi="Cambria Math" w:cstheme="minorBidi"/>
              <w:color w:val="404040"/>
              <w:sz w:val="29"/>
              <w:szCs w:val="29"/>
              <w:bdr w:val="none" w:sz="0" w:space="0" w:color="auto" w:frame="1"/>
              <w:lang w:val="en-US" w:eastAsia="en-US"/>
            </w:rPr>
            <m:t>=</m:t>
          </m:r>
          <m:f>
            <m:fPr>
              <m:ctrlP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lang w:eastAsia="en-US"/>
                </w:rPr>
              </m:ctrlPr>
            </m:fPr>
            <m:num>
              <m:sSub>
                <m:sSubPr>
                  <m:ctrlP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lang w:eastAsia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lang w:eastAsia="en-US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Style w:val="katex-mathml"/>
                      <w:rFonts w:asciiTheme="minorHAnsi" w:eastAsiaTheme="minorHAnsi" w:hAnsiTheme="minorHAnsi" w:cstheme="minorBidi"/>
                      <w:color w:val="404040"/>
                      <w:sz w:val="29"/>
                      <w:szCs w:val="29"/>
                      <w:bdr w:val="none" w:sz="0" w:space="0" w:color="auto" w:frame="1"/>
                      <w:lang w:val="en-US" w:eastAsia="en-US"/>
                    </w:rPr>
                    <m:t xml:space="preserve">water </m:t>
                  </m:r>
                </m:sub>
              </m:sSub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lang w:val="en-US" w:eastAsia="en-US"/>
                </w:rPr>
                <m:t>⋅</m:t>
              </m:r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lang w:eastAsia="en-US"/>
                </w:rPr>
                <m:t>T</m:t>
              </m:r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lang w:val="en-US" w:eastAsia="en-US"/>
                </w:rPr>
                <m:t>+</m:t>
              </m:r>
              <m:sSub>
                <m:sSubPr>
                  <m:ctrlP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lang w:eastAsia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lang w:eastAsia="en-US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Style w:val="katex-mathml"/>
                      <w:rFonts w:asciiTheme="minorHAnsi" w:eastAsiaTheme="minorHAnsi" w:hAnsiTheme="minorHAnsi" w:cstheme="minorBidi"/>
                      <w:color w:val="404040"/>
                      <w:sz w:val="29"/>
                      <w:szCs w:val="29"/>
                      <w:bdr w:val="none" w:sz="0" w:space="0" w:color="auto" w:frame="1"/>
                      <w:lang w:val="en-US" w:eastAsia="en-US"/>
                    </w:rPr>
                    <m:t xml:space="preserve">milk </m:t>
                  </m:r>
                </m:sub>
              </m:sSub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lang w:val="en-US" w:eastAsia="en-US"/>
                </w:rPr>
                <m:t>⋅</m:t>
              </m:r>
              <m:sSub>
                <m:sSubPr>
                  <m:ctrlP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lang w:eastAsia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lang w:eastAsia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Style w:val="katex-mathml"/>
                      <w:rFonts w:asciiTheme="minorHAnsi" w:eastAsiaTheme="minorHAnsi" w:hAnsiTheme="minorHAnsi" w:cstheme="minorBidi"/>
                      <w:color w:val="404040"/>
                      <w:sz w:val="29"/>
                      <w:szCs w:val="29"/>
                      <w:bdr w:val="none" w:sz="0" w:space="0" w:color="auto" w:frame="1"/>
                      <w:lang w:val="en-US" w:eastAsia="en-US"/>
                    </w:rPr>
                    <m:t xml:space="preserve">milk </m:t>
                  </m:r>
                </m:sub>
              </m:sSub>
            </m:num>
            <m:den>
              <m:sSub>
                <m:sSubPr>
                  <m:ctrlP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lang w:eastAsia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lang w:eastAsia="en-US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Style w:val="katex-mathml"/>
                      <w:rFonts w:asciiTheme="minorHAnsi" w:eastAsiaTheme="minorHAnsi" w:hAnsiTheme="minorHAnsi" w:cstheme="minorBidi"/>
                      <w:color w:val="404040"/>
                      <w:sz w:val="29"/>
                      <w:szCs w:val="29"/>
                      <w:bdr w:val="none" w:sz="0" w:space="0" w:color="auto" w:frame="1"/>
                      <w:lang w:val="en-US" w:eastAsia="en-US"/>
                    </w:rPr>
                    <m:t xml:space="preserve">water </m:t>
                  </m:r>
                </m:sub>
              </m:sSub>
              <m:r>
                <w:rPr>
                  <w:rStyle w:val="katex-mathml"/>
                  <w:rFonts w:ascii="Cambria Math" w:eastAsiaTheme="minorHAnsi" w:hAnsi="Cambria Math" w:cstheme="minorBidi"/>
                  <w:color w:val="404040"/>
                  <w:sz w:val="29"/>
                  <w:szCs w:val="29"/>
                  <w:bdr w:val="none" w:sz="0" w:space="0" w:color="auto" w:frame="1"/>
                  <w:lang w:val="en-US" w:eastAsia="en-US"/>
                </w:rPr>
                <m:t>+</m:t>
              </m:r>
              <m:sSub>
                <m:sSubPr>
                  <m:ctrlP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lang w:eastAsia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eastAsiaTheme="minorHAnsi" w:hAnsi="Cambria Math" w:cstheme="minorBidi"/>
                      <w:color w:val="404040"/>
                      <w:sz w:val="29"/>
                      <w:szCs w:val="29"/>
                      <w:bdr w:val="none" w:sz="0" w:space="0" w:color="auto" w:frame="1"/>
                      <w:lang w:eastAsia="en-US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Style w:val="katex-mathml"/>
                      <w:rFonts w:asciiTheme="minorHAnsi" w:eastAsiaTheme="minorHAnsi" w:hAnsiTheme="minorHAnsi" w:cstheme="minorBidi"/>
                      <w:color w:val="404040"/>
                      <w:sz w:val="29"/>
                      <w:szCs w:val="29"/>
                      <w:bdr w:val="none" w:sz="0" w:space="0" w:color="auto" w:frame="1"/>
                      <w:lang w:val="en-US" w:eastAsia="en-US"/>
                    </w:rPr>
                    <m:t xml:space="preserve">milk </m:t>
                  </m:r>
                </m:sub>
              </m:sSub>
            </m:den>
          </m:f>
        </m:oMath>
      </m:oMathPara>
    </w:p>
    <w:p w:rsidR="00C004F1" w:rsidRPr="00C004F1" w:rsidRDefault="00C004F1" w:rsidP="00C004F1">
      <w:pPr>
        <w:pStyle w:val="ds-markdown-paragraph"/>
        <w:shd w:val="clear" w:color="auto" w:fill="FFFFFF"/>
        <w:spacing w:before="60" w:beforeAutospacing="0" w:after="60" w:afterAutospacing="0" w:line="429" w:lineRule="atLeast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где</w:t>
      </w:r>
      <w:r w:rsidRPr="00C004F1">
        <w:rPr>
          <w:rFonts w:ascii="Segoe UI" w:hAnsi="Segoe UI" w:cs="Segoe UI"/>
          <w:color w:val="404040"/>
          <w:lang w:val="en-US"/>
        </w:rPr>
        <w:t>:</w:t>
      </w:r>
    </w:p>
    <w:p w:rsidR="00C004F1" w:rsidRDefault="00C004F1" w:rsidP="00C004F1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mwater</w:t>
      </w:r>
      <w:proofErr w:type="spellEnd"/>
      <w:r>
        <w:rPr>
          <w:rStyle w:val="vlist-s"/>
          <w:color w:val="404040"/>
          <w:sz w:val="2"/>
          <w:szCs w:val="2"/>
        </w:rPr>
        <w:t>​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0.15</w:t>
      </w:r>
      <w:r>
        <w:rPr>
          <w:rFonts w:ascii="Segoe UI" w:hAnsi="Segoe UI" w:cs="Segoe UI"/>
          <w:color w:val="404040"/>
        </w:rPr>
        <w:t> кг (масса кофе),</w:t>
      </w:r>
    </w:p>
    <w:p w:rsidR="00C004F1" w:rsidRDefault="00C004F1" w:rsidP="00C004F1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mmilk</w:t>
      </w:r>
      <w:proofErr w:type="spellEnd"/>
      <w:r>
        <w:rPr>
          <w:rStyle w:val="vlist-s"/>
          <w:color w:val="404040"/>
          <w:sz w:val="2"/>
          <w:szCs w:val="2"/>
        </w:rPr>
        <w:t>​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0.1</w:t>
      </w:r>
      <w:r>
        <w:rPr>
          <w:rFonts w:ascii="Segoe UI" w:hAnsi="Segoe UI" w:cs="Segoe UI"/>
          <w:color w:val="404040"/>
        </w:rPr>
        <w:t> кг (масса молока),</w:t>
      </w:r>
    </w:p>
    <w:p w:rsidR="00C004F1" w:rsidRDefault="00C004F1" w:rsidP="00C004F1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Tmilk</w:t>
      </w:r>
      <w:proofErr w:type="spell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=22°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C</w:t>
      </w:r>
      <w:r>
        <w:rPr>
          <w:rFonts w:ascii="Segoe UI" w:hAnsi="Segoe UI" w:cs="Segoe UI"/>
          <w:color w:val="404040"/>
        </w:rPr>
        <w:t>(</w:t>
      </w:r>
      <w:proofErr w:type="gramEnd"/>
      <w:r>
        <w:rPr>
          <w:rFonts w:ascii="Segoe UI" w:hAnsi="Segoe UI" w:cs="Segoe UI"/>
          <w:color w:val="404040"/>
        </w:rPr>
        <w:t>температура молока).</w:t>
      </w:r>
    </w:p>
    <w:p w:rsidR="00C004F1" w:rsidRDefault="00C004F1" w:rsidP="00C004F1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3. Модель с анализом разницы температур (функция </w:t>
      </w:r>
      <w:proofErr w:type="spellStart"/>
      <w:r>
        <w:rPr>
          <w:rStyle w:val="HTML"/>
          <w:rFonts w:eastAsiaTheme="majorEastAsia"/>
          <w:b/>
          <w:bCs/>
          <w:color w:val="404040"/>
          <w:sz w:val="30"/>
          <w:szCs w:val="30"/>
          <w:shd w:val="clear" w:color="auto" w:fill="ECECEC"/>
        </w:rPr>
        <w:t>coffee_with_milk_difference</w:t>
      </w:r>
      <w:proofErr w:type="spellEnd"/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)</w:t>
      </w:r>
    </w:p>
    <w:p w:rsidR="00C004F1" w:rsidRDefault="00C004F1" w:rsidP="00C004F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Цель:</w:t>
      </w:r>
      <w:r>
        <w:rPr>
          <w:rFonts w:ascii="Segoe UI" w:hAnsi="Segoe UI" w:cs="Segoe UI"/>
          <w:color w:val="404040"/>
        </w:rPr>
        <w:br/>
        <w:t>Сравнить отклонения между тремя вариантами температур (</w:t>
      </w:r>
      <w:r>
        <w:rPr>
          <w:rStyle w:val="HTML"/>
          <w:color w:val="404040"/>
          <w:sz w:val="21"/>
          <w:szCs w:val="21"/>
          <w:shd w:val="clear" w:color="auto" w:fill="ECECEC"/>
        </w:rPr>
        <w:t>T</w:t>
      </w:r>
      <w:r>
        <w:rPr>
          <w:rFonts w:ascii="Segoe UI" w:hAnsi="Segoe UI" w:cs="Segoe UI"/>
          <w:color w:val="404040"/>
        </w:rPr>
        <w:t>, </w:t>
      </w:r>
      <w:r>
        <w:rPr>
          <w:rStyle w:val="HTML"/>
          <w:color w:val="404040"/>
          <w:sz w:val="21"/>
          <w:szCs w:val="21"/>
          <w:shd w:val="clear" w:color="auto" w:fill="ECECEC"/>
        </w:rPr>
        <w:t>T2</w:t>
      </w:r>
      <w:r>
        <w:rPr>
          <w:rFonts w:ascii="Segoe UI" w:hAnsi="Segoe UI" w:cs="Segoe UI"/>
          <w:color w:val="404040"/>
        </w:rPr>
        <w:t>, </w:t>
      </w:r>
      <w:r>
        <w:rPr>
          <w:rStyle w:val="HTML"/>
          <w:color w:val="404040"/>
          <w:sz w:val="21"/>
          <w:szCs w:val="21"/>
          <w:shd w:val="clear" w:color="auto" w:fill="ECECEC"/>
        </w:rPr>
        <w:t>T3</w:t>
      </w:r>
      <w:r>
        <w:rPr>
          <w:rFonts w:ascii="Segoe UI" w:hAnsi="Segoe UI" w:cs="Segoe UI"/>
          <w:color w:val="404040"/>
        </w:rPr>
        <w:t>).</w:t>
      </w:r>
    </w:p>
    <w:p w:rsidR="00C004F1" w:rsidRDefault="00C004F1" w:rsidP="00C004F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Особенности:</w:t>
      </w:r>
    </w:p>
    <w:p w:rsidR="00C004F1" w:rsidRDefault="00C004F1" w:rsidP="00C004F1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первой фазе (до добавления молока) сохраняются разницы:</w:t>
      </w:r>
    </w:p>
    <w:p w:rsidR="00C004F1" w:rsidRPr="00C004F1" w:rsidRDefault="00C004F1" w:rsidP="00C004F1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US"/>
        </w:rPr>
      </w:pPr>
      <w:r w:rsidRPr="00C004F1">
        <w:rPr>
          <w:rStyle w:val="HTML"/>
          <w:color w:val="404040"/>
          <w:sz w:val="21"/>
          <w:szCs w:val="21"/>
          <w:shd w:val="clear" w:color="auto" w:fill="ECECEC"/>
          <w:lang w:val="en-US"/>
        </w:rPr>
        <w:t>temperature</w:t>
      </w:r>
      <w:r w:rsidRPr="00C004F1">
        <w:rPr>
          <w:rFonts w:ascii="Segoe UI" w:hAnsi="Segoe UI" w:cs="Segoe UI"/>
          <w:color w:val="404040"/>
          <w:lang w:val="en-US"/>
        </w:rPr>
        <w:t> </w:t>
      </w:r>
      <w:r>
        <w:rPr>
          <w:rFonts w:ascii="Segoe UI" w:hAnsi="Segoe UI" w:cs="Segoe UI"/>
          <w:color w:val="404040"/>
        </w:rPr>
        <w:t>хранит</w:t>
      </w:r>
      <w:r w:rsidRPr="00C004F1">
        <w:rPr>
          <w:rFonts w:ascii="Segoe UI" w:hAnsi="Segoe UI" w:cs="Segoe UI"/>
          <w:color w:val="404040"/>
          <w:lang w:val="en-US"/>
        </w:rPr>
        <w:t> </w:t>
      </w:r>
      <w:r w:rsidRPr="00C004F1">
        <w:rPr>
          <w:rStyle w:val="katex-mathml"/>
          <w:color w:val="404040"/>
          <w:sz w:val="29"/>
          <w:szCs w:val="29"/>
          <w:bdr w:val="none" w:sz="0" w:space="0" w:color="auto" w:frame="1"/>
          <w:lang w:val="en-US"/>
        </w:rPr>
        <w:t>T−T2</w:t>
      </w:r>
      <w:r w:rsidRPr="00C004F1">
        <w:rPr>
          <w:rFonts w:ascii="Segoe UI" w:hAnsi="Segoe UI" w:cs="Segoe UI"/>
          <w:color w:val="404040"/>
          <w:lang w:val="en-US"/>
        </w:rPr>
        <w:t>,</w:t>
      </w:r>
    </w:p>
    <w:p w:rsidR="00C004F1" w:rsidRPr="00C004F1" w:rsidRDefault="00C004F1" w:rsidP="00C004F1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US"/>
        </w:rPr>
      </w:pPr>
      <w:r w:rsidRPr="00C004F1">
        <w:rPr>
          <w:rStyle w:val="HTML"/>
          <w:color w:val="404040"/>
          <w:sz w:val="21"/>
          <w:szCs w:val="21"/>
          <w:shd w:val="clear" w:color="auto" w:fill="ECECEC"/>
          <w:lang w:val="en-US"/>
        </w:rPr>
        <w:t>temperature2</w:t>
      </w:r>
      <w:r w:rsidRPr="00C004F1">
        <w:rPr>
          <w:rFonts w:ascii="Segoe UI" w:hAnsi="Segoe UI" w:cs="Segoe UI"/>
          <w:color w:val="404040"/>
          <w:lang w:val="en-US"/>
        </w:rPr>
        <w:t> </w:t>
      </w:r>
      <w:r>
        <w:rPr>
          <w:rFonts w:ascii="Segoe UI" w:hAnsi="Segoe UI" w:cs="Segoe UI"/>
          <w:color w:val="404040"/>
        </w:rPr>
        <w:t>хранит</w:t>
      </w:r>
      <w:r w:rsidRPr="00C004F1">
        <w:rPr>
          <w:rFonts w:ascii="Segoe UI" w:hAnsi="Segoe UI" w:cs="Segoe UI"/>
          <w:color w:val="404040"/>
          <w:lang w:val="en-US"/>
        </w:rPr>
        <w:t> </w:t>
      </w:r>
      <w:r w:rsidRPr="00C004F1">
        <w:rPr>
          <w:rStyle w:val="katex-mathml"/>
          <w:color w:val="404040"/>
          <w:sz w:val="29"/>
          <w:szCs w:val="29"/>
          <w:bdr w:val="none" w:sz="0" w:space="0" w:color="auto" w:frame="1"/>
          <w:lang w:val="en-US"/>
        </w:rPr>
        <w:t>T2−T</w:t>
      </w:r>
      <w:r w:rsidRPr="00C004F1">
        <w:rPr>
          <w:rFonts w:ascii="Segoe UI" w:hAnsi="Segoe UI" w:cs="Segoe UI"/>
          <w:color w:val="404040"/>
          <w:lang w:val="en-US"/>
        </w:rPr>
        <w:t>,</w:t>
      </w:r>
    </w:p>
    <w:p w:rsidR="00C004F1" w:rsidRPr="00C004F1" w:rsidRDefault="00C004F1" w:rsidP="00C004F1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US"/>
        </w:rPr>
      </w:pPr>
      <w:r w:rsidRPr="00C004F1">
        <w:rPr>
          <w:rStyle w:val="HTML"/>
          <w:color w:val="404040"/>
          <w:sz w:val="21"/>
          <w:szCs w:val="21"/>
          <w:shd w:val="clear" w:color="auto" w:fill="ECECEC"/>
          <w:lang w:val="en-US"/>
        </w:rPr>
        <w:t>temperature3</w:t>
      </w:r>
      <w:r w:rsidRPr="00C004F1">
        <w:rPr>
          <w:rFonts w:ascii="Segoe UI" w:hAnsi="Segoe UI" w:cs="Segoe UI"/>
          <w:color w:val="404040"/>
          <w:lang w:val="en-US"/>
        </w:rPr>
        <w:t> </w:t>
      </w:r>
      <w:r>
        <w:rPr>
          <w:rFonts w:ascii="Segoe UI" w:hAnsi="Segoe UI" w:cs="Segoe UI"/>
          <w:color w:val="404040"/>
        </w:rPr>
        <w:t>хранит</w:t>
      </w:r>
      <w:r w:rsidRPr="00C004F1">
        <w:rPr>
          <w:rFonts w:ascii="Segoe UI" w:hAnsi="Segoe UI" w:cs="Segoe UI"/>
          <w:color w:val="404040"/>
          <w:lang w:val="en-US"/>
        </w:rPr>
        <w:t> </w:t>
      </w:r>
      <w:r w:rsidRPr="00C004F1">
        <w:rPr>
          <w:rStyle w:val="katex-mathml"/>
          <w:color w:val="404040"/>
          <w:sz w:val="29"/>
          <w:szCs w:val="29"/>
          <w:bdr w:val="none" w:sz="0" w:space="0" w:color="auto" w:frame="1"/>
          <w:lang w:val="en-US"/>
        </w:rPr>
        <w:t>T3−T</w:t>
      </w:r>
      <w:r w:rsidRPr="00C004F1">
        <w:rPr>
          <w:rFonts w:ascii="Segoe UI" w:hAnsi="Segoe UI" w:cs="Segoe UI"/>
          <w:color w:val="404040"/>
          <w:lang w:val="en-US"/>
        </w:rPr>
        <w:t>.</w:t>
      </w:r>
    </w:p>
    <w:p w:rsidR="00C004F1" w:rsidRDefault="00C004F1" w:rsidP="00C004F1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После добавления молока все температуры уравниваются (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T=T2=T3=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Tmix</w:t>
      </w:r>
      <w:proofErr w:type="spellEnd"/>
      <w:r>
        <w:rPr>
          <w:rStyle w:val="vlist-s"/>
          <w:color w:val="404040"/>
          <w:sz w:val="2"/>
          <w:szCs w:val="2"/>
        </w:rPr>
        <w:t>​</w:t>
      </w:r>
      <w:r>
        <w:rPr>
          <w:rFonts w:ascii="Segoe UI" w:hAnsi="Segoe UI" w:cs="Segoe UI"/>
          <w:color w:val="404040"/>
        </w:rPr>
        <w:t>).</w:t>
      </w:r>
    </w:p>
    <w:p w:rsidR="00C004F1" w:rsidRDefault="00C004F1" w:rsidP="00C004F1">
      <w:pPr>
        <w:spacing w:before="480" w:after="480"/>
        <w:rPr>
          <w:rFonts w:ascii="Times New Roman" w:hAnsi="Times New Roman" w:cs="Times New Roman"/>
        </w:rPr>
      </w:pPr>
      <w:r>
        <w:pict>
          <v:rect id="_x0000_i1030" style="width:0;height:.75pt" o:hralign="center" o:hrstd="t" o:hrnoshade="t" o:hr="t" fillcolor="#404040" stroked="f"/>
        </w:pict>
      </w:r>
    </w:p>
    <w:p w:rsidR="00C004F1" w:rsidRDefault="00C004F1" w:rsidP="00C004F1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4. Параметры модели</w:t>
      </w:r>
    </w:p>
    <w:p w:rsidR="00C004F1" w:rsidRDefault="00C004F1" w:rsidP="00C004F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Начальная температура кофе: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T0=83°C</w:t>
      </w:r>
    </w:p>
    <w:p w:rsidR="00C004F1" w:rsidRDefault="00C004F1" w:rsidP="00C004F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Температура окружающей среды: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Te</w:t>
      </w:r>
      <w:proofErr w:type="spell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=22°C</w:t>
      </w:r>
    </w:p>
    <w:p w:rsidR="00C004F1" w:rsidRDefault="00C004F1" w:rsidP="00C004F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Коэффициент охлаждения: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k=0.09</w:t>
      </w:r>
    </w:p>
    <w:p w:rsidR="00C004F1" w:rsidRDefault="00C004F1" w:rsidP="00C004F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Шаг по времени: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dt</w:t>
      </w:r>
      <w:proofErr w:type="spell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=0.1</w:t>
      </w:r>
    </w:p>
    <w:p w:rsidR="00C004F1" w:rsidRDefault="00C004F1" w:rsidP="00C004F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Масса кофе: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mwater</w:t>
      </w:r>
      <w:proofErr w:type="spell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=0.15</w:t>
      </w:r>
    </w:p>
    <w:p w:rsidR="00C004F1" w:rsidRDefault="00C004F1" w:rsidP="00C004F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Масса молока: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mmilk</w:t>
      </w:r>
      <w:proofErr w:type="spell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=0.1</w:t>
      </w:r>
    </w:p>
    <w:p w:rsidR="00C004F1" w:rsidRDefault="00C004F1" w:rsidP="00C004F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Температура молока: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Tmilk</w:t>
      </w:r>
      <w:proofErr w:type="spell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=22°C</w:t>
      </w:r>
    </w:p>
    <w:p w:rsidR="00C004F1" w:rsidRDefault="00C004F1" w:rsidP="00C004F1">
      <w:pPr>
        <w:spacing w:before="480" w:after="480"/>
        <w:rPr>
          <w:rFonts w:ascii="Times New Roman" w:hAnsi="Times New Roman" w:cs="Times New Roman"/>
        </w:rPr>
      </w:pPr>
      <w:r>
        <w:pict>
          <v:rect id="_x0000_i1031" style="width:0;height:.75pt" o:hralign="center" o:hrstd="t" o:hrnoshade="t" o:hr="t" fillcolor="#404040" stroked="f"/>
        </w:pict>
      </w:r>
    </w:p>
    <w:p w:rsidR="00C004F1" w:rsidRDefault="00C004F1" w:rsidP="00C004F1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lastRenderedPageBreak/>
        <w:t>5. Визуализация результатов</w:t>
      </w:r>
    </w:p>
    <w:p w:rsidR="00C004F1" w:rsidRDefault="00C004F1" w:rsidP="00C004F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Программа строит графики для трех сценариев:</w:t>
      </w:r>
    </w:p>
    <w:p w:rsidR="00C004F1" w:rsidRDefault="00C004F1" w:rsidP="00C004F1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Остывание чистого кофе</w:t>
      </w:r>
      <w:r>
        <w:rPr>
          <w:rFonts w:ascii="Segoe UI" w:hAnsi="Segoe UI" w:cs="Segoe UI"/>
          <w:color w:val="404040"/>
        </w:rPr>
        <w:t> (экспоненциальный спад температуры).</w:t>
      </w:r>
    </w:p>
    <w:p w:rsidR="00C004F1" w:rsidRDefault="00C004F1" w:rsidP="00C004F1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Остывание кофе с молоком</w:t>
      </w:r>
      <w:r>
        <w:rPr>
          <w:rFonts w:ascii="Segoe UI" w:hAnsi="Segoe UI" w:cs="Segoe UI"/>
          <w:color w:val="404040"/>
        </w:rPr>
        <w:t> (резкое падение температуры в момент добавления молока).</w:t>
      </w:r>
    </w:p>
    <w:p w:rsidR="00C004F1" w:rsidRDefault="00C004F1" w:rsidP="00C004F1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Разница между температурными траекториями</w:t>
      </w:r>
      <w:r>
        <w:rPr>
          <w:rFonts w:ascii="Segoe UI" w:hAnsi="Segoe UI" w:cs="Segoe UI"/>
          <w:color w:val="404040"/>
        </w:rPr>
        <w:t> (анализ отклонений).</w:t>
      </w:r>
    </w:p>
    <w:p w:rsidR="00F47B1C" w:rsidRPr="00F47B1C" w:rsidRDefault="00F47B1C" w:rsidP="00C004F1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  <w:sz w:val="27"/>
          <w:szCs w:val="27"/>
          <w:highlight w:val="darkGray"/>
        </w:rPr>
      </w:pPr>
      <w:r>
        <w:rPr>
          <w:noProof/>
        </w:rPr>
        <w:drawing>
          <wp:inline distT="0" distB="0" distL="0" distR="0" wp14:anchorId="5B5E5C69" wp14:editId="4E0C0115">
            <wp:extent cx="5940425" cy="1878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1C" w:rsidRPr="00F47B1C" w:rsidRDefault="00F47B1C" w:rsidP="00F47B1C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F47B1C">
        <w:rPr>
          <w:rFonts w:ascii="Segoe UI" w:eastAsia="Times New Roman" w:hAnsi="Segoe UI" w:cs="Segoe UI"/>
          <w:b/>
          <w:bCs/>
          <w:color w:val="404040"/>
          <w:sz w:val="27"/>
          <w:szCs w:val="27"/>
          <w:highlight w:val="darkGray"/>
          <w:lang w:val="en-US" w:eastAsia="ru-RU"/>
        </w:rPr>
        <w:t>VICTIM</w:t>
      </w:r>
    </w:p>
    <w:p w:rsidR="00F47B1C" w:rsidRPr="00F47B1C" w:rsidRDefault="00F47B1C" w:rsidP="00F47B1C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F47B1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Задача моделирования «Хищник-жертва» (модель Лотки-</w:t>
      </w:r>
      <w:proofErr w:type="spellStart"/>
      <w:r w:rsidRPr="00F47B1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Вольтерры</w:t>
      </w:r>
      <w:proofErr w:type="spellEnd"/>
      <w:r w:rsidRPr="00F47B1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F47B1C" w:rsidRPr="00F47B1C" w:rsidRDefault="00F47B1C" w:rsidP="00F47B1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7B1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Постановка задачи</w:t>
      </w:r>
    </w:p>
    <w:p w:rsidR="00F47B1C" w:rsidRPr="00F47B1C" w:rsidRDefault="00F47B1C" w:rsidP="00F47B1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Исследовать динамику взаимодействия двух популяций:</w:t>
      </w:r>
    </w:p>
    <w:p w:rsidR="00F47B1C" w:rsidRPr="00F47B1C" w:rsidRDefault="00F47B1C" w:rsidP="00F47B1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7B1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Жертвы</w:t>
      </w:r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(например, зайцы) — размножаются экспоненциально в отсутствие хищников.</w:t>
      </w:r>
    </w:p>
    <w:p w:rsidR="00F47B1C" w:rsidRPr="00F47B1C" w:rsidRDefault="00F47B1C" w:rsidP="00F47B1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7B1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Хищники</w:t>
      </w:r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(например, лисы) — вымирают без жертв, но растут за счёт их поедания.</w:t>
      </w:r>
    </w:p>
    <w:p w:rsidR="00F47B1C" w:rsidRPr="00F47B1C" w:rsidRDefault="00F47B1C" w:rsidP="00F47B1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7B1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</w:p>
    <w:p w:rsidR="00F47B1C" w:rsidRPr="00F47B1C" w:rsidRDefault="00F47B1C" w:rsidP="00F47B1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Построить математическую модель.</w:t>
      </w:r>
    </w:p>
    <w:p w:rsidR="00F47B1C" w:rsidRPr="00F47B1C" w:rsidRDefault="00F47B1C" w:rsidP="00F47B1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Проанализировать устойчивость системы.</w:t>
      </w:r>
    </w:p>
    <w:p w:rsidR="00F47B1C" w:rsidRPr="00F47B1C" w:rsidRDefault="00F47B1C" w:rsidP="00F47B1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Визуализировать фазовые портреты и временные зависимости.</w:t>
      </w:r>
    </w:p>
    <w:p w:rsidR="00F47B1C" w:rsidRPr="00F47B1C" w:rsidRDefault="00F47B1C" w:rsidP="00F47B1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7B1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F47B1C" w:rsidRPr="00F47B1C" w:rsidRDefault="00F47B1C" w:rsidP="00F47B1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7B1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2. Математическая модель</w:t>
      </w:r>
    </w:p>
    <w:p w:rsidR="00F47B1C" w:rsidRDefault="00F47B1C" w:rsidP="00F47B1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F47B1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Уравнения Лотки-</w:t>
      </w:r>
      <w:proofErr w:type="spellStart"/>
      <w:r w:rsidRPr="00F47B1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Вольтерры</w:t>
      </w:r>
      <w:proofErr w:type="spellEnd"/>
      <w:r w:rsidRPr="00F47B1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F47B1C" w:rsidRPr="00F47B1C" w:rsidRDefault="00F47B1C" w:rsidP="00F47B1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Segoe UI"/>
                  <w:color w:val="404040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Segoe UI"/>
                      <w:color w:val="404040"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Segoe UI"/>
                      <w:color w:val="404040"/>
                      <w:sz w:val="24"/>
                      <w:szCs w:val="24"/>
                      <w:lang w:eastAsia="ru-RU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Times New Roman" w:hAnsi="Cambria Math" w:cs="Segoe UI"/>
                          <w:color w:val="40404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Segoe UI"/>
                          <w:color w:val="404040"/>
                          <w:sz w:val="24"/>
                          <w:szCs w:val="24"/>
                          <w:lang w:eastAsia="ru-RU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="Times New Roman" w:hAnsi="Cambria Math" w:cs="Segoe UI"/>
                          <w:color w:val="404040"/>
                          <w:sz w:val="24"/>
                          <w:szCs w:val="24"/>
                          <w:lang w:eastAsia="ru-RU"/>
                        </w:rPr>
                        <m:t>dt</m:t>
                      </m:r>
                    </m:den>
                  </m:f>
                  <m:r>
                    <w:rPr>
                      <w:rFonts w:ascii="Cambria Math" w:eastAsia="Times New Roman" w:hAnsi="Cambria Math" w:cs="Segoe UI"/>
                      <w:color w:val="404040"/>
                      <w:sz w:val="24"/>
                      <w:szCs w:val="24"/>
                      <w:lang w:eastAsia="ru-RU"/>
                    </w:rPr>
                    <m:t>=αx-βxy</m:t>
                  </m:r>
                </m:e>
                <m:e>
                  <m:r>
                    <w:rPr>
                      <w:rFonts w:ascii="Cambria Math" w:eastAsia="Times New Roman" w:hAnsi="Cambria Math" w:cs="Segoe UI"/>
                      <w:color w:val="404040"/>
                      <w:sz w:val="24"/>
                      <w:szCs w:val="24"/>
                      <w:lang w:eastAsia="ru-RU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Times New Roman" w:hAnsi="Cambria Math" w:cs="Segoe UI"/>
                          <w:color w:val="40404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Segoe UI"/>
                          <w:color w:val="404040"/>
                          <w:sz w:val="24"/>
                          <w:szCs w:val="24"/>
                          <w:lang w:eastAsia="ru-RU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="Times New Roman" w:hAnsi="Cambria Math" w:cs="Segoe UI"/>
                          <w:color w:val="404040"/>
                          <w:sz w:val="24"/>
                          <w:szCs w:val="24"/>
                          <w:lang w:eastAsia="ru-RU"/>
                        </w:rPr>
                        <m:t>dt</m:t>
                      </m:r>
                    </m:den>
                  </m:f>
                  <m:r>
                    <w:rPr>
                      <w:rFonts w:ascii="Cambria Math" w:eastAsia="Times New Roman" w:hAnsi="Cambria Math" w:cs="Segoe UI"/>
                      <w:color w:val="404040"/>
                      <w:sz w:val="24"/>
                      <w:szCs w:val="24"/>
                      <w:lang w:eastAsia="ru-RU"/>
                    </w:rPr>
                    <m:t>=δxy-γy</m:t>
                  </m:r>
                </m:e>
              </m:eqArr>
            </m:e>
          </m:d>
        </m:oMath>
      </m:oMathPara>
    </w:p>
    <w:p w:rsidR="00F47B1C" w:rsidRPr="00F47B1C" w:rsidRDefault="00F47B1C" w:rsidP="00F47B1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где:</w:t>
      </w:r>
    </w:p>
    <w:p w:rsidR="00F47B1C" w:rsidRPr="00F47B1C" w:rsidRDefault="00F47B1C" w:rsidP="00F47B1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x(t)</w:t>
      </w:r>
      <w:r w:rsidRPr="00F47B1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x</w:t>
      </w:r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F47B1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t</w:t>
      </w:r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численность жертв,</w:t>
      </w:r>
    </w:p>
    <w:p w:rsidR="00F47B1C" w:rsidRPr="00F47B1C" w:rsidRDefault="00F47B1C" w:rsidP="00F47B1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y(t)</w:t>
      </w:r>
      <w:r w:rsidRPr="00F47B1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y</w:t>
      </w:r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F47B1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t</w:t>
      </w:r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численность хищников,</w:t>
      </w:r>
    </w:p>
    <w:p w:rsidR="00F47B1C" w:rsidRPr="00F47B1C" w:rsidRDefault="00F47B1C" w:rsidP="00F47B1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α</w:t>
      </w:r>
      <w:r w:rsidRPr="00F47B1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α</w:t>
      </w:r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скорость размножения жертв (</w:t>
      </w:r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α&gt;0</w:t>
      </w:r>
      <w:r w:rsidRPr="00F47B1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α</w:t>
      </w:r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&gt;0</w:t>
      </w:r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</w:t>
      </w:r>
    </w:p>
    <w:p w:rsidR="00F47B1C" w:rsidRPr="00F47B1C" w:rsidRDefault="00F47B1C" w:rsidP="00F47B1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β</w:t>
      </w:r>
      <w:r w:rsidRPr="00F47B1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β</w:t>
      </w:r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скорость уничтожения жертв хищниками (</w:t>
      </w:r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β&gt;0</w:t>
      </w:r>
      <w:r w:rsidRPr="00F47B1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β</w:t>
      </w:r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&gt;0</w:t>
      </w:r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</w:t>
      </w:r>
    </w:p>
    <w:p w:rsidR="00F47B1C" w:rsidRPr="00F47B1C" w:rsidRDefault="00F47B1C" w:rsidP="00F47B1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δ</w:t>
      </w:r>
      <w:r w:rsidRPr="00F47B1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δ</w:t>
      </w:r>
      <w:proofErr w:type="spellEnd"/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скорость роста хищников за счёт жертв (</w:t>
      </w:r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δ&gt;0</w:t>
      </w:r>
      <w:r w:rsidRPr="00F47B1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δ</w:t>
      </w:r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&gt;0</w:t>
      </w:r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</w:t>
      </w:r>
    </w:p>
    <w:p w:rsidR="00F47B1C" w:rsidRPr="00F47B1C" w:rsidRDefault="00F47B1C" w:rsidP="00F47B1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</w:t>
      </w:r>
      <w:r w:rsidRPr="00F47B1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proofErr w:type="spellEnd"/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смертность хищников (</w:t>
      </w:r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γ&gt;0</w:t>
      </w:r>
      <w:r w:rsidRPr="00F47B1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F47B1C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&gt;0</w:t>
      </w:r>
      <w:r w:rsidRPr="00F47B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F34A8C" w:rsidRDefault="00F34A8C"/>
    <w:sectPr w:rsidR="00F34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67B"/>
    <w:multiLevelType w:val="multilevel"/>
    <w:tmpl w:val="19EC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C4E13"/>
    <w:multiLevelType w:val="multilevel"/>
    <w:tmpl w:val="0C0C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76D2D"/>
    <w:multiLevelType w:val="multilevel"/>
    <w:tmpl w:val="32A8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13254"/>
    <w:multiLevelType w:val="multilevel"/>
    <w:tmpl w:val="E706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74599"/>
    <w:multiLevelType w:val="multilevel"/>
    <w:tmpl w:val="6832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A1270"/>
    <w:multiLevelType w:val="multilevel"/>
    <w:tmpl w:val="E6B2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D0F04"/>
    <w:multiLevelType w:val="multilevel"/>
    <w:tmpl w:val="6C68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F64CE"/>
    <w:multiLevelType w:val="multilevel"/>
    <w:tmpl w:val="E77C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E0D05"/>
    <w:multiLevelType w:val="multilevel"/>
    <w:tmpl w:val="3B58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A94461"/>
    <w:multiLevelType w:val="multilevel"/>
    <w:tmpl w:val="E67A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63D88"/>
    <w:multiLevelType w:val="multilevel"/>
    <w:tmpl w:val="80F2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CF4F98"/>
    <w:multiLevelType w:val="multilevel"/>
    <w:tmpl w:val="9C54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E04E5"/>
    <w:multiLevelType w:val="multilevel"/>
    <w:tmpl w:val="C762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04B29"/>
    <w:multiLevelType w:val="multilevel"/>
    <w:tmpl w:val="3A34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A4D9A"/>
    <w:multiLevelType w:val="multilevel"/>
    <w:tmpl w:val="BFF2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D383D"/>
    <w:multiLevelType w:val="multilevel"/>
    <w:tmpl w:val="7C10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0308C"/>
    <w:multiLevelType w:val="multilevel"/>
    <w:tmpl w:val="2FDA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4C0125"/>
    <w:multiLevelType w:val="multilevel"/>
    <w:tmpl w:val="24AE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974BD"/>
    <w:multiLevelType w:val="multilevel"/>
    <w:tmpl w:val="A872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A11CB"/>
    <w:multiLevelType w:val="multilevel"/>
    <w:tmpl w:val="BAB8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55FE7"/>
    <w:multiLevelType w:val="multilevel"/>
    <w:tmpl w:val="E0E2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4"/>
  </w:num>
  <w:num w:numId="5">
    <w:abstractNumId w:val="13"/>
  </w:num>
  <w:num w:numId="6">
    <w:abstractNumId w:val="7"/>
  </w:num>
  <w:num w:numId="7">
    <w:abstractNumId w:val="20"/>
  </w:num>
  <w:num w:numId="8">
    <w:abstractNumId w:val="1"/>
  </w:num>
  <w:num w:numId="9">
    <w:abstractNumId w:val="12"/>
  </w:num>
  <w:num w:numId="10">
    <w:abstractNumId w:val="2"/>
  </w:num>
  <w:num w:numId="11">
    <w:abstractNumId w:val="10"/>
  </w:num>
  <w:num w:numId="12">
    <w:abstractNumId w:val="15"/>
  </w:num>
  <w:num w:numId="13">
    <w:abstractNumId w:val="16"/>
  </w:num>
  <w:num w:numId="14">
    <w:abstractNumId w:val="9"/>
  </w:num>
  <w:num w:numId="15">
    <w:abstractNumId w:val="4"/>
  </w:num>
  <w:num w:numId="16">
    <w:abstractNumId w:val="3"/>
  </w:num>
  <w:num w:numId="17">
    <w:abstractNumId w:val="18"/>
  </w:num>
  <w:num w:numId="18">
    <w:abstractNumId w:val="17"/>
  </w:num>
  <w:num w:numId="19">
    <w:abstractNumId w:val="8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FB"/>
    <w:rsid w:val="005A5EE6"/>
    <w:rsid w:val="005E75CA"/>
    <w:rsid w:val="00C004F1"/>
    <w:rsid w:val="00EF5AFB"/>
    <w:rsid w:val="00F34A8C"/>
    <w:rsid w:val="00F4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7687"/>
  <w15:chartTrackingRefBased/>
  <w15:docId w15:val="{29A6160A-3364-4928-A191-3F804F4C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47B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7B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47B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7B1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47B1C"/>
    <w:rPr>
      <w:b/>
      <w:bCs/>
    </w:rPr>
  </w:style>
  <w:style w:type="paragraph" w:customStyle="1" w:styleId="ds-markdown-paragraph">
    <w:name w:val="ds-markdown-paragraph"/>
    <w:basedOn w:val="a"/>
    <w:rsid w:val="00F47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47B1C"/>
  </w:style>
  <w:style w:type="character" w:customStyle="1" w:styleId="mopen">
    <w:name w:val="mopen"/>
    <w:basedOn w:val="a0"/>
    <w:rsid w:val="00F47B1C"/>
  </w:style>
  <w:style w:type="character" w:customStyle="1" w:styleId="delimsizing">
    <w:name w:val="delimsizing"/>
    <w:basedOn w:val="a0"/>
    <w:rsid w:val="00F47B1C"/>
  </w:style>
  <w:style w:type="character" w:customStyle="1" w:styleId="mord">
    <w:name w:val="mord"/>
    <w:basedOn w:val="a0"/>
    <w:rsid w:val="00F47B1C"/>
  </w:style>
  <w:style w:type="character" w:customStyle="1" w:styleId="vlist-s">
    <w:name w:val="vlist-s"/>
    <w:basedOn w:val="a0"/>
    <w:rsid w:val="00F47B1C"/>
  </w:style>
  <w:style w:type="character" w:customStyle="1" w:styleId="mclose">
    <w:name w:val="mclose"/>
    <w:basedOn w:val="a0"/>
    <w:rsid w:val="00F47B1C"/>
  </w:style>
  <w:style w:type="character" w:customStyle="1" w:styleId="mrel">
    <w:name w:val="mrel"/>
    <w:basedOn w:val="a0"/>
    <w:rsid w:val="00F47B1C"/>
  </w:style>
  <w:style w:type="character" w:customStyle="1" w:styleId="mbin">
    <w:name w:val="mbin"/>
    <w:basedOn w:val="a0"/>
    <w:rsid w:val="00F47B1C"/>
  </w:style>
  <w:style w:type="character" w:customStyle="1" w:styleId="mpunct">
    <w:name w:val="mpunct"/>
    <w:basedOn w:val="a0"/>
    <w:rsid w:val="00F47B1C"/>
  </w:style>
  <w:style w:type="character" w:customStyle="1" w:styleId="20">
    <w:name w:val="Заголовок 2 Знак"/>
    <w:basedOn w:val="a0"/>
    <w:link w:val="2"/>
    <w:uiPriority w:val="9"/>
    <w:semiHidden/>
    <w:rsid w:val="00C004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C004F1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C004F1"/>
    <w:rPr>
      <w:i/>
      <w:iCs/>
    </w:rPr>
  </w:style>
  <w:style w:type="character" w:customStyle="1" w:styleId="mop">
    <w:name w:val="mop"/>
    <w:basedOn w:val="a0"/>
    <w:rsid w:val="005E75CA"/>
  </w:style>
  <w:style w:type="paragraph" w:styleId="a5">
    <w:name w:val="List Paragraph"/>
    <w:basedOn w:val="a"/>
    <w:uiPriority w:val="34"/>
    <w:qFormat/>
    <w:rsid w:val="005E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Novikova</dc:creator>
  <cp:keywords/>
  <dc:description/>
  <cp:lastModifiedBy>Tatiana Novikova</cp:lastModifiedBy>
  <cp:revision>2</cp:revision>
  <dcterms:created xsi:type="dcterms:W3CDTF">2025-05-22T12:01:00Z</dcterms:created>
  <dcterms:modified xsi:type="dcterms:W3CDTF">2025-05-22T12:47:00Z</dcterms:modified>
</cp:coreProperties>
</file>