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7B85F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proofErr w:type="spellStart"/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def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proofErr w:type="spellStart"/>
      <w:r w:rsidRPr="004E6AFA">
        <w:rPr>
          <w:rFonts w:ascii="Courier" w:hAnsi="Courier" w:cs="Courier"/>
          <w:color w:val="08196B"/>
          <w:sz w:val="21"/>
          <w:szCs w:val="26"/>
          <w:lang w:val="en-GB"/>
        </w:rPr>
        <w:t>binary_</w:t>
      </w:r>
      <w:proofErr w:type="gramStart"/>
      <w:r w:rsidRPr="004E6AFA">
        <w:rPr>
          <w:rFonts w:ascii="Courier" w:hAnsi="Courier" w:cs="Courier"/>
          <w:color w:val="08196B"/>
          <w:sz w:val="21"/>
          <w:szCs w:val="26"/>
          <w:lang w:val="en-GB"/>
        </w:rPr>
        <w:t>Search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(</w:t>
      </w:r>
      <w:proofErr w:type="spellStart"/>
      <w:proofErr w:type="gramEnd"/>
      <w:r w:rsidRPr="004E6AFA">
        <w:rPr>
          <w:rFonts w:ascii="Courier" w:hAnsi="Courier" w:cs="Courier"/>
          <w:sz w:val="21"/>
          <w:szCs w:val="26"/>
          <w:lang w:val="en-GB"/>
        </w:rPr>
        <w:t>seq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, low, high):</w:t>
      </w:r>
    </w:p>
    <w:p w14:paraId="1108BAA7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firstSeqPlace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=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0</w:t>
      </w:r>
    </w:p>
    <w:p w14:paraId="16ED5D9B" w14:textId="3C847CF8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seqLen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=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proofErr w:type="spellStart"/>
      <w:r w:rsidRPr="004E6AFA">
        <w:rPr>
          <w:rFonts w:ascii="Courier" w:hAnsi="Courier" w:cs="Courier"/>
          <w:color w:val="0D5F18"/>
          <w:sz w:val="21"/>
          <w:szCs w:val="26"/>
          <w:lang w:val="en-GB"/>
        </w:rPr>
        <w:t>len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(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seq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)</w:t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</w:p>
    <w:p w14:paraId="2B2CBAFB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lastSeqPlace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=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seqLen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-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1</w:t>
      </w:r>
    </w:p>
    <w:p w14:paraId="6E0E0772" w14:textId="4ED58423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if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low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&gt;=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high:</w:t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</w:p>
    <w:p w14:paraId="2B409F92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   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raise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proofErr w:type="spellStart"/>
      <w:r w:rsidRPr="004E6AFA">
        <w:rPr>
          <w:rFonts w:ascii="Courier" w:hAnsi="Courier" w:cs="Courier"/>
          <w:color w:val="0D5F18"/>
          <w:sz w:val="21"/>
          <w:szCs w:val="26"/>
          <w:lang w:val="en-GB"/>
        </w:rPr>
        <w:t>ValueError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(</w:t>
      </w:r>
      <w:r w:rsidRPr="004E6AFA">
        <w:rPr>
          <w:rFonts w:ascii="Courier" w:hAnsi="Courier" w:cs="Courier"/>
          <w:color w:val="325B8E"/>
          <w:sz w:val="21"/>
          <w:szCs w:val="26"/>
          <w:lang w:val="en-GB"/>
        </w:rPr>
        <w:t>"The 'low' value can not be bigger then 'high' value"</w:t>
      </w:r>
      <w:r w:rsidRPr="004E6AFA">
        <w:rPr>
          <w:rFonts w:ascii="Courier" w:hAnsi="Courier" w:cs="Courier"/>
          <w:sz w:val="21"/>
          <w:szCs w:val="26"/>
          <w:lang w:val="en-GB"/>
        </w:rPr>
        <w:t>)</w:t>
      </w:r>
    </w:p>
    <w:p w14:paraId="693660F4" w14:textId="703B1E4F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while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firstSeqPlace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&lt;=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lastSeqPlace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and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True</w:t>
      </w:r>
      <w:r w:rsidRPr="004E6AFA">
        <w:rPr>
          <w:rFonts w:ascii="Courier" w:hAnsi="Courier" w:cs="Courier"/>
          <w:sz w:val="21"/>
          <w:szCs w:val="26"/>
          <w:lang w:val="en-GB"/>
        </w:rPr>
        <w:t>:</w:t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  <w:r>
        <w:rPr>
          <w:rFonts w:ascii="Courier" w:hAnsi="Courier" w:cs="Courier"/>
          <w:sz w:val="21"/>
          <w:szCs w:val="26"/>
          <w:lang w:val="en-GB"/>
        </w:rPr>
        <w:tab/>
      </w:r>
    </w:p>
    <w:p w14:paraId="66326454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    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middleValue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=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seqLen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//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2</w:t>
      </w:r>
    </w:p>
    <w:p w14:paraId="363FD5BD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   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if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seq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[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middleValue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]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in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0D5F18"/>
          <w:sz w:val="21"/>
          <w:szCs w:val="26"/>
          <w:lang w:val="en-GB"/>
        </w:rPr>
        <w:t>range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(low, high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+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1</w:t>
      </w:r>
      <w:r w:rsidRPr="004E6AFA">
        <w:rPr>
          <w:rFonts w:ascii="Courier" w:hAnsi="Courier" w:cs="Courier"/>
          <w:sz w:val="21"/>
          <w:szCs w:val="26"/>
          <w:lang w:val="en-GB"/>
        </w:rPr>
        <w:t>):</w:t>
      </w:r>
    </w:p>
    <w:p w14:paraId="49F78ABA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       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return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(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True</w:t>
      </w:r>
      <w:r w:rsidRPr="004E6AFA">
        <w:rPr>
          <w:rFonts w:ascii="Courier" w:hAnsi="Courier" w:cs="Courier"/>
          <w:sz w:val="21"/>
          <w:szCs w:val="26"/>
          <w:lang w:val="en-GB"/>
        </w:rPr>
        <w:t>)</w:t>
      </w:r>
    </w:p>
    <w:p w14:paraId="3891DDF5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   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else</w:t>
      </w:r>
      <w:r w:rsidRPr="004E6AFA">
        <w:rPr>
          <w:rFonts w:ascii="Courier" w:hAnsi="Courier" w:cs="Courier"/>
          <w:sz w:val="21"/>
          <w:szCs w:val="26"/>
          <w:lang w:val="en-GB"/>
        </w:rPr>
        <w:t>:</w:t>
      </w:r>
    </w:p>
    <w:p w14:paraId="4EFCD86B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       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if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seq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[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middleValue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]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&lt;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low:</w:t>
      </w:r>
    </w:p>
    <w:p w14:paraId="55076799" w14:textId="273F3860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           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return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(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binary_Search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(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seq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[middleValue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+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1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:], low, </w:t>
      </w:r>
      <w:r w:rsidRPr="004E6AFA">
        <w:rPr>
          <w:rFonts w:ascii="Courier" w:hAnsi="Courier" w:cs="Courier"/>
          <w:sz w:val="21"/>
          <w:szCs w:val="26"/>
          <w:lang w:val="en-GB"/>
        </w:rPr>
        <w:t>high))</w:t>
      </w:r>
    </w:p>
    <w:p w14:paraId="181E338C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       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else</w:t>
      </w:r>
      <w:r w:rsidRPr="004E6AFA">
        <w:rPr>
          <w:rFonts w:ascii="Courier" w:hAnsi="Courier" w:cs="Courier"/>
          <w:sz w:val="21"/>
          <w:szCs w:val="26"/>
          <w:lang w:val="en-GB"/>
        </w:rPr>
        <w:t>:</w:t>
      </w:r>
    </w:p>
    <w:p w14:paraId="59AC48F7" w14:textId="59A2040F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            </w:t>
      </w:r>
      <w:r w:rsidRPr="004E6AFA">
        <w:rPr>
          <w:rFonts w:ascii="Courier" w:hAnsi="Courier" w:cs="Courier"/>
          <w:b/>
          <w:bCs/>
          <w:color w:val="0D5F18"/>
          <w:sz w:val="21"/>
          <w:szCs w:val="26"/>
          <w:lang w:val="en-GB"/>
        </w:rPr>
        <w:t>return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(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binary_Search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(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seq</w:t>
      </w:r>
      <w:proofErr w:type="spellEnd"/>
      <w:proofErr w:type="gramStart"/>
      <w:r w:rsidRPr="004E6AFA">
        <w:rPr>
          <w:rFonts w:ascii="Courier" w:hAnsi="Courier" w:cs="Courier"/>
          <w:sz w:val="21"/>
          <w:szCs w:val="26"/>
          <w:lang w:val="en-GB"/>
        </w:rPr>
        <w:t>[: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middleValue</w:t>
      </w:r>
      <w:proofErr w:type="spellEnd"/>
      <w:proofErr w:type="gramEnd"/>
      <w:r w:rsidRPr="004E6AFA">
        <w:rPr>
          <w:rFonts w:ascii="Courier" w:hAnsi="Courier" w:cs="Courier"/>
          <w:sz w:val="21"/>
          <w:szCs w:val="26"/>
          <w:lang w:val="en-GB"/>
        </w:rPr>
        <w:t xml:space="preserve">], low, high)) </w:t>
      </w:r>
    </w:p>
    <w:p w14:paraId="41781408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    </w:t>
      </w:r>
    </w:p>
    <w:p w14:paraId="36A54AC0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                </w:t>
      </w:r>
    </w:p>
    <w:p w14:paraId="7E318B67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</w:p>
    <w:p w14:paraId="4DBDDE96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</w:p>
    <w:p w14:paraId="0810F730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seq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=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[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2</w:t>
      </w:r>
      <w:r w:rsidRPr="004E6AFA">
        <w:rPr>
          <w:rFonts w:ascii="Courier" w:hAnsi="Courier" w:cs="Courier"/>
          <w:sz w:val="21"/>
          <w:szCs w:val="26"/>
          <w:lang w:val="en-GB"/>
        </w:rPr>
        <w:t>,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3</w:t>
      </w:r>
      <w:r w:rsidRPr="004E6AFA">
        <w:rPr>
          <w:rFonts w:ascii="Courier" w:hAnsi="Courier" w:cs="Courier"/>
          <w:sz w:val="21"/>
          <w:szCs w:val="26"/>
          <w:lang w:val="en-GB"/>
        </w:rPr>
        <w:t>,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5</w:t>
      </w:r>
      <w:r w:rsidRPr="004E6AFA">
        <w:rPr>
          <w:rFonts w:ascii="Courier" w:hAnsi="Courier" w:cs="Courier"/>
          <w:sz w:val="21"/>
          <w:szCs w:val="26"/>
          <w:lang w:val="en-GB"/>
        </w:rPr>
        <w:t>,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7</w:t>
      </w:r>
      <w:r w:rsidRPr="004E6AFA">
        <w:rPr>
          <w:rFonts w:ascii="Courier" w:hAnsi="Courier" w:cs="Courier"/>
          <w:sz w:val="21"/>
          <w:szCs w:val="26"/>
          <w:lang w:val="en-GB"/>
        </w:rPr>
        <w:t>,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9</w:t>
      </w:r>
      <w:r w:rsidRPr="004E6AFA">
        <w:rPr>
          <w:rFonts w:ascii="Courier" w:hAnsi="Courier" w:cs="Courier"/>
          <w:sz w:val="21"/>
          <w:szCs w:val="26"/>
          <w:lang w:val="en-GB"/>
        </w:rPr>
        <w:t>,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13</w:t>
      </w:r>
      <w:r w:rsidRPr="004E6AFA">
        <w:rPr>
          <w:rFonts w:ascii="Courier" w:hAnsi="Courier" w:cs="Courier"/>
          <w:sz w:val="21"/>
          <w:szCs w:val="26"/>
          <w:lang w:val="en-GB"/>
        </w:rPr>
        <w:t>]</w:t>
      </w:r>
    </w:p>
    <w:p w14:paraId="0DE7A5FC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low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=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10</w:t>
      </w:r>
    </w:p>
    <w:p w14:paraId="0AD77B35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sz w:val="21"/>
          <w:szCs w:val="26"/>
          <w:lang w:val="en-GB"/>
        </w:rPr>
        <w:t xml:space="preserve">high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=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35915D"/>
          <w:sz w:val="21"/>
          <w:szCs w:val="26"/>
          <w:lang w:val="en-GB"/>
        </w:rPr>
        <w:t>14</w:t>
      </w:r>
    </w:p>
    <w:p w14:paraId="079E5EBF" w14:textId="77777777" w:rsidR="004E6AFA" w:rsidRPr="004E6AFA" w:rsidRDefault="004E6AFA" w:rsidP="004E6AFA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6"/>
          <w:lang w:val="en-GB"/>
        </w:rPr>
      </w:pP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biSearch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r w:rsidRPr="004E6AFA">
        <w:rPr>
          <w:rFonts w:ascii="Courier" w:hAnsi="Courier" w:cs="Courier"/>
          <w:color w:val="535353"/>
          <w:sz w:val="21"/>
          <w:szCs w:val="26"/>
          <w:lang w:val="en-GB"/>
        </w:rPr>
        <w:t>=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binary_</w:t>
      </w:r>
      <w:proofErr w:type="gramStart"/>
      <w:r w:rsidRPr="004E6AFA">
        <w:rPr>
          <w:rFonts w:ascii="Courier" w:hAnsi="Courier" w:cs="Courier"/>
          <w:sz w:val="21"/>
          <w:szCs w:val="26"/>
          <w:lang w:val="en-GB"/>
        </w:rPr>
        <w:t>Search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(</w:t>
      </w:r>
      <w:proofErr w:type="spellStart"/>
      <w:proofErr w:type="gramEnd"/>
      <w:r w:rsidRPr="004E6AFA">
        <w:rPr>
          <w:rFonts w:ascii="Courier" w:hAnsi="Courier" w:cs="Courier"/>
          <w:sz w:val="21"/>
          <w:szCs w:val="26"/>
          <w:lang w:val="en-GB"/>
        </w:rPr>
        <w:t>seq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, low, high)</w:t>
      </w:r>
    </w:p>
    <w:p w14:paraId="1E94D287" w14:textId="61A58B98" w:rsidR="00511ED0" w:rsidRDefault="004E6AFA" w:rsidP="004E6AFA">
      <w:pPr>
        <w:rPr>
          <w:rFonts w:ascii="Courier" w:hAnsi="Courier" w:cs="Courier"/>
          <w:sz w:val="21"/>
          <w:szCs w:val="26"/>
          <w:lang w:val="en-GB"/>
        </w:rPr>
      </w:pPr>
      <w:r w:rsidRPr="004E6AFA">
        <w:rPr>
          <w:rFonts w:ascii="Courier" w:hAnsi="Courier" w:cs="Courier"/>
          <w:color w:val="0D5F18"/>
          <w:sz w:val="21"/>
          <w:szCs w:val="26"/>
          <w:lang w:val="en-GB"/>
        </w:rPr>
        <w:t>print</w:t>
      </w:r>
      <w:r w:rsidRPr="004E6AFA">
        <w:rPr>
          <w:rFonts w:ascii="Courier" w:hAnsi="Courier" w:cs="Courier"/>
          <w:sz w:val="21"/>
          <w:szCs w:val="26"/>
          <w:lang w:val="en-GB"/>
        </w:rPr>
        <w:t xml:space="preserve"> (</w:t>
      </w:r>
      <w:proofErr w:type="spellStart"/>
      <w:r w:rsidRPr="004E6AFA">
        <w:rPr>
          <w:rFonts w:ascii="Courier" w:hAnsi="Courier" w:cs="Courier"/>
          <w:sz w:val="21"/>
          <w:szCs w:val="26"/>
          <w:lang w:val="en-GB"/>
        </w:rPr>
        <w:t>biSearch</w:t>
      </w:r>
      <w:proofErr w:type="spellEnd"/>
      <w:r w:rsidRPr="004E6AFA">
        <w:rPr>
          <w:rFonts w:ascii="Courier" w:hAnsi="Courier" w:cs="Courier"/>
          <w:sz w:val="21"/>
          <w:szCs w:val="26"/>
          <w:lang w:val="en-GB"/>
        </w:rPr>
        <w:t>)</w:t>
      </w:r>
    </w:p>
    <w:p w14:paraId="41BB1D7F" w14:textId="77777777" w:rsidR="004E6AFA" w:rsidRDefault="004E6AFA" w:rsidP="004E6AFA">
      <w:pPr>
        <w:rPr>
          <w:rFonts w:ascii="Courier" w:hAnsi="Courier" w:cs="Courier"/>
          <w:sz w:val="21"/>
          <w:szCs w:val="26"/>
          <w:lang w:val="en-GB"/>
        </w:rPr>
      </w:pPr>
    </w:p>
    <w:p w14:paraId="42675E17" w14:textId="77777777" w:rsidR="004E6AFA" w:rsidRDefault="004E6AFA" w:rsidP="004E6AFA">
      <w:pPr>
        <w:rPr>
          <w:rFonts w:ascii="Courier" w:hAnsi="Courier" w:cs="Courier"/>
          <w:sz w:val="21"/>
          <w:szCs w:val="26"/>
          <w:lang w:val="en-GB"/>
        </w:rPr>
      </w:pPr>
    </w:p>
    <w:p w14:paraId="129160BD" w14:textId="6CA3149C" w:rsidR="004E6AFA" w:rsidRPr="004E6AFA" w:rsidRDefault="004E6AFA" w:rsidP="004E6AFA">
      <w:pPr>
        <w:rPr>
          <w:sz w:val="20"/>
        </w:rPr>
      </w:pPr>
      <w:r>
        <w:rPr>
          <w:rFonts w:ascii="Courier" w:hAnsi="Courier" w:cs="Courier"/>
          <w:sz w:val="21"/>
          <w:szCs w:val="26"/>
          <w:lang w:val="en-GB"/>
        </w:rPr>
        <w:t xml:space="preserve">This is a binary search that has an algorithm of divide and conquer. This type of algorithms have got Big O notation of </w:t>
      </w:r>
      <w:proofErr w:type="gramStart"/>
      <w:r>
        <w:rPr>
          <w:rFonts w:ascii="Courier" w:hAnsi="Courier" w:cs="Courier"/>
          <w:sz w:val="21"/>
          <w:szCs w:val="26"/>
          <w:lang w:val="en-GB"/>
        </w:rPr>
        <w:t>O(</w:t>
      </w:r>
      <w:proofErr w:type="gramEnd"/>
      <w:r>
        <w:rPr>
          <w:rFonts w:ascii="Courier" w:hAnsi="Courier" w:cs="Courier"/>
          <w:sz w:val="21"/>
          <w:szCs w:val="26"/>
          <w:lang w:val="en-GB"/>
        </w:rPr>
        <w:t>log n). That’s because</w:t>
      </w:r>
      <w:r w:rsidR="00CB752A">
        <w:rPr>
          <w:rFonts w:ascii="Courier" w:hAnsi="Courier" w:cs="Courier"/>
          <w:sz w:val="21"/>
          <w:szCs w:val="26"/>
          <w:lang w:val="en-GB"/>
        </w:rPr>
        <w:t xml:space="preserve"> as a size of a problem grows, the number of division also grows, but slowly.</w:t>
      </w:r>
      <w:bookmarkStart w:id="0" w:name="_GoBack"/>
      <w:bookmarkEnd w:id="0"/>
    </w:p>
    <w:sectPr w:rsidR="004E6AFA" w:rsidRPr="004E6AFA" w:rsidSect="006D0F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D0"/>
    <w:rsid w:val="00083FD0"/>
    <w:rsid w:val="000F6F0B"/>
    <w:rsid w:val="00307E8E"/>
    <w:rsid w:val="003B1598"/>
    <w:rsid w:val="004E6AFA"/>
    <w:rsid w:val="00511ED0"/>
    <w:rsid w:val="006D0F99"/>
    <w:rsid w:val="00CB752A"/>
    <w:rsid w:val="00FA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1BE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Liveta Motiejunaite</dc:creator>
  <cp:keywords/>
  <dc:description/>
  <cp:lastModifiedBy>Liveta Motiejunaite</cp:lastModifiedBy>
  <cp:revision>4</cp:revision>
  <dcterms:created xsi:type="dcterms:W3CDTF">2016-12-02T01:38:00Z</dcterms:created>
  <dcterms:modified xsi:type="dcterms:W3CDTF">2016-12-02T20:54:00Z</dcterms:modified>
</cp:coreProperties>
</file>