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2F875" w14:textId="77777777" w:rsidR="00CE50A0" w:rsidRPr="00CE50A0" w:rsidRDefault="00CE50A0" w:rsidP="00CE50A0">
      <w:pPr>
        <w:rPr>
          <w:b/>
          <w:bCs/>
        </w:rPr>
      </w:pPr>
      <w:r w:rsidRPr="00CE50A0">
        <w:rPr>
          <w:b/>
          <w:bCs/>
        </w:rPr>
        <w:t>Data Sources</w:t>
      </w:r>
    </w:p>
    <w:p w14:paraId="245277A6" w14:textId="77777777" w:rsidR="00CE50A0" w:rsidRPr="00CE50A0" w:rsidRDefault="00CE50A0" w:rsidP="00CE50A0">
      <w:pPr>
        <w:ind w:firstLine="420"/>
      </w:pPr>
      <w:r w:rsidRPr="00CE50A0">
        <w:t>The primary data used in our model consists of the relative coordinates of campus road intersections, which serve two main purposes: (1) to establish the spatial relationships between nodes, and (2) to define the road lengths for weight assignment in the path planning algorithm.</w:t>
      </w:r>
    </w:p>
    <w:p w14:paraId="0AC4D84D" w14:textId="73944865" w:rsidR="00CE50A0" w:rsidRPr="00CE50A0" w:rsidRDefault="00CE50A0" w:rsidP="00CE50A0">
      <w:pPr>
        <w:ind w:firstLine="420"/>
      </w:pPr>
      <w:r w:rsidRPr="00CE50A0">
        <w:t xml:space="preserve">The </w:t>
      </w:r>
      <w:r w:rsidRPr="00CE50A0">
        <w:rPr>
          <w:b/>
          <w:bCs/>
        </w:rPr>
        <w:t>coordinate data</w:t>
      </w:r>
      <w:r w:rsidRPr="00CE50A0">
        <w:t xml:space="preserve"> is established within the Origin system, where we create a coordinate system to define the relative positions of each node on the campus map. By assigning unique identifiers to each node, we can determine their exact position in this coordinate system. </w:t>
      </w:r>
    </w:p>
    <w:p w14:paraId="3CAAAFE7" w14:textId="11083087" w:rsidR="00CE50A0" w:rsidRPr="00CE50A0" w:rsidRDefault="00CE50A0" w:rsidP="00CE50A0">
      <w:pPr>
        <w:ind w:firstLine="420"/>
      </w:pPr>
      <w:r w:rsidRPr="00CE50A0">
        <w:t xml:space="preserve">For the </w:t>
      </w:r>
      <w:r w:rsidRPr="00CE50A0">
        <w:rPr>
          <w:b/>
          <w:bCs/>
        </w:rPr>
        <w:t>edge data</w:t>
      </w:r>
      <w:r w:rsidRPr="00CE50A0">
        <w:t xml:space="preserve">, we primarily use the distance measurement functionality provided by </w:t>
      </w:r>
      <w:r w:rsidRPr="00CE50A0">
        <w:rPr>
          <w:b/>
          <w:bCs/>
        </w:rPr>
        <w:t>Bing Maps</w:t>
      </w:r>
      <w:r w:rsidRPr="00CE50A0">
        <w:t xml:space="preserve">. For longer or curved edges, we segment them into smaller straight-line sections. </w:t>
      </w:r>
    </w:p>
    <w:p w14:paraId="421A14CD" w14:textId="5C03300A" w:rsidR="008441FF" w:rsidRPr="00CE50A0" w:rsidRDefault="00D33C3F" w:rsidP="00D33C3F">
      <w:pPr>
        <w:jc w:val="center"/>
      </w:pPr>
      <w:r>
        <w:rPr>
          <w:noProof/>
        </w:rPr>
        <w:drawing>
          <wp:inline distT="0" distB="0" distL="0" distR="0" wp14:anchorId="1759B32B" wp14:editId="4B396FC6">
            <wp:extent cx="3564193" cy="2142120"/>
            <wp:effectExtent l="0" t="0" r="0" b="0"/>
            <wp:docPr id="1289181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8796" cy="2150897"/>
                    </a:xfrm>
                    <a:prstGeom prst="rect">
                      <a:avLst/>
                    </a:prstGeom>
                    <a:noFill/>
                    <a:ln>
                      <a:noFill/>
                    </a:ln>
                  </pic:spPr>
                </pic:pic>
              </a:graphicData>
            </a:graphic>
          </wp:inline>
        </w:drawing>
      </w:r>
    </w:p>
    <w:sectPr w:rsidR="008441FF" w:rsidRPr="00CE50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A0882" w14:textId="77777777" w:rsidR="004E52AB" w:rsidRDefault="004E52AB" w:rsidP="00CE50A0">
      <w:r>
        <w:separator/>
      </w:r>
    </w:p>
  </w:endnote>
  <w:endnote w:type="continuationSeparator" w:id="0">
    <w:p w14:paraId="2415ED55" w14:textId="77777777" w:rsidR="004E52AB" w:rsidRDefault="004E52AB" w:rsidP="00CE5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9BA89" w14:textId="77777777" w:rsidR="004E52AB" w:rsidRDefault="004E52AB" w:rsidP="00CE50A0">
      <w:r>
        <w:separator/>
      </w:r>
    </w:p>
  </w:footnote>
  <w:footnote w:type="continuationSeparator" w:id="0">
    <w:p w14:paraId="160B4572" w14:textId="77777777" w:rsidR="004E52AB" w:rsidRDefault="004E52AB" w:rsidP="00CE50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B055D"/>
    <w:rsid w:val="001A323B"/>
    <w:rsid w:val="003E4E64"/>
    <w:rsid w:val="004648C7"/>
    <w:rsid w:val="004E52AB"/>
    <w:rsid w:val="008441FF"/>
    <w:rsid w:val="009B055D"/>
    <w:rsid w:val="00A4058D"/>
    <w:rsid w:val="00A54D0F"/>
    <w:rsid w:val="00B22928"/>
    <w:rsid w:val="00CE50A0"/>
    <w:rsid w:val="00D33C3F"/>
    <w:rsid w:val="00D86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1DAF4"/>
  <w15:chartTrackingRefBased/>
  <w15:docId w15:val="{DABCB797-2D18-4A44-8486-B2276F69D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50A0"/>
    <w:pPr>
      <w:tabs>
        <w:tab w:val="center" w:pos="4153"/>
        <w:tab w:val="right" w:pos="8306"/>
      </w:tabs>
      <w:snapToGrid w:val="0"/>
      <w:jc w:val="center"/>
    </w:pPr>
    <w:rPr>
      <w:sz w:val="18"/>
      <w:szCs w:val="18"/>
    </w:rPr>
  </w:style>
  <w:style w:type="character" w:customStyle="1" w:styleId="a4">
    <w:name w:val="页眉 字符"/>
    <w:basedOn w:val="a0"/>
    <w:link w:val="a3"/>
    <w:uiPriority w:val="99"/>
    <w:rsid w:val="00CE50A0"/>
    <w:rPr>
      <w:sz w:val="18"/>
      <w:szCs w:val="18"/>
    </w:rPr>
  </w:style>
  <w:style w:type="paragraph" w:styleId="a5">
    <w:name w:val="footer"/>
    <w:basedOn w:val="a"/>
    <w:link w:val="a6"/>
    <w:uiPriority w:val="99"/>
    <w:unhideWhenUsed/>
    <w:rsid w:val="00CE50A0"/>
    <w:pPr>
      <w:tabs>
        <w:tab w:val="center" w:pos="4153"/>
        <w:tab w:val="right" w:pos="8306"/>
      </w:tabs>
      <w:snapToGrid w:val="0"/>
      <w:jc w:val="left"/>
    </w:pPr>
    <w:rPr>
      <w:sz w:val="18"/>
      <w:szCs w:val="18"/>
    </w:rPr>
  </w:style>
  <w:style w:type="character" w:customStyle="1" w:styleId="a6">
    <w:name w:val="页脚 字符"/>
    <w:basedOn w:val="a0"/>
    <w:link w:val="a5"/>
    <w:uiPriority w:val="99"/>
    <w:rsid w:val="00CE50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727324">
      <w:bodyDiv w:val="1"/>
      <w:marLeft w:val="0"/>
      <w:marRight w:val="0"/>
      <w:marTop w:val="0"/>
      <w:marBottom w:val="0"/>
      <w:divBdr>
        <w:top w:val="none" w:sz="0" w:space="0" w:color="auto"/>
        <w:left w:val="none" w:sz="0" w:space="0" w:color="auto"/>
        <w:bottom w:val="none" w:sz="0" w:space="0" w:color="auto"/>
        <w:right w:val="none" w:sz="0" w:space="0" w:color="auto"/>
      </w:divBdr>
    </w:div>
    <w:div w:id="166411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Tassel Livia</dc:creator>
  <cp:keywords/>
  <dc:description/>
  <cp:lastModifiedBy>Tassel Livia</cp:lastModifiedBy>
  <cp:revision>4</cp:revision>
  <dcterms:created xsi:type="dcterms:W3CDTF">2024-12-09T13:57:00Z</dcterms:created>
  <dcterms:modified xsi:type="dcterms:W3CDTF">2024-12-09T16:42:00Z</dcterms:modified>
</cp:coreProperties>
</file>