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036CE" w14:textId="77777777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Departamento de Ciência Política </w:t>
      </w:r>
    </w:p>
    <w:p w14:paraId="37735D45" w14:textId="6975A2A6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Disciplina: </w:t>
      </w:r>
      <w:r w:rsidRPr="00DC54C7">
        <w:rPr>
          <w:rFonts w:ascii="Times New Roman" w:hAnsi="Times New Roman" w:cs="Times New Roman"/>
          <w:sz w:val="25"/>
          <w:szCs w:val="25"/>
        </w:rPr>
        <w:tab/>
      </w:r>
      <w:r w:rsidR="007659A4">
        <w:rPr>
          <w:rFonts w:ascii="Times New Roman" w:hAnsi="Times New Roman" w:cs="Times New Roman"/>
          <w:sz w:val="25"/>
          <w:szCs w:val="25"/>
        </w:rPr>
        <w:t xml:space="preserve">ELT – </w:t>
      </w:r>
      <w:r w:rsidR="00AD46FB">
        <w:rPr>
          <w:rFonts w:ascii="Times New Roman" w:hAnsi="Times New Roman" w:cs="Times New Roman"/>
          <w:sz w:val="25"/>
          <w:szCs w:val="25"/>
        </w:rPr>
        <w:t>extração, leitura e tratamento de dados com R</w:t>
      </w:r>
      <w:r w:rsidRPr="00DC54C7">
        <w:rPr>
          <w:rFonts w:ascii="Times New Roman" w:hAnsi="Times New Roman" w:cs="Times New Roman"/>
          <w:sz w:val="25"/>
          <w:szCs w:val="25"/>
        </w:rPr>
        <w:t xml:space="preserve"> – 2021</w:t>
      </w:r>
    </w:p>
    <w:p w14:paraId="35F7A6D3" w14:textId="0D6598DB" w:rsidR="00583C96" w:rsidRPr="00DC54C7" w:rsidRDefault="0081541B" w:rsidP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Professor: </w:t>
      </w:r>
      <w:r w:rsidRPr="00DC54C7">
        <w:rPr>
          <w:rFonts w:ascii="Times New Roman" w:hAnsi="Times New Roman" w:cs="Times New Roman"/>
          <w:sz w:val="25"/>
          <w:szCs w:val="25"/>
        </w:rPr>
        <w:tab/>
        <w:t>Hugo Medeiros</w:t>
      </w:r>
    </w:p>
    <w:p w14:paraId="78C7B568" w14:textId="0996BC87" w:rsidR="00583C96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Objetivo Geral: Usar a linguagem de programação R para realizar processos de extração, leitura e tratamentos de dados de múltiplas fontes e formatos. </w:t>
      </w:r>
    </w:p>
    <w:p w14:paraId="76CB3BA4" w14:textId="1BCF7C65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Objetivos Específicos</w:t>
      </w:r>
    </w:p>
    <w:p w14:paraId="01E3EAF0" w14:textId="11E39A94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Configurar o </w:t>
      </w:r>
      <w:proofErr w:type="spellStart"/>
      <w:r>
        <w:rPr>
          <w:rFonts w:ascii="Times New Roman" w:hAnsi="Times New Roman" w:cs="Times New Roman"/>
          <w:sz w:val="25"/>
          <w:szCs w:val="25"/>
        </w:rPr>
        <w:t>RStudio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para utilização integrada e produtiva</w:t>
      </w:r>
    </w:p>
    <w:p w14:paraId="63ADCD05" w14:textId="007D10E2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Ler dados de diferentes formatos e tamanhos com o R</w:t>
      </w:r>
    </w:p>
    <w:p w14:paraId="56099BD1" w14:textId="53A85654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Transformar e higienizar dados com o R</w:t>
      </w:r>
    </w:p>
    <w:p w14:paraId="20873EEF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7F861CE1" w14:textId="77777777" w:rsidR="00583C96" w:rsidRPr="00DC54C7" w:rsidRDefault="0081541B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>1. Tópicos e Calendário</w:t>
      </w:r>
    </w:p>
    <w:p w14:paraId="570EDD92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W w:w="9930" w:type="dxa"/>
        <w:tblLayout w:type="fixed"/>
        <w:tblLook w:val="0000" w:firstRow="0" w:lastRow="0" w:firstColumn="0" w:lastColumn="0" w:noHBand="0" w:noVBand="0"/>
      </w:tblPr>
      <w:tblGrid>
        <w:gridCol w:w="7782"/>
        <w:gridCol w:w="1159"/>
        <w:gridCol w:w="989"/>
      </w:tblGrid>
      <w:tr w:rsidR="00583C96" w:rsidRPr="00DC54C7" w14:paraId="13093B3D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115D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 xml:space="preserve">Tópico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0921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>Data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2A01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>C/H</w:t>
            </w:r>
          </w:p>
        </w:tc>
      </w:tr>
      <w:tr w:rsidR="00583C96" w:rsidRPr="00DC54C7" w14:paraId="3C9809E9" w14:textId="77777777" w:rsidTr="005C1440">
        <w:trPr>
          <w:trHeight w:val="144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5835" w14:textId="77777777" w:rsidR="00583C96" w:rsidRPr="00775903" w:rsidRDefault="0081541B">
            <w:pPr>
              <w:widowControl w:val="0"/>
              <w:rPr>
                <w:rFonts w:ascii="Times New Roman" w:eastAsia="Calibri" w:hAnsi="Times New Roman" w:cs="Times New Roman"/>
                <w:strike/>
                <w:kern w:val="0"/>
                <w:sz w:val="25"/>
                <w:szCs w:val="25"/>
                <w:lang w:eastAsia="en-US" w:bidi="ar-SA"/>
              </w:rPr>
            </w:pPr>
            <w:r w:rsidRPr="00775903">
              <w:rPr>
                <w:rFonts w:ascii="Times New Roman" w:eastAsia="Calibri" w:hAnsi="Times New Roman" w:cs="Times New Roman"/>
                <w:strike/>
                <w:kern w:val="0"/>
                <w:sz w:val="25"/>
                <w:szCs w:val="25"/>
                <w:lang w:eastAsia="en-US" w:bidi="ar-SA"/>
              </w:rPr>
              <w:t xml:space="preserve">Introdução à disciplina – Bibliografia – Avaliação e Métodos. </w:t>
            </w:r>
          </w:p>
          <w:p w14:paraId="349322D1" w14:textId="77777777" w:rsidR="007A322D" w:rsidRPr="00AD39EA" w:rsidRDefault="007A322D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2D7130">
              <w:rPr>
                <w:rFonts w:ascii="Times New Roman" w:eastAsia="Calibri" w:hAnsi="Times New Roman" w:cs="Times New Roman"/>
                <w:strike/>
                <w:kern w:val="0"/>
                <w:sz w:val="25"/>
                <w:szCs w:val="25"/>
                <w:lang w:eastAsia="en-US" w:bidi="ar-SA"/>
              </w:rPr>
              <w:t xml:space="preserve">Introdução ao R: o que é? Como baixar e configurar. </w:t>
            </w:r>
            <w:r w:rsidRPr="00AD39EA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Objetos. </w:t>
            </w:r>
            <w:r w:rsidRPr="00AA3E3C">
              <w:rPr>
                <w:rFonts w:ascii="Times New Roman" w:eastAsia="Calibri" w:hAnsi="Times New Roman" w:cs="Times New Roman"/>
                <w:strike/>
                <w:kern w:val="0"/>
                <w:sz w:val="25"/>
                <w:szCs w:val="25"/>
                <w:lang w:eastAsia="en-US" w:bidi="ar-SA"/>
              </w:rPr>
              <w:t>Pacotes.</w:t>
            </w:r>
          </w:p>
          <w:p w14:paraId="64324296" w14:textId="0BAB87CB" w:rsidR="007A322D" w:rsidRPr="00DC54C7" w:rsidRDefault="007A322D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2D7130">
              <w:rPr>
                <w:rFonts w:ascii="Times New Roman" w:eastAsia="Calibri" w:hAnsi="Times New Roman" w:cs="Times New Roman"/>
                <w:strike/>
                <w:kern w:val="0"/>
                <w:sz w:val="25"/>
                <w:szCs w:val="25"/>
                <w:lang w:eastAsia="en-US" w:bidi="ar-SA"/>
              </w:rPr>
              <w:t xml:space="preserve">Introdução ao </w:t>
            </w:r>
            <w:proofErr w:type="spellStart"/>
            <w:r w:rsidRPr="002D7130">
              <w:rPr>
                <w:rFonts w:ascii="Times New Roman" w:eastAsia="Calibri" w:hAnsi="Times New Roman" w:cs="Times New Roman"/>
                <w:strike/>
                <w:kern w:val="0"/>
                <w:sz w:val="25"/>
                <w:szCs w:val="25"/>
                <w:lang w:eastAsia="en-US" w:bidi="ar-SA"/>
              </w:rPr>
              <w:t>RStudio</w:t>
            </w:r>
            <w:proofErr w:type="spellEnd"/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: </w:t>
            </w:r>
            <w:r w:rsidRPr="00A17493">
              <w:rPr>
                <w:rFonts w:ascii="Times New Roman" w:eastAsia="Calibri" w:hAnsi="Times New Roman" w:cs="Times New Roman"/>
                <w:strike/>
                <w:kern w:val="0"/>
                <w:sz w:val="25"/>
                <w:szCs w:val="25"/>
                <w:lang w:eastAsia="en-US" w:bidi="ar-SA"/>
              </w:rPr>
              <w:t>funcionalidades, customização</w:t>
            </w: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, projetos e integração com </w:t>
            </w:r>
            <w:proofErr w:type="spellStart"/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github</w:t>
            </w:r>
            <w:proofErr w:type="spellEnd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73DE" w14:textId="60C8324F" w:rsidR="00583C96" w:rsidRPr="00DC54C7" w:rsidRDefault="0005057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29/03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03C2" w14:textId="63EB72CF" w:rsidR="00583C96" w:rsidRPr="00DC54C7" w:rsidRDefault="007A322D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</w:t>
            </w:r>
          </w:p>
        </w:tc>
      </w:tr>
      <w:tr w:rsidR="00583C96" w:rsidRPr="00DC54C7" w14:paraId="5E12FDE3" w14:textId="77777777" w:rsidTr="005C1440">
        <w:trPr>
          <w:trHeight w:val="86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9F89" w14:textId="77777777" w:rsidR="007A322D" w:rsidRDefault="007A322D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7A322D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Objetos e tipos de dados no R: fatores, vetores, matrizes, listas e </w:t>
            </w:r>
            <w:proofErr w:type="spellStart"/>
            <w:r w:rsidRPr="007A322D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dataframes</w:t>
            </w:r>
            <w:proofErr w:type="spellEnd"/>
          </w:p>
          <w:p w14:paraId="29D761EF" w14:textId="2C481B2B" w:rsidR="007A322D" w:rsidRPr="00DC54C7" w:rsidRDefault="007A322D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Programação em R: 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escrevendo funções, </w:t>
            </w: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condicionais e laços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D41B" w14:textId="497D3C84" w:rsidR="00583C96" w:rsidRPr="00DC54C7" w:rsidRDefault="0005057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05/04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F82E" w14:textId="7363C9EE" w:rsidR="00583C96" w:rsidRPr="00DC54C7" w:rsidRDefault="007A322D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8</w:t>
            </w:r>
          </w:p>
        </w:tc>
      </w:tr>
      <w:tr w:rsidR="0070045D" w:rsidRPr="00DC54C7" w14:paraId="7B2BBEEC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A8456" w14:textId="12B3EB06" w:rsidR="0070045D" w:rsidRDefault="008927A4" w:rsidP="00B6093B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B162" w14:textId="1E887D5C" w:rsidR="0070045D" w:rsidRPr="00DC54C7" w:rsidRDefault="0005057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C3C9" w14:textId="6260543D" w:rsidR="0070045D" w:rsidRPr="00DC54C7" w:rsidRDefault="0070045D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</w:t>
            </w:r>
          </w:p>
        </w:tc>
      </w:tr>
      <w:tr w:rsidR="008927A4" w:rsidRPr="00DC54C7" w14:paraId="6A01DF88" w14:textId="77777777" w:rsidTr="005C1440">
        <w:trPr>
          <w:trHeight w:val="86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8C4E" w14:textId="77777777" w:rsidR="008927A4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Extração, Tratamento e Leitura x Extração, Leitura e Tratamento</w:t>
            </w:r>
          </w:p>
          <w:p w14:paraId="19A2CD00" w14:textId="6890912F" w:rsidR="008927A4" w:rsidRPr="00DC54C7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Data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warehouse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e Data Lake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432F" w14:textId="34EC8C3E" w:rsidR="008927A4" w:rsidRPr="00DC54C7" w:rsidRDefault="0005057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19/04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0ECF" w14:textId="37E19B7C" w:rsidR="008927A4" w:rsidRPr="00DC54C7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6</w:t>
            </w:r>
          </w:p>
        </w:tc>
      </w:tr>
      <w:tr w:rsidR="008927A4" w:rsidRPr="00DC54C7" w14:paraId="1D72EEF6" w14:textId="77777777" w:rsidTr="005C1440">
        <w:trPr>
          <w:trHeight w:val="88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93DD" w14:textId="77777777" w:rsidR="008927A4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Extração e leitura de dados no R: tabulares,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csv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excel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, bancos de dados,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html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etc.</w:t>
            </w:r>
          </w:p>
          <w:p w14:paraId="64E9576B" w14:textId="691B4C51" w:rsidR="008927A4" w:rsidRPr="00DC54C7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Salvando e exportando objetos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9D1A" w14:textId="7EA7E0FA" w:rsidR="008927A4" w:rsidRPr="00DC54C7" w:rsidRDefault="0005057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26/04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EA9A" w14:textId="48393314" w:rsidR="008927A4" w:rsidRPr="00DC54C7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20</w:t>
            </w:r>
          </w:p>
        </w:tc>
      </w:tr>
      <w:tr w:rsidR="008927A4" w:rsidRPr="00DC54C7" w14:paraId="565AAFBC" w14:textId="77777777" w:rsidTr="005C1440">
        <w:trPr>
          <w:trHeight w:val="57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A0C2" w14:textId="77777777" w:rsidR="008927A4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Small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Large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e Big Data</w:t>
            </w:r>
          </w:p>
          <w:p w14:paraId="5D46251D" w14:textId="0B630A72" w:rsidR="008927A4" w:rsidRPr="00DC54C7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Lidando com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Large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Data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A9E4" w14:textId="70BF1944" w:rsidR="008927A4" w:rsidRPr="00DC54C7" w:rsidRDefault="0005057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03/05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804C" w14:textId="4859294E" w:rsidR="008927A4" w:rsidRPr="00DC54C7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24</w:t>
            </w:r>
          </w:p>
        </w:tc>
      </w:tr>
      <w:tr w:rsidR="008927A4" w:rsidRPr="00DC54C7" w14:paraId="158E09CD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AE1D" w14:textId="7D8E5AA6" w:rsidR="008927A4" w:rsidRPr="00DC54C7" w:rsidRDefault="00B74B79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812C" w14:textId="563383A5" w:rsidR="008927A4" w:rsidRPr="00DC54C7" w:rsidRDefault="0005057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10/05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71E5" w14:textId="511313C2" w:rsidR="008927A4" w:rsidRPr="00DC54C7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28</w:t>
            </w:r>
          </w:p>
        </w:tc>
      </w:tr>
      <w:tr w:rsidR="00B74B79" w:rsidRPr="00DC54C7" w14:paraId="3D5432A2" w14:textId="77777777" w:rsidTr="005C1440">
        <w:trPr>
          <w:trHeight w:val="88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5EFE" w14:textId="77777777" w:rsidR="00B74B79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AA6AFA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Data </w:t>
            </w:r>
            <w:proofErr w:type="spellStart"/>
            <w:r w:rsidRPr="00AA6AFA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Wrangling</w:t>
            </w:r>
            <w:proofErr w:type="spellEnd"/>
            <w:r w:rsidRPr="00AA6AFA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(Transformação) e </w:t>
            </w:r>
            <w:r w:rsidRPr="00AA6AFA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Data </w:t>
            </w:r>
            <w:proofErr w:type="spellStart"/>
            <w:r w:rsidRPr="00AA6AFA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Cleaning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(Higienização) de Dados</w:t>
            </w:r>
          </w:p>
          <w:p w14:paraId="051ACC60" w14:textId="24AA2731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Introdução ao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Tidyverse</w:t>
            </w:r>
            <w:proofErr w:type="spellEnd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3C9D" w14:textId="7CE9D073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17/05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46A5" w14:textId="7E4AC49F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32</w:t>
            </w:r>
          </w:p>
        </w:tc>
      </w:tr>
      <w:tr w:rsidR="00B74B79" w:rsidRPr="00DC54C7" w14:paraId="40920FC4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5315" w14:textId="2EAE5260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Estruturas, manipulações e transformações de dados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2B7E" w14:textId="170E3283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24/05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329A" w14:textId="05FBE41A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36</w:t>
            </w:r>
          </w:p>
        </w:tc>
      </w:tr>
      <w:tr w:rsidR="00B74B79" w:rsidRPr="00DC54C7" w14:paraId="0F919464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B988" w14:textId="709B02F7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Estruturas, manipulações e transformações de dados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5C63" w14:textId="092778E4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31/05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34D4" w14:textId="2A2F9567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36</w:t>
            </w:r>
          </w:p>
        </w:tc>
      </w:tr>
      <w:tr w:rsidR="00B74B79" w:rsidRPr="00DC54C7" w14:paraId="41AB1CD6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7EF7" w14:textId="05CDB29F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Trabalhando com textos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C43D" w14:textId="14977B3A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07/06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3152" w14:textId="792E2D1C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40</w:t>
            </w:r>
          </w:p>
        </w:tc>
      </w:tr>
      <w:tr w:rsidR="00B74B79" w:rsidRPr="00DC54C7" w14:paraId="2C8895C0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84D2" w14:textId="3F4A3F06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Trabalhando com datas e séries temporais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3B31" w14:textId="193C6724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14/06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848A" w14:textId="538E5675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44</w:t>
            </w:r>
          </w:p>
        </w:tc>
      </w:tr>
      <w:tr w:rsidR="00B74B79" w:rsidRPr="00DC54C7" w14:paraId="26319D20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68C3" w14:textId="59387F19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C660" w14:textId="698ED4A0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21/06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19ED" w14:textId="39B52090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48</w:t>
            </w:r>
          </w:p>
        </w:tc>
      </w:tr>
      <w:tr w:rsidR="00B74B79" w:rsidRPr="00DC54C7" w14:paraId="2443F9CA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8A33" w14:textId="435190AB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Avaliação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9B7F" w14:textId="085E35B9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28/06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303A" w14:textId="73DC0B35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52</w:t>
            </w:r>
          </w:p>
        </w:tc>
      </w:tr>
      <w:tr w:rsidR="00B74B79" w:rsidRPr="00DC54C7" w14:paraId="5BFB4762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7041" w14:textId="7AAB3E5E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Seminários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5E74" w14:textId="7CC6BC8D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05/07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771C" w14:textId="59494E1C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56</w:t>
            </w:r>
          </w:p>
        </w:tc>
      </w:tr>
      <w:tr w:rsidR="00B74B79" w:rsidRPr="00DC54C7" w14:paraId="1D0FB1FF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6F1D" w14:textId="41B2D986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Seminários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96AF" w14:textId="79C44C72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12/07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87AD" w14:textId="1A04E192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60</w:t>
            </w:r>
          </w:p>
        </w:tc>
      </w:tr>
    </w:tbl>
    <w:p w14:paraId="5913C1D3" w14:textId="77777777" w:rsidR="00583C96" w:rsidRPr="00DC54C7" w:rsidRDefault="0081541B">
      <w:pPr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>* Tópicos e datas previstas podem ser alterados no futuro.</w:t>
      </w:r>
    </w:p>
    <w:p w14:paraId="65FFB3AF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1D9D4054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34B9A4BE" w14:textId="35859860" w:rsidR="00583C96" w:rsidRDefault="0081541B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2. </w:t>
      </w:r>
      <w:r w:rsidR="005C1440">
        <w:rPr>
          <w:rFonts w:ascii="Times New Roman" w:hAnsi="Times New Roman" w:cs="Times New Roman"/>
          <w:b/>
          <w:bCs/>
          <w:sz w:val="25"/>
          <w:szCs w:val="25"/>
        </w:rPr>
        <w:t>Bibliografia</w:t>
      </w:r>
    </w:p>
    <w:p w14:paraId="0FBF8180" w14:textId="40D7BE3A" w:rsidR="00CF0638" w:rsidRDefault="00CF0638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71C35A6F" w14:textId="42CF22CC" w:rsidR="004A3C05" w:rsidRDefault="004A3C05" w:rsidP="00CF0638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GOEL, </w:t>
      </w:r>
      <w:proofErr w:type="spellStart"/>
      <w:r w:rsidRPr="004A3C05">
        <w:rPr>
          <w:rFonts w:ascii="Times New Roman" w:hAnsi="Times New Roman" w:cs="Times New Roman"/>
          <w:sz w:val="25"/>
          <w:szCs w:val="25"/>
        </w:rPr>
        <w:t>Ajay</w:t>
      </w:r>
      <w:proofErr w:type="spellEnd"/>
      <w:r w:rsidRPr="004A3C05">
        <w:rPr>
          <w:rFonts w:ascii="Times New Roman" w:hAnsi="Times New Roman" w:cs="Times New Roman"/>
          <w:sz w:val="25"/>
          <w:szCs w:val="25"/>
        </w:rPr>
        <w:t xml:space="preserve"> Kumar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ETL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vs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ELT: Must-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Know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Benefits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and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Differences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. </w:t>
      </w:r>
      <w:hyperlink r:id="rId5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https://codestoresolutions.com/etl-vs-elt-benefits-differences/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2F0F4AD3" w14:textId="22D573AC" w:rsidR="002F00CD" w:rsidRDefault="002F00CD" w:rsidP="00CF0638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5E2A44">
        <w:rPr>
          <w:rFonts w:ascii="Times New Roman" w:hAnsi="Times New Roman" w:cs="Times New Roman"/>
          <w:sz w:val="25"/>
          <w:szCs w:val="25"/>
        </w:rPr>
        <w:t>DE JONGE, Edwin;</w:t>
      </w:r>
      <w:r>
        <w:rPr>
          <w:rFonts w:ascii="Times New Roman" w:hAnsi="Times New Roman" w:cs="Times New Roman"/>
          <w:sz w:val="25"/>
          <w:szCs w:val="25"/>
        </w:rPr>
        <w:t xml:space="preserve"> VAN DER LOO, </w:t>
      </w:r>
      <w:r w:rsidRPr="005E2A44">
        <w:rPr>
          <w:rFonts w:ascii="Times New Roman" w:hAnsi="Times New Roman" w:cs="Times New Roman"/>
          <w:sz w:val="25"/>
          <w:szCs w:val="25"/>
        </w:rPr>
        <w:t>Mark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5E2A44">
        <w:rPr>
          <w:rFonts w:ascii="Times New Roman" w:hAnsi="Times New Roman" w:cs="Times New Roman"/>
          <w:b/>
          <w:bCs/>
          <w:sz w:val="25"/>
          <w:szCs w:val="25"/>
        </w:rPr>
        <w:t>An</w:t>
      </w:r>
      <w:proofErr w:type="spellEnd"/>
      <w:r w:rsidRPr="005E2A44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5E2A44">
        <w:rPr>
          <w:rFonts w:ascii="Times New Roman" w:hAnsi="Times New Roman" w:cs="Times New Roman"/>
          <w:b/>
          <w:bCs/>
          <w:sz w:val="25"/>
          <w:szCs w:val="25"/>
        </w:rPr>
        <w:t>introduction</w:t>
      </w:r>
      <w:proofErr w:type="spellEnd"/>
      <w:r w:rsidRPr="005E2A44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5E2A44">
        <w:rPr>
          <w:rFonts w:ascii="Times New Roman" w:hAnsi="Times New Roman" w:cs="Times New Roman"/>
          <w:b/>
          <w:bCs/>
          <w:sz w:val="25"/>
          <w:szCs w:val="25"/>
        </w:rPr>
        <w:t>to</w:t>
      </w:r>
      <w:proofErr w:type="spellEnd"/>
      <w:r w:rsidRPr="005E2A44">
        <w:rPr>
          <w:rFonts w:ascii="Times New Roman" w:hAnsi="Times New Roman" w:cs="Times New Roman"/>
          <w:b/>
          <w:bCs/>
          <w:sz w:val="25"/>
          <w:szCs w:val="25"/>
        </w:rPr>
        <w:t xml:space="preserve"> data </w:t>
      </w:r>
      <w:proofErr w:type="spellStart"/>
      <w:r w:rsidRPr="005E2A44">
        <w:rPr>
          <w:rFonts w:ascii="Times New Roman" w:hAnsi="Times New Roman" w:cs="Times New Roman"/>
          <w:b/>
          <w:bCs/>
          <w:sz w:val="25"/>
          <w:szCs w:val="25"/>
        </w:rPr>
        <w:t>cleaning</w:t>
      </w:r>
      <w:proofErr w:type="spellEnd"/>
      <w:r w:rsidRPr="005E2A44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5E2A44">
        <w:rPr>
          <w:rFonts w:ascii="Times New Roman" w:hAnsi="Times New Roman" w:cs="Times New Roman"/>
          <w:b/>
          <w:bCs/>
          <w:sz w:val="25"/>
          <w:szCs w:val="25"/>
        </w:rPr>
        <w:t>with</w:t>
      </w:r>
      <w:proofErr w:type="spellEnd"/>
      <w:r w:rsidRPr="005E2A44">
        <w:rPr>
          <w:rFonts w:ascii="Times New Roman" w:hAnsi="Times New Roman" w:cs="Times New Roman"/>
          <w:b/>
          <w:bCs/>
          <w:sz w:val="25"/>
          <w:szCs w:val="25"/>
        </w:rPr>
        <w:t xml:space="preserve"> R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5E2A44">
        <w:rPr>
          <w:rFonts w:ascii="Times New Roman" w:hAnsi="Times New Roman" w:cs="Times New Roman"/>
          <w:sz w:val="25"/>
          <w:szCs w:val="25"/>
        </w:rPr>
        <w:t>Statistics</w:t>
      </w:r>
      <w:proofErr w:type="spellEnd"/>
      <w:r w:rsidRPr="005E2A44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5E2A44">
        <w:rPr>
          <w:rFonts w:ascii="Times New Roman" w:hAnsi="Times New Roman" w:cs="Times New Roman"/>
          <w:sz w:val="25"/>
          <w:szCs w:val="25"/>
        </w:rPr>
        <w:t>Netherlands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, 2013. Disponível em: </w:t>
      </w:r>
      <w:hyperlink r:id="rId6" w:history="1">
        <w:r w:rsidRPr="005E3C05">
          <w:rPr>
            <w:rStyle w:val="Hyperlink"/>
            <w:rFonts w:ascii="Times New Roman" w:hAnsi="Times New Roman" w:cs="Times New Roman"/>
            <w:sz w:val="25"/>
            <w:szCs w:val="25"/>
          </w:rPr>
          <w:t>https://cran.r-project.org/doc/contrib/de_Jonge+van_der_Loo-Introduction_to_data_cleaning_with_R.pdf</w:t>
        </w:r>
      </w:hyperlink>
      <w:r>
        <w:rPr>
          <w:rFonts w:ascii="Times New Roman" w:hAnsi="Times New Roman" w:cs="Times New Roman"/>
          <w:sz w:val="25"/>
          <w:szCs w:val="25"/>
        </w:rPr>
        <w:t>.</w:t>
      </w:r>
    </w:p>
    <w:p w14:paraId="32372797" w14:textId="476F21B5" w:rsidR="007A322D" w:rsidRDefault="007A322D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7A322D">
        <w:rPr>
          <w:rFonts w:ascii="Times New Roman" w:hAnsi="Times New Roman" w:cs="Times New Roman"/>
          <w:sz w:val="25"/>
          <w:szCs w:val="25"/>
        </w:rPr>
        <w:t xml:space="preserve">MÜLLER, </w:t>
      </w:r>
      <w:proofErr w:type="spellStart"/>
      <w:r>
        <w:rPr>
          <w:rFonts w:ascii="Times New Roman" w:hAnsi="Times New Roman" w:cs="Times New Roman"/>
          <w:sz w:val="25"/>
          <w:szCs w:val="25"/>
        </w:rPr>
        <w:t>Heiko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; FREYTAG, </w:t>
      </w:r>
      <w:r w:rsidRPr="007A322D">
        <w:rPr>
          <w:rFonts w:ascii="Times New Roman" w:hAnsi="Times New Roman" w:cs="Times New Roman"/>
          <w:sz w:val="25"/>
          <w:szCs w:val="25"/>
        </w:rPr>
        <w:t>Johann-Christoph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Problems</w:t>
      </w:r>
      <w:proofErr w:type="spellEnd"/>
      <w:r w:rsidRPr="007A322D">
        <w:rPr>
          <w:rFonts w:ascii="Times New Roman" w:hAnsi="Times New Roman" w:cs="Times New Roman"/>
          <w:b/>
          <w:bCs/>
          <w:sz w:val="25"/>
          <w:szCs w:val="25"/>
        </w:rPr>
        <w:t xml:space="preserve">,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methods</w:t>
      </w:r>
      <w:proofErr w:type="spellEnd"/>
      <w:r w:rsidRPr="007A322D">
        <w:rPr>
          <w:rFonts w:ascii="Times New Roman" w:hAnsi="Times New Roman" w:cs="Times New Roman"/>
          <w:b/>
          <w:bCs/>
          <w:sz w:val="25"/>
          <w:szCs w:val="25"/>
        </w:rPr>
        <w:t xml:space="preserve">,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and</w:t>
      </w:r>
      <w:proofErr w:type="spellEnd"/>
      <w:r w:rsidRPr="007A322D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challenges</w:t>
      </w:r>
      <w:proofErr w:type="spellEnd"/>
      <w:r w:rsidRPr="007A322D">
        <w:rPr>
          <w:rFonts w:ascii="Times New Roman" w:hAnsi="Times New Roman" w:cs="Times New Roman"/>
          <w:b/>
          <w:bCs/>
          <w:sz w:val="25"/>
          <w:szCs w:val="25"/>
        </w:rPr>
        <w:t xml:space="preserve"> in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comprehensive</w:t>
      </w:r>
      <w:proofErr w:type="spellEnd"/>
      <w:r w:rsidRPr="007A322D">
        <w:rPr>
          <w:rFonts w:ascii="Times New Roman" w:hAnsi="Times New Roman" w:cs="Times New Roman"/>
          <w:b/>
          <w:bCs/>
          <w:sz w:val="25"/>
          <w:szCs w:val="25"/>
        </w:rPr>
        <w:t xml:space="preserve"> data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cleansing</w:t>
      </w:r>
      <w:proofErr w:type="spellEnd"/>
      <w:r w:rsidRPr="007A322D">
        <w:rPr>
          <w:rFonts w:ascii="Times New Roman" w:hAnsi="Times New Roman" w:cs="Times New Roman"/>
          <w:sz w:val="25"/>
          <w:szCs w:val="25"/>
        </w:rPr>
        <w:t>. 2002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7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https://www.researchgate.net/publication/228929938_Problems_methods_and_challenges_in_comprehensive_data_cleansing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D6CE5AA" w14:textId="242D8DA0" w:rsidR="004A3C05" w:rsidRDefault="004A3C05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4A3C05">
        <w:rPr>
          <w:rFonts w:ascii="Times New Roman" w:hAnsi="Times New Roman" w:cs="Times New Roman"/>
          <w:sz w:val="25"/>
          <w:szCs w:val="25"/>
        </w:rPr>
        <w:t>PRADEEP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4A3C05">
        <w:rPr>
          <w:rFonts w:ascii="Times New Roman" w:hAnsi="Times New Roman" w:cs="Times New Roman"/>
          <w:sz w:val="25"/>
          <w:szCs w:val="25"/>
        </w:rPr>
        <w:t>Sundar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; MOV, </w:t>
      </w:r>
      <w:r w:rsidRPr="004A3C05">
        <w:rPr>
          <w:rFonts w:ascii="Times New Roman" w:hAnsi="Times New Roman" w:cs="Times New Roman"/>
          <w:sz w:val="25"/>
          <w:szCs w:val="25"/>
        </w:rPr>
        <w:t>Philip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Handling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large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data sets in R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8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https://rpubs.com/msundar/large_data_analysis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29F0001" w14:textId="61A510A3" w:rsidR="00425BAC" w:rsidRDefault="00425BAC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RSTUDIO. </w:t>
      </w:r>
      <w:r w:rsidRPr="00425BAC">
        <w:rPr>
          <w:rFonts w:ascii="Times New Roman" w:hAnsi="Times New Roman" w:cs="Times New Roman"/>
          <w:b/>
          <w:bCs/>
          <w:sz w:val="25"/>
          <w:szCs w:val="25"/>
        </w:rPr>
        <w:t xml:space="preserve">Data </w:t>
      </w:r>
      <w:proofErr w:type="spellStart"/>
      <w:r w:rsidRPr="00425BAC">
        <w:rPr>
          <w:rFonts w:ascii="Times New Roman" w:hAnsi="Times New Roman" w:cs="Times New Roman"/>
          <w:b/>
          <w:bCs/>
          <w:sz w:val="25"/>
          <w:szCs w:val="25"/>
        </w:rPr>
        <w:t>Wrangling</w:t>
      </w:r>
      <w:proofErr w:type="spellEnd"/>
      <w:r w:rsidRPr="00425BA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b/>
          <w:bCs/>
          <w:sz w:val="25"/>
          <w:szCs w:val="25"/>
        </w:rPr>
        <w:t>with</w:t>
      </w:r>
      <w:proofErr w:type="spellEnd"/>
      <w:r w:rsidRPr="00425BA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b/>
          <w:bCs/>
          <w:sz w:val="25"/>
          <w:szCs w:val="25"/>
        </w:rPr>
        <w:t>dplyr</w:t>
      </w:r>
      <w:proofErr w:type="spellEnd"/>
      <w:r w:rsidRPr="00425BA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b/>
          <w:bCs/>
          <w:sz w:val="25"/>
          <w:szCs w:val="25"/>
        </w:rPr>
        <w:t>and</w:t>
      </w:r>
      <w:proofErr w:type="spellEnd"/>
      <w:r w:rsidRPr="00425BA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b/>
          <w:bCs/>
          <w:sz w:val="25"/>
          <w:szCs w:val="25"/>
        </w:rPr>
        <w:t>tidyr</w:t>
      </w:r>
      <w:proofErr w:type="spellEnd"/>
      <w:r>
        <w:rPr>
          <w:rFonts w:ascii="Times New Roman" w:hAnsi="Times New Roman" w:cs="Times New Roman"/>
          <w:sz w:val="25"/>
          <w:szCs w:val="25"/>
        </w:rPr>
        <w:t>:</w:t>
      </w:r>
      <w:r w:rsidRPr="00425BA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sz w:val="25"/>
          <w:szCs w:val="25"/>
        </w:rPr>
        <w:t>Cheat</w:t>
      </w:r>
      <w:proofErr w:type="spellEnd"/>
      <w:r w:rsidRPr="00425BA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sz w:val="25"/>
          <w:szCs w:val="25"/>
        </w:rPr>
        <w:t>Sheet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9" w:history="1">
        <w:r w:rsidRPr="00373414">
          <w:rPr>
            <w:rStyle w:val="Hyperlink"/>
            <w:rFonts w:ascii="Times New Roman" w:hAnsi="Times New Roman" w:cs="Times New Roman"/>
            <w:sz w:val="25"/>
            <w:szCs w:val="25"/>
          </w:rPr>
          <w:t>https://rstudio.com/wp-content/uploads/2015/02/data-wrangling-cheatsheet.pdf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147C2B23" w14:textId="1E4A446B" w:rsidR="00C631E5" w:rsidRPr="00C631E5" w:rsidRDefault="00C631E5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C631E5">
        <w:rPr>
          <w:rFonts w:ascii="Times New Roman" w:hAnsi="Times New Roman" w:cs="Times New Roman"/>
          <w:b/>
          <w:bCs/>
          <w:sz w:val="25"/>
          <w:szCs w:val="25"/>
        </w:rPr>
        <w:t>R Software Handbook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10" w:history="1">
        <w:r w:rsidRPr="00373414">
          <w:rPr>
            <w:rStyle w:val="Hyperlink"/>
            <w:rFonts w:ascii="Times New Roman" w:hAnsi="Times New Roman" w:cs="Times New Roman"/>
            <w:sz w:val="25"/>
            <w:szCs w:val="25"/>
          </w:rPr>
          <w:t>https://bookdown.org/aschmi11/RESMHandbook/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3E331EFE" w14:textId="02680004" w:rsidR="008F0363" w:rsidRPr="007A322D" w:rsidRDefault="008F0363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SILGE, Julia; ROBINSON, David. </w:t>
      </w:r>
      <w:proofErr w:type="spellStart"/>
      <w:r w:rsidRPr="008F0363">
        <w:rPr>
          <w:rFonts w:ascii="Times New Roman" w:hAnsi="Times New Roman" w:cs="Times New Roman"/>
          <w:b/>
          <w:bCs/>
          <w:sz w:val="25"/>
          <w:szCs w:val="25"/>
        </w:rPr>
        <w:t>Text</w:t>
      </w:r>
      <w:proofErr w:type="spellEnd"/>
      <w:r w:rsidRPr="008F0363">
        <w:rPr>
          <w:rFonts w:ascii="Times New Roman" w:hAnsi="Times New Roman" w:cs="Times New Roman"/>
          <w:b/>
          <w:bCs/>
          <w:sz w:val="25"/>
          <w:szCs w:val="25"/>
        </w:rPr>
        <w:t xml:space="preserve"> Mining </w:t>
      </w:r>
      <w:proofErr w:type="spellStart"/>
      <w:r w:rsidRPr="008F0363">
        <w:rPr>
          <w:rFonts w:ascii="Times New Roman" w:hAnsi="Times New Roman" w:cs="Times New Roman"/>
          <w:b/>
          <w:bCs/>
          <w:sz w:val="25"/>
          <w:szCs w:val="25"/>
        </w:rPr>
        <w:t>with</w:t>
      </w:r>
      <w:proofErr w:type="spellEnd"/>
      <w:r w:rsidRPr="008F0363">
        <w:rPr>
          <w:rFonts w:ascii="Times New Roman" w:hAnsi="Times New Roman" w:cs="Times New Roman"/>
          <w:b/>
          <w:bCs/>
          <w:sz w:val="25"/>
          <w:szCs w:val="25"/>
        </w:rPr>
        <w:t xml:space="preserve"> R</w:t>
      </w:r>
      <w:r w:rsidRPr="008F0363">
        <w:rPr>
          <w:rFonts w:ascii="Times New Roman" w:hAnsi="Times New Roman" w:cs="Times New Roman"/>
          <w:sz w:val="25"/>
          <w:szCs w:val="25"/>
        </w:rPr>
        <w:t xml:space="preserve">: A </w:t>
      </w:r>
      <w:proofErr w:type="spellStart"/>
      <w:r w:rsidRPr="008F0363">
        <w:rPr>
          <w:rFonts w:ascii="Times New Roman" w:hAnsi="Times New Roman" w:cs="Times New Roman"/>
          <w:sz w:val="25"/>
          <w:szCs w:val="25"/>
        </w:rPr>
        <w:t>Tidy</w:t>
      </w:r>
      <w:proofErr w:type="spellEnd"/>
      <w:r w:rsidRPr="008F0363">
        <w:rPr>
          <w:rFonts w:ascii="Times New Roman" w:hAnsi="Times New Roman" w:cs="Times New Roman"/>
          <w:sz w:val="25"/>
          <w:szCs w:val="25"/>
        </w:rPr>
        <w:t xml:space="preserve"> Approach</w:t>
      </w:r>
      <w:r>
        <w:rPr>
          <w:rFonts w:ascii="Times New Roman" w:hAnsi="Times New Roman" w:cs="Times New Roman"/>
          <w:sz w:val="25"/>
          <w:szCs w:val="25"/>
        </w:rPr>
        <w:t xml:space="preserve">. Editora </w:t>
      </w:r>
      <w:proofErr w:type="spellStart"/>
      <w:r w:rsidRPr="008F0363">
        <w:rPr>
          <w:rFonts w:ascii="Times New Roman" w:hAnsi="Times New Roman" w:cs="Times New Roman"/>
          <w:sz w:val="25"/>
          <w:szCs w:val="25"/>
        </w:rPr>
        <w:t>O'Reilly</w:t>
      </w:r>
      <w:proofErr w:type="spellEnd"/>
      <w:r w:rsidRPr="008F0363">
        <w:rPr>
          <w:rFonts w:ascii="Times New Roman" w:hAnsi="Times New Roman" w:cs="Times New Roman"/>
          <w:sz w:val="25"/>
          <w:szCs w:val="25"/>
        </w:rPr>
        <w:t xml:space="preserve"> Media</w:t>
      </w:r>
      <w:r>
        <w:rPr>
          <w:rFonts w:ascii="Times New Roman" w:hAnsi="Times New Roman" w:cs="Times New Roman"/>
          <w:sz w:val="25"/>
          <w:szCs w:val="25"/>
        </w:rPr>
        <w:t xml:space="preserve">, 2017. </w:t>
      </w:r>
    </w:p>
    <w:p w14:paraId="0BC19C99" w14:textId="77777777" w:rsidR="008F50CE" w:rsidRDefault="008F50CE" w:rsidP="008F50CE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8F50CE">
        <w:rPr>
          <w:rFonts w:ascii="Times New Roman" w:hAnsi="Times New Roman" w:cs="Times New Roman"/>
          <w:sz w:val="25"/>
          <w:szCs w:val="25"/>
        </w:rPr>
        <w:t>SMALLCOMBE</w:t>
      </w:r>
      <w:r>
        <w:rPr>
          <w:rFonts w:ascii="Times New Roman" w:hAnsi="Times New Roman" w:cs="Times New Roman"/>
          <w:sz w:val="25"/>
          <w:szCs w:val="25"/>
        </w:rPr>
        <w:t xml:space="preserve">, Mark. </w:t>
      </w:r>
      <w:r w:rsidRPr="008F50CE">
        <w:rPr>
          <w:rFonts w:ascii="Times New Roman" w:hAnsi="Times New Roman" w:cs="Times New Roman"/>
          <w:b/>
          <w:bCs/>
          <w:sz w:val="25"/>
          <w:szCs w:val="25"/>
        </w:rPr>
        <w:t xml:space="preserve">ETL </w:t>
      </w:r>
      <w:proofErr w:type="spellStart"/>
      <w:r w:rsidRPr="008F50CE">
        <w:rPr>
          <w:rFonts w:ascii="Times New Roman" w:hAnsi="Times New Roman" w:cs="Times New Roman"/>
          <w:b/>
          <w:bCs/>
          <w:sz w:val="25"/>
          <w:szCs w:val="25"/>
        </w:rPr>
        <w:t>vs</w:t>
      </w:r>
      <w:proofErr w:type="spellEnd"/>
      <w:r w:rsidRPr="008F50CE">
        <w:rPr>
          <w:rFonts w:ascii="Times New Roman" w:hAnsi="Times New Roman" w:cs="Times New Roman"/>
          <w:b/>
          <w:bCs/>
          <w:sz w:val="25"/>
          <w:szCs w:val="25"/>
        </w:rPr>
        <w:t xml:space="preserve"> ELT: 5 </w:t>
      </w:r>
      <w:proofErr w:type="spellStart"/>
      <w:r w:rsidRPr="008F50CE">
        <w:rPr>
          <w:rFonts w:ascii="Times New Roman" w:hAnsi="Times New Roman" w:cs="Times New Roman"/>
          <w:b/>
          <w:bCs/>
          <w:sz w:val="25"/>
          <w:szCs w:val="25"/>
        </w:rPr>
        <w:t>Critical</w:t>
      </w:r>
      <w:proofErr w:type="spellEnd"/>
      <w:r w:rsidRPr="008F50CE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F50CE">
        <w:rPr>
          <w:rFonts w:ascii="Times New Roman" w:hAnsi="Times New Roman" w:cs="Times New Roman"/>
          <w:b/>
          <w:bCs/>
          <w:sz w:val="25"/>
          <w:szCs w:val="25"/>
        </w:rPr>
        <w:t>Differences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. 2020. Disponível em: </w:t>
      </w:r>
      <w:hyperlink r:id="rId11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https://www.xplenty.com/blog/etl-vs-elt</w:t>
        </w:r>
      </w:hyperlink>
      <w:r>
        <w:rPr>
          <w:rFonts w:ascii="Times New Roman" w:hAnsi="Times New Roman" w:cs="Times New Roman"/>
          <w:sz w:val="25"/>
          <w:szCs w:val="25"/>
        </w:rPr>
        <w:t>.</w:t>
      </w:r>
    </w:p>
    <w:p w14:paraId="16FDEE42" w14:textId="2FF255A7" w:rsidR="00CF0638" w:rsidRDefault="00CF0638" w:rsidP="00CF0638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TEETOR</w:t>
      </w:r>
      <w:r w:rsidRPr="00DC54C7">
        <w:rPr>
          <w:rFonts w:ascii="Times New Roman" w:hAnsi="Times New Roman" w:cs="Times New Roman"/>
          <w:sz w:val="25"/>
          <w:szCs w:val="25"/>
        </w:rPr>
        <w:t xml:space="preserve">, Paul. </w:t>
      </w:r>
      <w:r w:rsidRPr="00CF0638">
        <w:rPr>
          <w:rFonts w:ascii="Times New Roman" w:hAnsi="Times New Roman" w:cs="Times New Roman"/>
          <w:b/>
          <w:sz w:val="25"/>
          <w:szCs w:val="25"/>
        </w:rPr>
        <w:t xml:space="preserve">R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Cookbook</w:t>
      </w:r>
      <w:proofErr w:type="spellEnd"/>
      <w:r w:rsidRPr="00CF0638">
        <w:t xml:space="preserve"> </w:t>
      </w:r>
      <w:r w:rsidRPr="00CF0638">
        <w:rPr>
          <w:rFonts w:ascii="Times New Roman" w:hAnsi="Times New Roman" w:cs="Times New Roman"/>
          <w:b/>
          <w:sz w:val="25"/>
          <w:szCs w:val="25"/>
        </w:rPr>
        <w:t xml:space="preserve">2e: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Proven</w:t>
      </w:r>
      <w:proofErr w:type="spellEnd"/>
      <w:r w:rsidRPr="00CF0638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Recipes</w:t>
      </w:r>
      <w:proofErr w:type="spellEnd"/>
      <w:r w:rsidRPr="00CF0638">
        <w:rPr>
          <w:rFonts w:ascii="Times New Roman" w:hAnsi="Times New Roman" w:cs="Times New Roman"/>
          <w:b/>
          <w:sz w:val="25"/>
          <w:szCs w:val="25"/>
        </w:rPr>
        <w:t xml:space="preserve"> for Data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Analysis</w:t>
      </w:r>
      <w:proofErr w:type="spellEnd"/>
      <w:r w:rsidRPr="00CF0638">
        <w:rPr>
          <w:rFonts w:ascii="Times New Roman" w:hAnsi="Times New Roman" w:cs="Times New Roman"/>
          <w:b/>
          <w:sz w:val="25"/>
          <w:szCs w:val="25"/>
        </w:rPr>
        <w:t xml:space="preserve">,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Statistics</w:t>
      </w:r>
      <w:proofErr w:type="spellEnd"/>
      <w:r w:rsidRPr="00CF0638">
        <w:rPr>
          <w:rFonts w:ascii="Times New Roman" w:hAnsi="Times New Roman" w:cs="Times New Roman"/>
          <w:b/>
          <w:sz w:val="25"/>
          <w:szCs w:val="25"/>
        </w:rPr>
        <w:t xml:space="preserve">,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and</w:t>
      </w:r>
      <w:proofErr w:type="spellEnd"/>
      <w:r w:rsidRPr="00CF0638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Graphics</w:t>
      </w:r>
      <w:proofErr w:type="spellEnd"/>
      <w:r>
        <w:rPr>
          <w:rFonts w:ascii="Times New Roman" w:hAnsi="Times New Roman" w:cs="Times New Roman"/>
          <w:b/>
          <w:sz w:val="25"/>
          <w:szCs w:val="25"/>
        </w:rPr>
        <w:t>.</w:t>
      </w:r>
      <w:r w:rsidRPr="00DC54C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O’Reilly</w:t>
      </w:r>
      <w:proofErr w:type="spellEnd"/>
      <w:r>
        <w:rPr>
          <w:rFonts w:ascii="Times New Roman" w:hAnsi="Times New Roman" w:cs="Times New Roman"/>
          <w:sz w:val="25"/>
          <w:szCs w:val="25"/>
        </w:rPr>
        <w:t>, 2019</w:t>
      </w:r>
      <w:r w:rsidRPr="00DC54C7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</w:rPr>
        <w:t xml:space="preserve"> Disponível em: </w:t>
      </w:r>
      <w:hyperlink r:id="rId12" w:history="1">
        <w:r w:rsidRPr="005E3C05">
          <w:rPr>
            <w:rStyle w:val="Hyperlink"/>
            <w:rFonts w:ascii="Times New Roman" w:hAnsi="Times New Roman" w:cs="Times New Roman"/>
            <w:sz w:val="25"/>
            <w:szCs w:val="25"/>
          </w:rPr>
          <w:t>https://rc2e.com/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2D377BBD" w14:textId="72507788" w:rsidR="002F00CD" w:rsidRDefault="002F00CD" w:rsidP="002F00C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2F00CD">
        <w:rPr>
          <w:rFonts w:ascii="Times New Roman" w:hAnsi="Times New Roman" w:cs="Times New Roman"/>
          <w:sz w:val="25"/>
          <w:szCs w:val="25"/>
        </w:rPr>
        <w:t xml:space="preserve">VAN DEN BROECK, </w:t>
      </w:r>
      <w:proofErr w:type="gramStart"/>
      <w:r w:rsidRPr="002F00CD">
        <w:rPr>
          <w:rFonts w:ascii="Times New Roman" w:hAnsi="Times New Roman" w:cs="Times New Roman"/>
          <w:sz w:val="25"/>
          <w:szCs w:val="25"/>
        </w:rPr>
        <w:t>Jan.</w:t>
      </w:r>
      <w:proofErr w:type="gramEnd"/>
      <w:r w:rsidRPr="002F00CD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Cleaning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Detecting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Diagnosing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and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Editing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Abnormalities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2F00CD">
        <w:rPr>
          <w:rFonts w:ascii="Times New Roman" w:hAnsi="Times New Roman" w:cs="Times New Roman"/>
          <w:b/>
          <w:bCs/>
          <w:sz w:val="25"/>
          <w:szCs w:val="25"/>
        </w:rPr>
        <w:t>PLoS</w:t>
      </w:r>
      <w:proofErr w:type="spellEnd"/>
      <w:r>
        <w:rPr>
          <w:rFonts w:ascii="Times New Roman" w:hAnsi="Times New Roman" w:cs="Times New Roman"/>
          <w:sz w:val="25"/>
          <w:szCs w:val="25"/>
        </w:rPr>
        <w:t>,</w:t>
      </w:r>
      <w:r w:rsidRPr="002F00C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October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 2005 | Volume 2 |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Issue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 10 | e267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13" w:history="1">
        <w:r w:rsidR="00B9549D"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https://www.ncbi.nlm.nih.gov/pmc/articles/PMC1198040/pdf/pmed.0020267.pdf</w:t>
        </w:r>
      </w:hyperlink>
      <w:r w:rsidR="00B9549D">
        <w:rPr>
          <w:rFonts w:ascii="Times New Roman" w:hAnsi="Times New Roman" w:cs="Times New Roman"/>
          <w:sz w:val="25"/>
          <w:szCs w:val="25"/>
        </w:rPr>
        <w:t xml:space="preserve"> .</w:t>
      </w:r>
    </w:p>
    <w:p w14:paraId="14068130" w14:textId="2D6D54A0" w:rsidR="005A1F73" w:rsidRPr="002F00CD" w:rsidRDefault="005A1F73" w:rsidP="002F00C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WICKHAM, </w:t>
      </w:r>
      <w:proofErr w:type="spellStart"/>
      <w:r>
        <w:rPr>
          <w:rFonts w:ascii="Times New Roman" w:hAnsi="Times New Roman" w:cs="Times New Roman"/>
          <w:sz w:val="25"/>
          <w:szCs w:val="25"/>
        </w:rPr>
        <w:t>Hadley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; GROLEMUND, Garrett. </w:t>
      </w:r>
      <w:r>
        <w:rPr>
          <w:rFonts w:ascii="Times New Roman" w:hAnsi="Times New Roman" w:cs="Times New Roman"/>
          <w:b/>
          <w:bCs/>
          <w:sz w:val="25"/>
          <w:szCs w:val="25"/>
        </w:rPr>
        <w:t>R for Data Science</w:t>
      </w:r>
      <w:r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5A1F73">
        <w:rPr>
          <w:rFonts w:ascii="Times New Roman" w:hAnsi="Times New Roman" w:cs="Times New Roman"/>
          <w:sz w:val="25"/>
          <w:szCs w:val="25"/>
        </w:rPr>
        <w:t>Import</w:t>
      </w:r>
      <w:proofErr w:type="spellEnd"/>
      <w:r w:rsidRPr="005A1F73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5A1F73">
        <w:rPr>
          <w:rFonts w:ascii="Times New Roman" w:hAnsi="Times New Roman" w:cs="Times New Roman"/>
          <w:sz w:val="25"/>
          <w:szCs w:val="25"/>
        </w:rPr>
        <w:t>Tidy</w:t>
      </w:r>
      <w:proofErr w:type="spellEnd"/>
      <w:r w:rsidRPr="005A1F73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5A1F73">
        <w:rPr>
          <w:rFonts w:ascii="Times New Roman" w:hAnsi="Times New Roman" w:cs="Times New Roman"/>
          <w:sz w:val="25"/>
          <w:szCs w:val="25"/>
        </w:rPr>
        <w:t>Transform</w:t>
      </w:r>
      <w:proofErr w:type="spellEnd"/>
      <w:r w:rsidRPr="005A1F73">
        <w:rPr>
          <w:rFonts w:ascii="Times New Roman" w:hAnsi="Times New Roman" w:cs="Times New Roman"/>
          <w:sz w:val="25"/>
          <w:szCs w:val="25"/>
        </w:rPr>
        <w:t xml:space="preserve">, Visualize, </w:t>
      </w:r>
      <w:proofErr w:type="spellStart"/>
      <w:r w:rsidRPr="005A1F73">
        <w:rPr>
          <w:rFonts w:ascii="Times New Roman" w:hAnsi="Times New Roman" w:cs="Times New Roman"/>
          <w:sz w:val="25"/>
          <w:szCs w:val="25"/>
        </w:rPr>
        <w:t>and</w:t>
      </w:r>
      <w:proofErr w:type="spellEnd"/>
      <w:r w:rsidRPr="005A1F73">
        <w:rPr>
          <w:rFonts w:ascii="Times New Roman" w:hAnsi="Times New Roman" w:cs="Times New Roman"/>
          <w:sz w:val="25"/>
          <w:szCs w:val="25"/>
        </w:rPr>
        <w:t xml:space="preserve"> Model Data</w:t>
      </w:r>
      <w:r>
        <w:rPr>
          <w:rFonts w:ascii="Times New Roman" w:hAnsi="Times New Roman" w:cs="Times New Roman"/>
          <w:sz w:val="25"/>
          <w:szCs w:val="25"/>
        </w:rPr>
        <w:t xml:space="preserve">. Editora </w:t>
      </w:r>
      <w:proofErr w:type="spellStart"/>
      <w:r w:rsidRPr="005A1F73">
        <w:rPr>
          <w:rFonts w:ascii="Times New Roman" w:hAnsi="Times New Roman" w:cs="Times New Roman"/>
          <w:sz w:val="25"/>
          <w:szCs w:val="25"/>
        </w:rPr>
        <w:t>O'Reilly</w:t>
      </w:r>
      <w:proofErr w:type="spellEnd"/>
      <w:r w:rsidRPr="005A1F73">
        <w:rPr>
          <w:rFonts w:ascii="Times New Roman" w:hAnsi="Times New Roman" w:cs="Times New Roman"/>
          <w:sz w:val="25"/>
          <w:szCs w:val="25"/>
        </w:rPr>
        <w:t xml:space="preserve"> Media</w:t>
      </w:r>
      <w:r>
        <w:rPr>
          <w:rFonts w:ascii="Times New Roman" w:hAnsi="Times New Roman" w:cs="Times New Roman"/>
          <w:sz w:val="25"/>
          <w:szCs w:val="25"/>
        </w:rPr>
        <w:t xml:space="preserve">, 2016. </w:t>
      </w:r>
    </w:p>
    <w:p w14:paraId="2FA98FC9" w14:textId="77777777" w:rsidR="00CF0638" w:rsidRPr="00DC54C7" w:rsidRDefault="00CF0638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5CD17621" w14:textId="7E93734C" w:rsidR="00583C96" w:rsidRPr="00DC54C7" w:rsidRDefault="0081541B">
      <w:pPr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>* Tópicos e datas previstas podem ser alterados no futuro.</w:t>
      </w:r>
    </w:p>
    <w:p w14:paraId="6AADB510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2508284A" w14:textId="77777777" w:rsidR="00583C96" w:rsidRPr="00DC54C7" w:rsidRDefault="0081541B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>3. Avaliação da disciplina</w:t>
      </w:r>
    </w:p>
    <w:p w14:paraId="44FE73ED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70B22B27" w14:textId="49E801BD" w:rsidR="00583C96" w:rsidRPr="00DC54C7" w:rsidRDefault="008154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Exercícios </w:t>
      </w:r>
      <w:r w:rsidR="00C631E5">
        <w:rPr>
          <w:rFonts w:ascii="Times New Roman" w:hAnsi="Times New Roman" w:cs="Times New Roman"/>
          <w:sz w:val="25"/>
          <w:szCs w:val="25"/>
        </w:rPr>
        <w:t xml:space="preserve">individuais sobre blocos de conteúdo do curso. </w:t>
      </w:r>
    </w:p>
    <w:p w14:paraId="7E2E721F" w14:textId="1512F879" w:rsidR="00583C96" w:rsidRPr="00DC54C7" w:rsidRDefault="008154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Prova </w:t>
      </w:r>
      <w:r w:rsidR="00C631E5">
        <w:rPr>
          <w:rFonts w:ascii="Times New Roman" w:hAnsi="Times New Roman" w:cs="Times New Roman"/>
          <w:sz w:val="25"/>
          <w:szCs w:val="25"/>
        </w:rPr>
        <w:t xml:space="preserve">individual, abordando todos os conteúdos do curso. </w:t>
      </w:r>
    </w:p>
    <w:p w14:paraId="7A14550F" w14:textId="0890C9FA" w:rsidR="00583C96" w:rsidRDefault="0081541B" w:rsidP="00C631E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C631E5">
        <w:rPr>
          <w:rFonts w:ascii="Times New Roman" w:hAnsi="Times New Roman" w:cs="Times New Roman"/>
          <w:b/>
          <w:bCs/>
          <w:sz w:val="25"/>
          <w:szCs w:val="25"/>
        </w:rPr>
        <w:t>Seminários</w:t>
      </w:r>
      <w:r w:rsidRPr="00C631E5">
        <w:rPr>
          <w:rFonts w:ascii="Times New Roman" w:hAnsi="Times New Roman" w:cs="Times New Roman"/>
          <w:sz w:val="25"/>
          <w:szCs w:val="25"/>
        </w:rPr>
        <w:t xml:space="preserve"> em grupo</w:t>
      </w:r>
      <w:r w:rsidR="00C631E5" w:rsidRPr="00C631E5">
        <w:rPr>
          <w:rFonts w:ascii="Times New Roman" w:hAnsi="Times New Roman" w:cs="Times New Roman"/>
          <w:sz w:val="25"/>
          <w:szCs w:val="25"/>
        </w:rPr>
        <w:t xml:space="preserve">, sobre aspectos teóricos e tópicos avançados das técnicas aprendidas no curso. </w:t>
      </w:r>
    </w:p>
    <w:p w14:paraId="35A12BED" w14:textId="77777777" w:rsidR="00C631E5" w:rsidRPr="00C631E5" w:rsidRDefault="00C631E5" w:rsidP="00C631E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</w:p>
    <w:p w14:paraId="79102405" w14:textId="58ABB2FF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A </w:t>
      </w: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nota final </w:t>
      </w:r>
      <w:r w:rsidR="00C631E5">
        <w:rPr>
          <w:rFonts w:ascii="Times New Roman" w:hAnsi="Times New Roman" w:cs="Times New Roman"/>
          <w:sz w:val="25"/>
          <w:szCs w:val="25"/>
        </w:rPr>
        <w:t xml:space="preserve">será a </w:t>
      </w:r>
      <w:r w:rsidRPr="00DC54C7">
        <w:rPr>
          <w:rFonts w:ascii="Times New Roman" w:hAnsi="Times New Roman" w:cs="Times New Roman"/>
          <w:i/>
          <w:iCs/>
          <w:sz w:val="25"/>
          <w:szCs w:val="25"/>
        </w:rPr>
        <w:t>média ponderada</w:t>
      </w:r>
      <w:r w:rsidRPr="00DC54C7">
        <w:rPr>
          <w:rFonts w:ascii="Times New Roman" w:hAnsi="Times New Roman" w:cs="Times New Roman"/>
          <w:sz w:val="25"/>
          <w:szCs w:val="25"/>
        </w:rPr>
        <w:t xml:space="preserve"> das atividades assinaladas</w:t>
      </w:r>
      <w:r w:rsidR="00C631E5">
        <w:rPr>
          <w:rFonts w:ascii="Times New Roman" w:hAnsi="Times New Roman" w:cs="Times New Roman"/>
          <w:sz w:val="25"/>
          <w:szCs w:val="25"/>
        </w:rPr>
        <w:t>, de acordo com os pesos abaixo:</w:t>
      </w:r>
      <w:r w:rsidRPr="00DC54C7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7B42D284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W w:w="481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3"/>
        <w:gridCol w:w="1496"/>
      </w:tblGrid>
      <w:tr w:rsidR="00583C96" w:rsidRPr="00DC54C7" w14:paraId="0D53507F" w14:textId="77777777" w:rsidTr="000B2DAA">
        <w:trPr>
          <w:jc w:val="center"/>
        </w:trPr>
        <w:tc>
          <w:tcPr>
            <w:tcW w:w="3323" w:type="dxa"/>
            <w:tcBorders>
              <w:top w:val="single" w:sz="4" w:space="0" w:color="000000"/>
              <w:bottom w:val="single" w:sz="4" w:space="0" w:color="000000"/>
            </w:tcBorders>
          </w:tcPr>
          <w:p w14:paraId="1F124FEF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Atividades</w:t>
            </w:r>
          </w:p>
        </w:tc>
        <w:tc>
          <w:tcPr>
            <w:tcW w:w="1496" w:type="dxa"/>
            <w:tcBorders>
              <w:top w:val="single" w:sz="4" w:space="0" w:color="000000"/>
              <w:bottom w:val="single" w:sz="4" w:space="0" w:color="000000"/>
            </w:tcBorders>
          </w:tcPr>
          <w:p w14:paraId="1C914D68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Peso</w:t>
            </w:r>
          </w:p>
        </w:tc>
      </w:tr>
      <w:tr w:rsidR="00583C96" w:rsidRPr="00DC54C7" w14:paraId="4B9A9D6A" w14:textId="77777777" w:rsidTr="000B2DAA">
        <w:trPr>
          <w:jc w:val="center"/>
        </w:trPr>
        <w:tc>
          <w:tcPr>
            <w:tcW w:w="3323" w:type="dxa"/>
          </w:tcPr>
          <w:p w14:paraId="5043D713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Exercícios</w:t>
            </w:r>
          </w:p>
        </w:tc>
        <w:tc>
          <w:tcPr>
            <w:tcW w:w="1496" w:type="dxa"/>
          </w:tcPr>
          <w:p w14:paraId="559EE3EB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40%</w:t>
            </w:r>
          </w:p>
        </w:tc>
      </w:tr>
      <w:tr w:rsidR="00583C96" w:rsidRPr="00DC54C7" w14:paraId="7C7ABE09" w14:textId="77777777" w:rsidTr="000B2DAA">
        <w:trPr>
          <w:jc w:val="center"/>
        </w:trPr>
        <w:tc>
          <w:tcPr>
            <w:tcW w:w="3323" w:type="dxa"/>
          </w:tcPr>
          <w:p w14:paraId="0595CCB2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Prova</w:t>
            </w:r>
          </w:p>
        </w:tc>
        <w:tc>
          <w:tcPr>
            <w:tcW w:w="1496" w:type="dxa"/>
          </w:tcPr>
          <w:p w14:paraId="5EDA6C54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40%</w:t>
            </w:r>
          </w:p>
        </w:tc>
      </w:tr>
      <w:tr w:rsidR="00583C96" w:rsidRPr="00DC54C7" w14:paraId="789A60F8" w14:textId="77777777" w:rsidTr="000B2DAA">
        <w:trPr>
          <w:jc w:val="center"/>
        </w:trPr>
        <w:tc>
          <w:tcPr>
            <w:tcW w:w="3323" w:type="dxa"/>
            <w:tcBorders>
              <w:bottom w:val="single" w:sz="4" w:space="0" w:color="000000"/>
            </w:tcBorders>
          </w:tcPr>
          <w:p w14:paraId="0BD95237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Seminários</w:t>
            </w:r>
          </w:p>
        </w:tc>
        <w:tc>
          <w:tcPr>
            <w:tcW w:w="1496" w:type="dxa"/>
            <w:tcBorders>
              <w:bottom w:val="single" w:sz="4" w:space="0" w:color="000000"/>
            </w:tcBorders>
          </w:tcPr>
          <w:p w14:paraId="2B33ADAC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20%</w:t>
            </w:r>
          </w:p>
        </w:tc>
      </w:tr>
    </w:tbl>
    <w:p w14:paraId="3738A7A7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sectPr w:rsidR="00583C96" w:rsidRPr="00DC54C7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IBM Plex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54E57"/>
    <w:multiLevelType w:val="multilevel"/>
    <w:tmpl w:val="6972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A8C5916"/>
    <w:multiLevelType w:val="multilevel"/>
    <w:tmpl w:val="CB6A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F6F3945"/>
    <w:multiLevelType w:val="multilevel"/>
    <w:tmpl w:val="76F40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F24D3E"/>
    <w:multiLevelType w:val="multilevel"/>
    <w:tmpl w:val="EDEA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71A26BC"/>
    <w:multiLevelType w:val="multilevel"/>
    <w:tmpl w:val="757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ECF4CC6"/>
    <w:multiLevelType w:val="multilevel"/>
    <w:tmpl w:val="F6B4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475811"/>
    <w:multiLevelType w:val="multilevel"/>
    <w:tmpl w:val="7540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96"/>
    <w:rsid w:val="00050574"/>
    <w:rsid w:val="000B2DAA"/>
    <w:rsid w:val="000C3426"/>
    <w:rsid w:val="001C3ACC"/>
    <w:rsid w:val="002D7130"/>
    <w:rsid w:val="002F00CD"/>
    <w:rsid w:val="003109C5"/>
    <w:rsid w:val="00330C4A"/>
    <w:rsid w:val="004151A5"/>
    <w:rsid w:val="00425BAC"/>
    <w:rsid w:val="00464D05"/>
    <w:rsid w:val="004A3C05"/>
    <w:rsid w:val="00583C96"/>
    <w:rsid w:val="005A1F73"/>
    <w:rsid w:val="005C1440"/>
    <w:rsid w:val="005E2A44"/>
    <w:rsid w:val="0070045D"/>
    <w:rsid w:val="007659A4"/>
    <w:rsid w:val="00775903"/>
    <w:rsid w:val="007A322D"/>
    <w:rsid w:val="0081541B"/>
    <w:rsid w:val="008927A4"/>
    <w:rsid w:val="008F0363"/>
    <w:rsid w:val="008F50CE"/>
    <w:rsid w:val="0094285D"/>
    <w:rsid w:val="009D0512"/>
    <w:rsid w:val="00A17493"/>
    <w:rsid w:val="00A6424F"/>
    <w:rsid w:val="00AA3E3C"/>
    <w:rsid w:val="00AA6AFA"/>
    <w:rsid w:val="00AD39EA"/>
    <w:rsid w:val="00AD46FB"/>
    <w:rsid w:val="00AF26A2"/>
    <w:rsid w:val="00B6093B"/>
    <w:rsid w:val="00B74B79"/>
    <w:rsid w:val="00B9549D"/>
    <w:rsid w:val="00BF0DA3"/>
    <w:rsid w:val="00C631E5"/>
    <w:rsid w:val="00CA6941"/>
    <w:rsid w:val="00CF0638"/>
    <w:rsid w:val="00D157BF"/>
    <w:rsid w:val="00DB5164"/>
    <w:rsid w:val="00DC54C7"/>
    <w:rsid w:val="00E9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3685"/>
  <w15:docId w15:val="{B19ADD32-E7BB-44A8-BBF1-3BA12B03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IBM Plex Sans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CF06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0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msundar/large_data_analysis" TargetMode="External"/><Relationship Id="rId13" Type="http://schemas.openxmlformats.org/officeDocument/2006/relationships/hyperlink" Target="https://www.ncbi.nlm.nih.gov/pmc/articles/PMC1198040/pdf/pmed.002026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28929938_Problems_methods_and_challenges_in_comprehensive_data_cleansing" TargetMode="External"/><Relationship Id="rId12" Type="http://schemas.openxmlformats.org/officeDocument/2006/relationships/hyperlink" Target="https://rc2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doc/contrib/de_Jonge+van_der_Loo-Introduction_to_data_cleaning_with_R.pdf" TargetMode="External"/><Relationship Id="rId11" Type="http://schemas.openxmlformats.org/officeDocument/2006/relationships/hyperlink" Target="https://www.xplenty.com/blog/etl-vs-elt" TargetMode="External"/><Relationship Id="rId5" Type="http://schemas.openxmlformats.org/officeDocument/2006/relationships/hyperlink" Target="https://codestoresolutions.com/etl-vs-elt-benefits-differenc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ookdown.org/aschmi11/RESMHand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com/wp-content/uploads/2015/02/data-wrangling-cheatshee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716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Medeiros</dc:creator>
  <cp:lastModifiedBy>Hugo</cp:lastModifiedBy>
  <cp:revision>37</cp:revision>
  <dcterms:created xsi:type="dcterms:W3CDTF">2021-02-24T01:15:00Z</dcterms:created>
  <dcterms:modified xsi:type="dcterms:W3CDTF">2021-03-27T19:20:00Z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2021-01-29T10:31:24Z</dcterms:created>
  <dc:creator/>
  <dc:description/>
  <dc:language>pt-BR</dc:language>
  <cp:lastModifiedBy/>
  <dcterms:modified xsi:type="dcterms:W3CDTF">2021-02-08T10:58:27Z</dcterms:modified>
  <cp:revision>118</cp:revision>
  <dc:subject/>
  <dc:title/>
</cp:coreProperties>
</file>