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62E7" w14:textId="77777777" w:rsidR="00675455" w:rsidRPr="00675455" w:rsidRDefault="00675455" w:rsidP="00675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675455">
        <w:rPr>
          <w:rFonts w:ascii="Calibri" w:eastAsia="Times New Roman" w:hAnsi="Calibri" w:cs="Calibri"/>
          <w:b/>
          <w:bCs/>
          <w:lang w:eastAsia="pt-BR"/>
        </w:rPr>
        <w:t>REGRAS DE NEGÓCIOS</w:t>
      </w:r>
      <w:r w:rsidRPr="00675455">
        <w:rPr>
          <w:rFonts w:ascii="Calibri" w:eastAsia="Times New Roman" w:hAnsi="Calibri" w:cs="Calibri"/>
          <w:lang w:eastAsia="pt-BR"/>
        </w:rPr>
        <w:t> </w:t>
      </w:r>
    </w:p>
    <w:p w14:paraId="2EA2137B" w14:textId="77777777" w:rsidR="00675455" w:rsidRPr="00675455" w:rsidRDefault="00675455" w:rsidP="00675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675455">
        <w:rPr>
          <w:rFonts w:ascii="Calibri" w:eastAsia="Times New Roman" w:hAnsi="Calibri" w:cs="Calibri"/>
          <w:lang w:eastAsia="pt-BR"/>
        </w:rPr>
        <w:t>São políticas, condições ou restrições que devem ser consideradas na execução dos processos de uma organização. </w:t>
      </w:r>
    </w:p>
    <w:p w14:paraId="1AD22E2D" w14:textId="77777777" w:rsidR="00675455" w:rsidRPr="00675455" w:rsidRDefault="00675455" w:rsidP="00675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675455">
        <w:rPr>
          <w:rFonts w:ascii="Calibri" w:eastAsia="Times New Roman" w:hAnsi="Calibri" w:cs="Calibri"/>
          <w:i/>
          <w:iCs/>
          <w:lang w:eastAsia="pt-BR"/>
        </w:rPr>
        <w:t>Regra de Negócio</w:t>
      </w:r>
      <w:r w:rsidRPr="00675455">
        <w:rPr>
          <w:rFonts w:ascii="Calibri" w:eastAsia="Times New Roman" w:hAnsi="Calibri" w:cs="Calibri"/>
          <w:lang w:eastAsia="pt-BR"/>
        </w:rPr>
        <w:t> é a maneira como a coisa funciona, como o negócio funciona. Não confunda com </w:t>
      </w:r>
      <w:r w:rsidRPr="00675455">
        <w:rPr>
          <w:rFonts w:ascii="Calibri" w:eastAsia="Times New Roman" w:hAnsi="Calibri" w:cs="Calibri"/>
          <w:b/>
          <w:bCs/>
          <w:lang w:eastAsia="pt-BR"/>
        </w:rPr>
        <w:t>O que o Sistema deve fazer</w:t>
      </w:r>
      <w:r w:rsidRPr="00675455">
        <w:rPr>
          <w:rFonts w:ascii="Calibri" w:eastAsia="Times New Roman" w:hAnsi="Calibri" w:cs="Calibri"/>
          <w:lang w:eastAsia="pt-BR"/>
        </w:rPr>
        <w:t>, pois chamamos isso de </w:t>
      </w:r>
      <w:r w:rsidRPr="00675455">
        <w:rPr>
          <w:rFonts w:ascii="Calibri" w:eastAsia="Times New Roman" w:hAnsi="Calibri" w:cs="Calibri"/>
          <w:i/>
          <w:iCs/>
          <w:lang w:eastAsia="pt-BR"/>
        </w:rPr>
        <w:t>Requisito</w:t>
      </w:r>
      <w:r w:rsidRPr="00675455">
        <w:rPr>
          <w:rFonts w:ascii="Calibri" w:eastAsia="Times New Roman" w:hAnsi="Calibri" w:cs="Calibri"/>
          <w:lang w:eastAsia="pt-BR"/>
        </w:rPr>
        <w:t>. </w:t>
      </w:r>
    </w:p>
    <w:p w14:paraId="0C423BAF" w14:textId="77777777" w:rsidR="00675455" w:rsidRPr="00675455" w:rsidRDefault="00675455" w:rsidP="00675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675455">
        <w:rPr>
          <w:rFonts w:ascii="Calibri" w:eastAsia="Times New Roman" w:hAnsi="Calibri" w:cs="Calibri"/>
          <w:lang w:eastAsia="pt-BR"/>
        </w:rPr>
        <w:t>As regras dão origem aos requisitos. </w:t>
      </w:r>
    </w:p>
    <w:p w14:paraId="63F8590D" w14:textId="77777777" w:rsidR="00675455" w:rsidRPr="00675455" w:rsidRDefault="00675455" w:rsidP="00675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675455">
        <w:rPr>
          <w:rFonts w:ascii="Calibri" w:eastAsia="Times New Roman" w:hAnsi="Calibri" w:cs="Calibri"/>
          <w:lang w:eastAsia="pt-BR"/>
        </w:rPr>
        <w:t>Exemplos diversos e aleatórios (não se aplicam a nenhum sistema específico):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00"/>
      </w:tblGrid>
      <w:tr w:rsidR="00675455" w:rsidRPr="00675455" w14:paraId="48BBA7BE" w14:textId="77777777" w:rsidTr="00675455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7D3591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Código </w:t>
            </w:r>
          </w:p>
        </w:tc>
        <w:tc>
          <w:tcPr>
            <w:tcW w:w="7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CE074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Descrição </w:t>
            </w:r>
          </w:p>
        </w:tc>
      </w:tr>
      <w:tr w:rsidR="00675455" w:rsidRPr="00675455" w14:paraId="2D618F57" w14:textId="77777777" w:rsidTr="00675455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21F098D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RN001 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5BBE44C8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Sempre que a venda for a vista, haverá um desconto de 5% </w:t>
            </w:r>
          </w:p>
        </w:tc>
      </w:tr>
      <w:tr w:rsidR="00675455" w:rsidRPr="00675455" w14:paraId="3E020C02" w14:textId="77777777" w:rsidTr="00675455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12C4B88D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RN002 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1FE8B8B0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Somente será possível parcelar a compra caso o valor seja superior a R$100,00 </w:t>
            </w:r>
          </w:p>
        </w:tc>
      </w:tr>
      <w:tr w:rsidR="00675455" w:rsidRPr="00675455" w14:paraId="272BECE0" w14:textId="77777777" w:rsidTr="00675455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F937AEC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RN003 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7DF938B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Somente poderá realizar compras o cliente que não estiver inadimplente </w:t>
            </w:r>
          </w:p>
        </w:tc>
      </w:tr>
      <w:tr w:rsidR="00675455" w:rsidRPr="00675455" w14:paraId="339DA8C9" w14:textId="77777777" w:rsidTr="00675455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5B2B1BC0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RN004 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1FD46E71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O cancelamento de uma venda deverá ser realizado com autorização do gerente. </w:t>
            </w:r>
          </w:p>
        </w:tc>
      </w:tr>
      <w:tr w:rsidR="00675455" w:rsidRPr="00675455" w14:paraId="4E5FAA3D" w14:textId="77777777" w:rsidTr="00675455"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426108A7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75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hideMark/>
          </w:tcPr>
          <w:p w14:paraId="1F95BC25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675455" w:rsidRPr="00675455" w14:paraId="68DE7EF2" w14:textId="77777777" w:rsidTr="00675455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4712B4FC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RN005 </w:t>
            </w:r>
          </w:p>
        </w:tc>
        <w:tc>
          <w:tcPr>
            <w:tcW w:w="7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33B604AF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Sempre que o pagamento de uma comanda for realizado, o saldo da comanda deverá ser zerado. </w:t>
            </w:r>
          </w:p>
        </w:tc>
      </w:tr>
      <w:tr w:rsidR="00675455" w:rsidRPr="00675455" w14:paraId="5BFF49C2" w14:textId="77777777" w:rsidTr="00675455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3AB8EDCB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RN006 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63876374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Caso o usuário solicite redefinição de senha, deverá ser enviado um link para o e-mail cadastrado para que o usuário acesse a página de redefinição </w:t>
            </w:r>
          </w:p>
        </w:tc>
      </w:tr>
      <w:tr w:rsidR="00675455" w:rsidRPr="00675455" w14:paraId="357D9038" w14:textId="77777777" w:rsidTr="00675455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6BBD718A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RN007 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5DB9A1B5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A senha não deverá ter menos de 8 caracteres e deverá conter pelo menos 1 letra maiúscula, pelo menos 1 minúscula e pelo menos 1 número </w:t>
            </w:r>
          </w:p>
        </w:tc>
      </w:tr>
      <w:tr w:rsidR="00675455" w:rsidRPr="00675455" w14:paraId="2D8271EB" w14:textId="77777777" w:rsidTr="00675455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2D128AAA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RN008 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3B5E58D3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Para concluir uma compra, o usuário deverá estar logado no sistema </w:t>
            </w:r>
          </w:p>
        </w:tc>
      </w:tr>
      <w:tr w:rsidR="00675455" w:rsidRPr="00675455" w14:paraId="001FD1EB" w14:textId="77777777" w:rsidTr="00675455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005900FE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RN009 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7187C1B9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O plano Silver dá direito ao cadastro de 20 itens e 2 vendas por dia </w:t>
            </w:r>
          </w:p>
        </w:tc>
      </w:tr>
      <w:tr w:rsidR="00675455" w:rsidRPr="00675455" w14:paraId="380C8AC5" w14:textId="77777777" w:rsidTr="00675455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5FC4E209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RN010 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1F205FEB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O plano Gold dá direito ao cadastro de 100 itens e vendas ilimitadas </w:t>
            </w:r>
          </w:p>
        </w:tc>
      </w:tr>
    </w:tbl>
    <w:p w14:paraId="54347D95" w14:textId="77777777" w:rsidR="00675455" w:rsidRPr="00675455" w:rsidRDefault="00675455" w:rsidP="00675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675455">
        <w:rPr>
          <w:rFonts w:ascii="Calibri" w:eastAsia="Times New Roman" w:hAnsi="Calibri" w:cs="Calibri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675455" w:rsidRPr="00675455" w14:paraId="5328D71B" w14:textId="77777777" w:rsidTr="00675455">
        <w:tc>
          <w:tcPr>
            <w:tcW w:w="8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/>
            <w:hideMark/>
          </w:tcPr>
          <w:p w14:paraId="7CC2AB0C" w14:textId="77777777" w:rsidR="00675455" w:rsidRPr="00675455" w:rsidRDefault="00675455" w:rsidP="00675455">
            <w:pPr>
              <w:spacing w:after="0" w:line="240" w:lineRule="auto"/>
              <w:textAlignment w:val="baseline"/>
              <w:divId w:val="16844392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Regras do domínio da aplicação  </w:t>
            </w:r>
          </w:p>
        </w:tc>
      </w:tr>
      <w:tr w:rsidR="00675455" w:rsidRPr="00675455" w14:paraId="4E3DA487" w14:textId="77777777" w:rsidTr="00675455">
        <w:tc>
          <w:tcPr>
            <w:tcW w:w="84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/>
            <w:hideMark/>
          </w:tcPr>
          <w:p w14:paraId="60D10870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Regras do software </w:t>
            </w:r>
          </w:p>
        </w:tc>
      </w:tr>
    </w:tbl>
    <w:p w14:paraId="2DDDA1D7" w14:textId="77777777" w:rsidR="00675455" w:rsidRPr="00675455" w:rsidRDefault="00675455" w:rsidP="00675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675455">
        <w:rPr>
          <w:rFonts w:ascii="Calibri" w:eastAsia="Times New Roman" w:hAnsi="Calibri" w:cs="Calibri"/>
          <w:lang w:eastAsia="pt-BR"/>
        </w:rPr>
        <w:t> </w:t>
      </w:r>
    </w:p>
    <w:p w14:paraId="2A9683EF" w14:textId="77777777" w:rsidR="00675455" w:rsidRPr="00675455" w:rsidRDefault="00675455" w:rsidP="00675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675455">
        <w:rPr>
          <w:rFonts w:ascii="Calibri" w:eastAsia="Times New Roman" w:hAnsi="Calibri" w:cs="Calibri"/>
          <w:lang w:eastAsia="pt-BR"/>
        </w:rPr>
        <w:t> </w:t>
      </w:r>
    </w:p>
    <w:p w14:paraId="6B501E98" w14:textId="77777777" w:rsidR="00675455" w:rsidRPr="00675455" w:rsidRDefault="00675455" w:rsidP="00675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675455">
        <w:rPr>
          <w:rFonts w:ascii="Calibri" w:eastAsia="Times New Roman" w:hAnsi="Calibri" w:cs="Calibri"/>
          <w:lang w:eastAsia="pt-BR"/>
        </w:rPr>
        <w:t> </w:t>
      </w:r>
    </w:p>
    <w:p w14:paraId="7BB2A4F3" w14:textId="77777777" w:rsidR="00675455" w:rsidRPr="00675455" w:rsidRDefault="00675455" w:rsidP="00675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675455">
        <w:rPr>
          <w:rFonts w:ascii="Calibri" w:eastAsia="Times New Roman" w:hAnsi="Calibri" w:cs="Calibri"/>
          <w:lang w:eastAsia="pt-BR"/>
        </w:rPr>
        <w:t>Pesquise o funcionamento de um sistema de gestão de restaurante que utilize comanda eletrônica para registrar os pedidos. Detalhe as regras de negócio no formato: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500"/>
      </w:tblGrid>
      <w:tr w:rsidR="00675455" w:rsidRPr="00675455" w14:paraId="400B4B73" w14:textId="77777777" w:rsidTr="00675455">
        <w:tc>
          <w:tcPr>
            <w:tcW w:w="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F08AC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Código </w:t>
            </w:r>
          </w:p>
        </w:tc>
        <w:tc>
          <w:tcPr>
            <w:tcW w:w="7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AC74D8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Descrição </w:t>
            </w:r>
          </w:p>
        </w:tc>
      </w:tr>
      <w:tr w:rsidR="00675455" w:rsidRPr="00675455" w14:paraId="598E4385" w14:textId="77777777" w:rsidTr="00675455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A5179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RN01 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F44880" w14:textId="441200C6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75455" w:rsidRPr="00675455" w14:paraId="5203C319" w14:textId="77777777" w:rsidTr="00675455">
        <w:tc>
          <w:tcPr>
            <w:tcW w:w="97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C12A3F" w14:textId="77777777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RN02 </w:t>
            </w:r>
          </w:p>
        </w:tc>
        <w:tc>
          <w:tcPr>
            <w:tcW w:w="7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E8011" w14:textId="01B47284" w:rsidR="00675455" w:rsidRPr="00675455" w:rsidRDefault="00675455" w:rsidP="006754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75455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</w:tbl>
    <w:p w14:paraId="75607563" w14:textId="77777777" w:rsidR="00675455" w:rsidRPr="00675455" w:rsidRDefault="00675455" w:rsidP="00675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675455">
        <w:rPr>
          <w:rFonts w:ascii="Calibri" w:eastAsia="Times New Roman" w:hAnsi="Calibri" w:cs="Calibri"/>
          <w:lang w:eastAsia="pt-BR"/>
        </w:rPr>
        <w:t> </w:t>
      </w:r>
    </w:p>
    <w:p w14:paraId="108458F8" w14:textId="77777777" w:rsidR="00675455" w:rsidRPr="00675455" w:rsidRDefault="00675455" w:rsidP="00675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675455">
        <w:rPr>
          <w:rFonts w:ascii="Calibri" w:eastAsia="Times New Roman" w:hAnsi="Calibri" w:cs="Calibri"/>
          <w:lang w:eastAsia="pt-BR"/>
        </w:rPr>
        <w:t>Enviar para </w:t>
      </w:r>
      <w:hyperlink r:id="rId4" w:tgtFrame="_blank" w:history="1">
        <w:r w:rsidRPr="00675455">
          <w:rPr>
            <w:rFonts w:ascii="Calibri" w:eastAsia="Times New Roman" w:hAnsi="Calibri" w:cs="Calibri"/>
            <w:color w:val="0563C1"/>
            <w:u w:val="single"/>
            <w:lang w:eastAsia="pt-BR"/>
          </w:rPr>
          <w:t>profdemir@yahoo.com.br</w:t>
        </w:r>
      </w:hyperlink>
      <w:r w:rsidRPr="00675455">
        <w:rPr>
          <w:rFonts w:ascii="Calibri" w:eastAsia="Times New Roman" w:hAnsi="Calibri" w:cs="Calibri"/>
          <w:lang w:eastAsia="pt-BR"/>
        </w:rPr>
        <w:t> </w:t>
      </w:r>
    </w:p>
    <w:p w14:paraId="4055DB44" w14:textId="77777777" w:rsidR="00675455" w:rsidRPr="00675455" w:rsidRDefault="00675455" w:rsidP="0067545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675455">
        <w:rPr>
          <w:rFonts w:ascii="Calibri" w:eastAsia="Times New Roman" w:hAnsi="Calibri" w:cs="Calibri"/>
          <w:lang w:eastAsia="pt-BR"/>
        </w:rPr>
        <w:t>assunto: ES1 comanda eletrônica </w:t>
      </w:r>
    </w:p>
    <w:p w14:paraId="2C6ABF6B" w14:textId="77777777" w:rsidR="00BE4A6B" w:rsidRDefault="00BE4A6B"/>
    <w:sectPr w:rsidR="00BE4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5"/>
    <w:rsid w:val="00675455"/>
    <w:rsid w:val="00B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2AA57"/>
  <w15:chartTrackingRefBased/>
  <w15:docId w15:val="{A963C0B8-297E-4A56-9C9C-C9E34ACF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75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75455"/>
  </w:style>
  <w:style w:type="character" w:customStyle="1" w:styleId="eop">
    <w:name w:val="eop"/>
    <w:basedOn w:val="Fontepargpadro"/>
    <w:rsid w:val="00675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9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9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5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6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0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2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8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9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2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9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3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1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6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4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58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73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0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89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60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3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70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16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5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4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fdemir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2020-06-03T18:15:00Z</dcterms:created>
  <dcterms:modified xsi:type="dcterms:W3CDTF">2020-06-03T18:16:00Z</dcterms:modified>
</cp:coreProperties>
</file>