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24C" w:rsidRPr="00FC5A78" w:rsidRDefault="00264A8F" w:rsidP="00264A8F">
      <w:pPr>
        <w:jc w:val="center"/>
        <w:rPr>
          <w:sz w:val="24"/>
          <w:szCs w:val="24"/>
        </w:rPr>
      </w:pPr>
      <w:bookmarkStart w:id="0" w:name="_GoBack"/>
      <w:bookmarkEnd w:id="0"/>
      <w:r w:rsidRPr="00FC5A78">
        <w:rPr>
          <w:sz w:val="24"/>
          <w:szCs w:val="24"/>
        </w:rPr>
        <w:t>Exercício de Contabilidade Geral(Balanço Patrimonial)</w:t>
      </w:r>
    </w:p>
    <w:p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Caixa  R$ 30.000</w:t>
      </w:r>
      <w:r w:rsidR="009D2EE6">
        <w:rPr>
          <w:sz w:val="24"/>
          <w:szCs w:val="24"/>
        </w:rPr>
        <w:t>,00</w:t>
      </w:r>
    </w:p>
    <w:p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Bancos Conta Movimento R$ 706.000,00</w:t>
      </w:r>
    </w:p>
    <w:p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Duplicatas a Receber R$ 400.000,00</w:t>
      </w:r>
    </w:p>
    <w:p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(-) Provisão Para Devedores Duvidosos  R$ 6.000,00</w:t>
      </w:r>
    </w:p>
    <w:p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Estoques de Mercadorias  R$ 1.663</w:t>
      </w:r>
      <w:r w:rsidR="00FC5A78" w:rsidRPr="00FC5A78">
        <w:rPr>
          <w:sz w:val="24"/>
          <w:szCs w:val="24"/>
        </w:rPr>
        <w:t>.</w:t>
      </w:r>
      <w:r w:rsidRPr="00FC5A78">
        <w:rPr>
          <w:sz w:val="24"/>
          <w:szCs w:val="24"/>
        </w:rPr>
        <w:t>500,00</w:t>
      </w:r>
    </w:p>
    <w:p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 xml:space="preserve">Estoques de Material de </w:t>
      </w:r>
      <w:proofErr w:type="gramStart"/>
      <w:r w:rsidRPr="00FC5A78">
        <w:rPr>
          <w:sz w:val="24"/>
          <w:szCs w:val="24"/>
        </w:rPr>
        <w:t>Expediente R$ 20.000,00</w:t>
      </w:r>
      <w:proofErr w:type="gramEnd"/>
    </w:p>
    <w:p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Prêmios de Seguros a Vencer R$ 21.500,00</w:t>
      </w:r>
    </w:p>
    <w:p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 xml:space="preserve">Móveis e </w:t>
      </w:r>
      <w:proofErr w:type="spellStart"/>
      <w:r w:rsidRPr="00FC5A78">
        <w:rPr>
          <w:sz w:val="24"/>
          <w:szCs w:val="24"/>
        </w:rPr>
        <w:t>Utensilios</w:t>
      </w:r>
      <w:proofErr w:type="spellEnd"/>
      <w:r w:rsidRPr="00FC5A78">
        <w:rPr>
          <w:sz w:val="24"/>
          <w:szCs w:val="24"/>
        </w:rPr>
        <w:t xml:space="preserve"> R$ 800.000,00</w:t>
      </w:r>
    </w:p>
    <w:p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(-)Depreciação Acumulada R$ 240.000,00</w:t>
      </w:r>
    </w:p>
    <w:p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Veículos de Uso Próprio R$ 960.000,00</w:t>
      </w:r>
    </w:p>
    <w:p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(-) Depreciação Acumulada R$ 576.000,00</w:t>
      </w:r>
    </w:p>
    <w:p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Benfeitorias em Imóveis de Terceiros R$ 144.000,00</w:t>
      </w:r>
    </w:p>
    <w:p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(-) Amortização R$ 14.400,00</w:t>
      </w:r>
    </w:p>
    <w:p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Duplicatas a Pagar R$ 686.100,00</w:t>
      </w:r>
    </w:p>
    <w:p w:rsidR="00264A8F" w:rsidRPr="00FC5A78" w:rsidRDefault="00264A8F" w:rsidP="00264A8F">
      <w:pPr>
        <w:rPr>
          <w:sz w:val="24"/>
          <w:szCs w:val="24"/>
        </w:rPr>
      </w:pPr>
      <w:proofErr w:type="spellStart"/>
      <w:r w:rsidRPr="00FC5A78">
        <w:rPr>
          <w:sz w:val="24"/>
          <w:szCs w:val="24"/>
        </w:rPr>
        <w:t>Impôstos</w:t>
      </w:r>
      <w:proofErr w:type="spellEnd"/>
      <w:r w:rsidRPr="00FC5A78">
        <w:rPr>
          <w:sz w:val="24"/>
          <w:szCs w:val="24"/>
        </w:rPr>
        <w:t xml:space="preserve"> e Taxas a Recolher R$ 19.000,00</w:t>
      </w:r>
    </w:p>
    <w:p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Contribuição Previdenciária a Recolher R$ 8.000,00</w:t>
      </w:r>
    </w:p>
    <w:p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FGTS a Recolher R$ 2.400,00</w:t>
      </w:r>
    </w:p>
    <w:p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Salários a Pagar R$ 30.000,00</w:t>
      </w:r>
    </w:p>
    <w:p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Dividendos a Pagar R$ 161.013,00</w:t>
      </w:r>
    </w:p>
    <w:p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Prov. Contribuição Social R$ 37.663,00</w:t>
      </w:r>
    </w:p>
    <w:p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 xml:space="preserve">Prov. </w:t>
      </w:r>
      <w:proofErr w:type="spellStart"/>
      <w:r w:rsidRPr="00FC5A78">
        <w:rPr>
          <w:sz w:val="24"/>
          <w:szCs w:val="24"/>
        </w:rPr>
        <w:t>Impôsto</w:t>
      </w:r>
      <w:proofErr w:type="spellEnd"/>
      <w:r w:rsidRPr="00FC5A78">
        <w:rPr>
          <w:sz w:val="24"/>
          <w:szCs w:val="24"/>
        </w:rPr>
        <w:t xml:space="preserve"> de Renda R$ 94.159,00</w:t>
      </w:r>
    </w:p>
    <w:p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Capital inicial</w:t>
      </w:r>
      <w:r w:rsidR="00FC5A78" w:rsidRPr="00FC5A78">
        <w:rPr>
          <w:sz w:val="24"/>
          <w:szCs w:val="24"/>
        </w:rPr>
        <w:t xml:space="preserve"> R$ 2.640.000,00</w:t>
      </w:r>
    </w:p>
    <w:p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Reserva Legal</w:t>
      </w:r>
      <w:r w:rsidR="00FC5A78" w:rsidRPr="00FC5A78">
        <w:rPr>
          <w:sz w:val="24"/>
          <w:szCs w:val="24"/>
        </w:rPr>
        <w:t xml:space="preserve"> R$122.923,00</w:t>
      </w:r>
    </w:p>
    <w:p w:rsidR="00264A8F" w:rsidRPr="00FC5A78" w:rsidRDefault="00FC5A78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Elaborar um Balanço Patrimonial e Apurar o Resultado ( Lucro/Prejuízo)</w:t>
      </w:r>
    </w:p>
    <w:p w:rsidR="00FC5A78" w:rsidRPr="00FC5A78" w:rsidRDefault="00FC5A78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Apontar as Origens e Aplicações dos Recursos</w:t>
      </w:r>
    </w:p>
    <w:p w:rsidR="00FC5A78" w:rsidRPr="00FC5A78" w:rsidRDefault="00FC5A78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 xml:space="preserve">Houve boa proporção entre recursos Próprios e de </w:t>
      </w:r>
      <w:proofErr w:type="gramStart"/>
      <w:r w:rsidRPr="00FC5A78">
        <w:rPr>
          <w:sz w:val="24"/>
          <w:szCs w:val="24"/>
        </w:rPr>
        <w:t>Terceiros ?</w:t>
      </w:r>
      <w:proofErr w:type="gramEnd"/>
    </w:p>
    <w:p w:rsidR="00FC5A78" w:rsidRPr="00FC5A78" w:rsidRDefault="00FC5A78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Esta empresa aplicou bem os recursos que conseguiu?</w:t>
      </w:r>
    </w:p>
    <w:sectPr w:rsidR="00FC5A78" w:rsidRPr="00FC5A78" w:rsidSect="00FC5A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A8F"/>
    <w:rsid w:val="001A2F14"/>
    <w:rsid w:val="00264A8F"/>
    <w:rsid w:val="00644070"/>
    <w:rsid w:val="0067424C"/>
    <w:rsid w:val="009D2EE6"/>
    <w:rsid w:val="00FC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3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Zé Carlos</dc:creator>
  <cp:lastModifiedBy>Rosana</cp:lastModifiedBy>
  <cp:revision>2</cp:revision>
  <dcterms:created xsi:type="dcterms:W3CDTF">2017-04-03T13:11:00Z</dcterms:created>
  <dcterms:modified xsi:type="dcterms:W3CDTF">2017-04-03T13:11:00Z</dcterms:modified>
</cp:coreProperties>
</file>