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F56AC" w14:textId="5DF26883" w:rsidR="00BE4A6B" w:rsidRPr="002431EF" w:rsidRDefault="004B35E7">
      <w:pPr>
        <w:rPr>
          <w:rFonts w:ascii="Arial" w:hAnsi="Arial" w:cs="Arial"/>
          <w:b/>
          <w:bCs/>
          <w:sz w:val="24"/>
          <w:szCs w:val="24"/>
        </w:rPr>
      </w:pPr>
      <w:r w:rsidRPr="002431EF">
        <w:rPr>
          <w:rFonts w:ascii="Arial" w:hAnsi="Arial" w:cs="Arial"/>
          <w:b/>
          <w:bCs/>
          <w:sz w:val="24"/>
          <w:szCs w:val="24"/>
        </w:rPr>
        <w:t>Origem</w:t>
      </w:r>
    </w:p>
    <w:p w14:paraId="37A06333" w14:textId="1F0A6DCD" w:rsidR="004B35E7" w:rsidRPr="004B35E7" w:rsidRDefault="004B35E7">
      <w:pPr>
        <w:rPr>
          <w:rFonts w:ascii="Arial" w:hAnsi="Arial" w:cs="Arial"/>
        </w:rPr>
      </w:pPr>
    </w:p>
    <w:p w14:paraId="00B01097" w14:textId="2D9DDF05" w:rsidR="004B35E7" w:rsidRPr="004B35E7" w:rsidRDefault="004B35E7" w:rsidP="004B35E7">
      <w:pPr>
        <w:pStyle w:val="NormalWeb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 w:rsidRPr="004B35E7">
        <w:rPr>
          <w:rFonts w:ascii="Arial" w:hAnsi="Arial" w:cs="Arial"/>
          <w:color w:val="000000"/>
          <w:sz w:val="22"/>
          <w:szCs w:val="22"/>
        </w:rPr>
        <w:t xml:space="preserve">O RUP surgiu através de uma </w:t>
      </w:r>
      <w:r w:rsidR="002431EF" w:rsidRPr="004B35E7">
        <w:rPr>
          <w:rFonts w:ascii="Arial" w:hAnsi="Arial" w:cs="Arial"/>
          <w:color w:val="000000"/>
          <w:sz w:val="22"/>
          <w:szCs w:val="22"/>
        </w:rPr>
        <w:t>sequência</w:t>
      </w:r>
      <w:r w:rsidRPr="004B35E7">
        <w:rPr>
          <w:rFonts w:ascii="Arial" w:hAnsi="Arial" w:cs="Arial"/>
          <w:color w:val="000000"/>
          <w:sz w:val="22"/>
          <w:szCs w:val="22"/>
        </w:rPr>
        <w:t xml:space="preserve"> de fatos que ocasionaram na necessidade de uma metodologia para controlar grandes projetos de software. Durante muitos anos o RUP vem sendo aprimorado com base em experiências de pessoas e companhias envolvidas no processo de desenvolvimento de software.</w:t>
      </w:r>
    </w:p>
    <w:p w14:paraId="7D790F59" w14:textId="2CA0B8BD" w:rsidR="004B35E7" w:rsidRPr="004B35E7" w:rsidRDefault="004B35E7" w:rsidP="004B35E7">
      <w:pPr>
        <w:pStyle w:val="NormalWeb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  <w:r w:rsidRPr="004B35E7">
        <w:rPr>
          <w:rFonts w:ascii="Arial" w:hAnsi="Arial" w:cs="Arial"/>
          <w:color w:val="000000"/>
          <w:sz w:val="22"/>
          <w:szCs w:val="22"/>
        </w:rPr>
        <w:t xml:space="preserve">Sua concepção se deu no começo dos anos 80, pela </w:t>
      </w:r>
      <w:proofErr w:type="spellStart"/>
      <w:r w:rsidRPr="004B35E7">
        <w:rPr>
          <w:rFonts w:ascii="Arial" w:hAnsi="Arial" w:cs="Arial"/>
          <w:color w:val="000000"/>
          <w:sz w:val="22"/>
          <w:szCs w:val="22"/>
        </w:rPr>
        <w:t>Rational</w:t>
      </w:r>
      <w:proofErr w:type="spellEnd"/>
      <w:r w:rsidRPr="004B35E7">
        <w:rPr>
          <w:rFonts w:ascii="Arial" w:hAnsi="Arial" w:cs="Arial"/>
          <w:color w:val="000000"/>
          <w:sz w:val="22"/>
          <w:szCs w:val="22"/>
        </w:rPr>
        <w:t xml:space="preserve"> Software Corporation®. Fundada por Paul Levy e Mike </w:t>
      </w:r>
      <w:proofErr w:type="spellStart"/>
      <w:r w:rsidRPr="004B35E7">
        <w:rPr>
          <w:rFonts w:ascii="Arial" w:hAnsi="Arial" w:cs="Arial"/>
          <w:color w:val="000000"/>
          <w:sz w:val="22"/>
          <w:szCs w:val="22"/>
        </w:rPr>
        <w:t>Devlin</w:t>
      </w:r>
      <w:proofErr w:type="spellEnd"/>
      <w:r w:rsidRPr="004B35E7">
        <w:rPr>
          <w:rFonts w:ascii="Arial" w:hAnsi="Arial" w:cs="Arial"/>
          <w:color w:val="000000"/>
          <w:sz w:val="22"/>
          <w:szCs w:val="22"/>
        </w:rPr>
        <w:t xml:space="preserve">, a </w:t>
      </w:r>
      <w:proofErr w:type="spellStart"/>
      <w:r w:rsidRPr="004B35E7">
        <w:rPr>
          <w:rFonts w:ascii="Arial" w:hAnsi="Arial" w:cs="Arial"/>
          <w:color w:val="000000"/>
          <w:sz w:val="22"/>
          <w:szCs w:val="22"/>
        </w:rPr>
        <w:t>Rational</w:t>
      </w:r>
      <w:proofErr w:type="spellEnd"/>
      <w:r w:rsidRPr="004B35E7">
        <w:rPr>
          <w:rFonts w:ascii="Arial" w:hAnsi="Arial" w:cs="Arial"/>
          <w:color w:val="000000"/>
          <w:sz w:val="22"/>
          <w:szCs w:val="22"/>
        </w:rPr>
        <w:t xml:space="preserve"> se dedicou a desenvolver com sucesso sistemas largos e complexos</w:t>
      </w:r>
      <w:r w:rsidRPr="004B35E7">
        <w:rPr>
          <w:rFonts w:ascii="Arial" w:hAnsi="Arial" w:cs="Arial"/>
          <w:color w:val="000000"/>
          <w:sz w:val="22"/>
          <w:szCs w:val="22"/>
        </w:rPr>
        <w:t>.</w:t>
      </w:r>
    </w:p>
    <w:p w14:paraId="24F481B0" w14:textId="532013A1" w:rsidR="004B35E7" w:rsidRPr="004B35E7" w:rsidRDefault="004B35E7" w:rsidP="004B35E7">
      <w:pPr>
        <w:pStyle w:val="NormalWeb"/>
        <w:ind w:firstLine="709"/>
        <w:jc w:val="both"/>
        <w:rPr>
          <w:rFonts w:ascii="Arial" w:hAnsi="Arial" w:cs="Arial"/>
          <w:color w:val="000000"/>
          <w:sz w:val="22"/>
          <w:szCs w:val="22"/>
        </w:rPr>
      </w:pPr>
    </w:p>
    <w:p w14:paraId="41977B43" w14:textId="114BF7B8" w:rsidR="004B35E7" w:rsidRPr="002431EF" w:rsidRDefault="004B35E7" w:rsidP="004B35E7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pt-BR"/>
        </w:rPr>
      </w:pPr>
      <w:r w:rsidRPr="004B35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Vantagens</w:t>
      </w:r>
    </w:p>
    <w:p w14:paraId="64349589" w14:textId="5059A5F9" w:rsidR="004B35E7" w:rsidRPr="004B35E7" w:rsidRDefault="004B35E7" w:rsidP="004B35E7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A412F4E" w14:textId="77777777" w:rsidR="004B35E7" w:rsidRPr="004B35E7" w:rsidRDefault="004B35E7" w:rsidP="004B35E7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6B609D71" w14:textId="77777777" w:rsidR="004B35E7" w:rsidRPr="004B35E7" w:rsidRDefault="004B35E7" w:rsidP="004B35E7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rPr>
          <w:rFonts w:ascii="Arial" w:eastAsia="Times New Roman" w:hAnsi="Arial" w:cs="Arial"/>
          <w:color w:val="000000" w:themeColor="text1"/>
          <w:lang w:eastAsia="pt-BR"/>
        </w:rPr>
      </w:pPr>
      <w:r w:rsidRPr="004B35E7">
        <w:rPr>
          <w:rFonts w:ascii="Arial" w:eastAsia="Times New Roman" w:hAnsi="Arial" w:cs="Arial"/>
          <w:color w:val="000000" w:themeColor="text1"/>
          <w:lang w:eastAsia="pt-BR"/>
        </w:rPr>
        <w:t>Processo robusto e bem definido com a geração de artefatos importantes;</w:t>
      </w:r>
    </w:p>
    <w:p w14:paraId="7484EBAA" w14:textId="51C081C0" w:rsidR="004B35E7" w:rsidRPr="002431EF" w:rsidRDefault="004B35E7" w:rsidP="004B35E7">
      <w:pPr>
        <w:numPr>
          <w:ilvl w:val="0"/>
          <w:numId w:val="1"/>
        </w:numPr>
        <w:shd w:val="clear" w:color="auto" w:fill="FFFFFF"/>
        <w:spacing w:after="0" w:line="240" w:lineRule="auto"/>
        <w:ind w:left="240" w:right="240"/>
        <w:rPr>
          <w:rFonts w:ascii="Arial" w:eastAsia="Times New Roman" w:hAnsi="Arial" w:cs="Arial"/>
          <w:color w:val="000000" w:themeColor="text1"/>
          <w:lang w:eastAsia="pt-BR"/>
        </w:rPr>
      </w:pPr>
      <w:r w:rsidRPr="004B35E7">
        <w:rPr>
          <w:rFonts w:ascii="Arial" w:eastAsia="Times New Roman" w:hAnsi="Arial" w:cs="Arial"/>
          <w:color w:val="000000" w:themeColor="text1"/>
          <w:lang w:eastAsia="pt-BR"/>
        </w:rPr>
        <w:t>Os maiores riscos são atacados primeiro, diminuindo as chances de fracasso do projeto</w:t>
      </w:r>
    </w:p>
    <w:p w14:paraId="613E885A" w14:textId="3701CA39" w:rsidR="004B35E7" w:rsidRPr="004B35E7" w:rsidRDefault="004B35E7" w:rsidP="004B35E7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5AB7CB44" w14:textId="77777777" w:rsidR="004B35E7" w:rsidRPr="004B35E7" w:rsidRDefault="004B35E7" w:rsidP="004B35E7">
      <w:pPr>
        <w:shd w:val="clear" w:color="auto" w:fill="FFFFFF"/>
        <w:spacing w:after="0" w:line="240" w:lineRule="auto"/>
        <w:ind w:right="240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2A51BD17" w14:textId="2A6B1819" w:rsidR="004B35E7" w:rsidRPr="002431EF" w:rsidRDefault="004B35E7" w:rsidP="004B35E7">
      <w:pPr>
        <w:shd w:val="clear" w:color="auto" w:fill="FFFFFF"/>
        <w:spacing w:after="0" w:line="384" w:lineRule="atLeast"/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4B35E7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Desvantagens</w:t>
      </w:r>
    </w:p>
    <w:p w14:paraId="3F7CDBE8" w14:textId="340D391C" w:rsidR="004B35E7" w:rsidRPr="004B35E7" w:rsidRDefault="004B35E7" w:rsidP="004B35E7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7A54BB3D" w14:textId="77777777" w:rsidR="004B35E7" w:rsidRPr="004B35E7" w:rsidRDefault="004B35E7" w:rsidP="004B35E7">
      <w:pPr>
        <w:shd w:val="clear" w:color="auto" w:fill="FFFFFF"/>
        <w:spacing w:after="0" w:line="384" w:lineRule="atLeast"/>
        <w:rPr>
          <w:rFonts w:ascii="Arial" w:eastAsia="Times New Roman" w:hAnsi="Arial" w:cs="Arial"/>
          <w:color w:val="000000" w:themeColor="text1"/>
          <w:sz w:val="24"/>
          <w:szCs w:val="24"/>
          <w:lang w:eastAsia="pt-BR"/>
        </w:rPr>
      </w:pPr>
    </w:p>
    <w:p w14:paraId="1CCFD73A" w14:textId="77777777" w:rsidR="004B35E7" w:rsidRPr="004B35E7" w:rsidRDefault="004B35E7" w:rsidP="004B35E7">
      <w:pPr>
        <w:numPr>
          <w:ilvl w:val="0"/>
          <w:numId w:val="2"/>
        </w:numPr>
        <w:shd w:val="clear" w:color="auto" w:fill="FFFFFF"/>
        <w:spacing w:after="0" w:line="240" w:lineRule="auto"/>
        <w:ind w:left="240" w:right="240"/>
        <w:rPr>
          <w:rFonts w:ascii="Arial" w:eastAsia="Times New Roman" w:hAnsi="Arial" w:cs="Arial"/>
          <w:color w:val="000000" w:themeColor="text1"/>
          <w:lang w:eastAsia="pt-BR"/>
        </w:rPr>
      </w:pPr>
      <w:r w:rsidRPr="004B35E7">
        <w:rPr>
          <w:rFonts w:ascii="Arial" w:eastAsia="Times New Roman" w:hAnsi="Arial" w:cs="Arial"/>
          <w:color w:val="000000" w:themeColor="text1"/>
          <w:lang w:eastAsia="pt-BR"/>
        </w:rPr>
        <w:t>Complexo e trabalhoso para projetos de pequeno porte;</w:t>
      </w:r>
    </w:p>
    <w:p w14:paraId="6C808490" w14:textId="77777777" w:rsidR="004B35E7" w:rsidRPr="004B35E7" w:rsidRDefault="004B35E7" w:rsidP="004B35E7">
      <w:pPr>
        <w:numPr>
          <w:ilvl w:val="0"/>
          <w:numId w:val="2"/>
        </w:numPr>
        <w:shd w:val="clear" w:color="auto" w:fill="FFFFFF"/>
        <w:spacing w:after="0" w:line="240" w:lineRule="auto"/>
        <w:ind w:left="240" w:right="240"/>
        <w:rPr>
          <w:rFonts w:ascii="Arial" w:eastAsia="Times New Roman" w:hAnsi="Arial" w:cs="Arial"/>
          <w:color w:val="000000" w:themeColor="text1"/>
          <w:lang w:eastAsia="pt-BR"/>
        </w:rPr>
      </w:pPr>
      <w:r w:rsidRPr="004B35E7">
        <w:rPr>
          <w:rFonts w:ascii="Arial" w:eastAsia="Times New Roman" w:hAnsi="Arial" w:cs="Arial"/>
          <w:color w:val="000000" w:themeColor="text1"/>
          <w:lang w:eastAsia="pt-BR"/>
        </w:rPr>
        <w:t>Exige experiência da equipe.</w:t>
      </w:r>
    </w:p>
    <w:p w14:paraId="109DE766" w14:textId="67A26558" w:rsidR="004B35E7" w:rsidRDefault="004B35E7" w:rsidP="004B35E7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</w:p>
    <w:p w14:paraId="5C16C406" w14:textId="43BBA8EA" w:rsidR="002431EF" w:rsidRPr="002431EF" w:rsidRDefault="002431EF" w:rsidP="004B35E7">
      <w:pPr>
        <w:pStyle w:val="NormalWeb"/>
        <w:jc w:val="both"/>
        <w:rPr>
          <w:rFonts w:ascii="Arial" w:hAnsi="Arial" w:cs="Arial"/>
          <w:b/>
          <w:bCs/>
          <w:color w:val="000000"/>
        </w:rPr>
      </w:pPr>
      <w:r w:rsidRPr="002431EF">
        <w:rPr>
          <w:rFonts w:ascii="Arial" w:hAnsi="Arial" w:cs="Arial"/>
          <w:b/>
          <w:bCs/>
          <w:color w:val="000000"/>
        </w:rPr>
        <w:t>Onde melhor se aplica</w:t>
      </w:r>
    </w:p>
    <w:p w14:paraId="52DDECF4" w14:textId="77777777" w:rsidR="002431EF" w:rsidRDefault="002431EF" w:rsidP="004B35E7">
      <w:pPr>
        <w:pStyle w:val="NormalWeb"/>
        <w:jc w:val="both"/>
        <w:rPr>
          <w:rFonts w:ascii="Arial" w:hAnsi="Arial" w:cs="Arial"/>
          <w:color w:val="000000"/>
          <w:sz w:val="22"/>
          <w:szCs w:val="22"/>
        </w:rPr>
      </w:pPr>
    </w:p>
    <w:p w14:paraId="6F661905" w14:textId="3F161E0D" w:rsidR="004B35E7" w:rsidRPr="002431EF" w:rsidRDefault="004B35E7" w:rsidP="00DA29CC">
      <w:pPr>
        <w:shd w:val="clear" w:color="auto" w:fill="FFFFFF"/>
        <w:spacing w:before="100" w:beforeAutospacing="1" w:after="100" w:afterAutospacing="1" w:line="240" w:lineRule="auto"/>
        <w:ind w:firstLine="709"/>
        <w:jc w:val="both"/>
        <w:rPr>
          <w:rFonts w:ascii="Arial" w:eastAsia="Times New Roman" w:hAnsi="Arial" w:cs="Arial"/>
          <w:color w:val="000000" w:themeColor="text1"/>
          <w:lang w:eastAsia="pt-BR"/>
        </w:rPr>
      </w:pPr>
      <w:r w:rsidRPr="004B35E7">
        <w:rPr>
          <w:rFonts w:ascii="Arial" w:eastAsia="Times New Roman" w:hAnsi="Arial" w:cs="Arial"/>
          <w:color w:val="000000" w:themeColor="text1"/>
          <w:lang w:eastAsia="pt-BR"/>
        </w:rPr>
        <w:t xml:space="preserve">O RUP pode ser utilizado logo no início de um novo projeto de software e pode continuar sendo utilizado em ciclos de desenvolvimento </w:t>
      </w:r>
      <w:r w:rsidRPr="002431EF">
        <w:rPr>
          <w:rFonts w:ascii="Arial" w:eastAsia="Times New Roman" w:hAnsi="Arial" w:cs="Arial"/>
          <w:color w:val="000000" w:themeColor="text1"/>
          <w:lang w:eastAsia="pt-BR"/>
        </w:rPr>
        <w:t>subsequentes</w:t>
      </w:r>
      <w:r w:rsidRPr="004B35E7">
        <w:rPr>
          <w:rFonts w:ascii="Arial" w:eastAsia="Times New Roman" w:hAnsi="Arial" w:cs="Arial"/>
          <w:color w:val="000000" w:themeColor="text1"/>
          <w:lang w:eastAsia="pt-BR"/>
        </w:rPr>
        <w:t xml:space="preserve"> após o encerramento do projeto inicial. No entanto, o modo no qual o RUP é utilizado precisa ser </w:t>
      </w:r>
      <w:hyperlink r:id="rId5" w:history="1">
        <w:r w:rsidRPr="004B35E7">
          <w:rPr>
            <w:rFonts w:ascii="Arial" w:eastAsia="Times New Roman" w:hAnsi="Arial" w:cs="Arial"/>
            <w:color w:val="000000" w:themeColor="text1"/>
            <w:lang w:eastAsia="pt-BR"/>
          </w:rPr>
          <w:t>variado apropriadamente para adequar-se às suas necessidades</w:t>
        </w:r>
      </w:hyperlink>
      <w:r w:rsidRPr="004B35E7">
        <w:rPr>
          <w:rFonts w:ascii="Arial" w:eastAsia="Times New Roman" w:hAnsi="Arial" w:cs="Arial"/>
          <w:color w:val="000000" w:themeColor="text1"/>
          <w:lang w:eastAsia="pt-BR"/>
        </w:rPr>
        <w:t>. Há algumas considerações que determinarão quando e como você utilizará diferentes partes do RUP:</w:t>
      </w:r>
    </w:p>
    <w:p w14:paraId="4E8BBACE" w14:textId="77777777" w:rsidR="004B35E7" w:rsidRPr="004B35E7" w:rsidRDefault="004B35E7" w:rsidP="004B35E7">
      <w:pPr>
        <w:shd w:val="clear" w:color="auto" w:fill="FFFFFF"/>
        <w:spacing w:before="100" w:beforeAutospacing="1" w:after="100" w:afterAutospacing="1" w:line="240" w:lineRule="auto"/>
        <w:ind w:firstLine="709"/>
        <w:rPr>
          <w:rFonts w:ascii="Arial" w:eastAsia="Times New Roman" w:hAnsi="Arial" w:cs="Arial"/>
          <w:color w:val="000000" w:themeColor="text1"/>
          <w:lang w:eastAsia="pt-BR"/>
        </w:rPr>
      </w:pPr>
    </w:p>
    <w:p w14:paraId="3ADABA58" w14:textId="1B7283C2" w:rsidR="004B35E7" w:rsidRPr="004B35E7" w:rsidRDefault="004B35E7" w:rsidP="004B35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lang w:eastAsia="pt-BR"/>
        </w:rPr>
      </w:pPr>
      <w:hyperlink r:id="rId6" w:history="1">
        <w:r w:rsidRPr="002431EF">
          <w:rPr>
            <w:rFonts w:ascii="Arial" w:eastAsia="Times New Roman" w:hAnsi="Arial" w:cs="Arial"/>
            <w:color w:val="000000" w:themeColor="text1"/>
            <w:lang w:eastAsia="pt-BR"/>
          </w:rPr>
          <w:t>C</w:t>
        </w:r>
        <w:r w:rsidRPr="004B35E7">
          <w:rPr>
            <w:rFonts w:ascii="Arial" w:eastAsia="Times New Roman" w:hAnsi="Arial" w:cs="Arial"/>
            <w:color w:val="000000" w:themeColor="text1"/>
            <w:lang w:eastAsia="pt-BR"/>
          </w:rPr>
          <w:t>iclo de vida</w:t>
        </w:r>
      </w:hyperlink>
      <w:r w:rsidRPr="004B35E7">
        <w:rPr>
          <w:rFonts w:ascii="Arial" w:eastAsia="Times New Roman" w:hAnsi="Arial" w:cs="Arial"/>
          <w:color w:val="000000" w:themeColor="text1"/>
          <w:lang w:eastAsia="pt-BR"/>
        </w:rPr>
        <w:t> do projeto (número de iterações, duração de cada fase, duração do projeto)</w:t>
      </w:r>
      <w:r w:rsidRPr="002431EF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14:paraId="742BA09A" w14:textId="0A837BE6" w:rsidR="004B35E7" w:rsidRPr="004B35E7" w:rsidRDefault="004B35E7" w:rsidP="004B35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lang w:eastAsia="pt-BR"/>
        </w:rPr>
      </w:pPr>
      <w:hyperlink r:id="rId7" w:history="1">
        <w:r w:rsidR="000E1142" w:rsidRPr="002431EF">
          <w:rPr>
            <w:rFonts w:ascii="Arial" w:eastAsia="Times New Roman" w:hAnsi="Arial" w:cs="Arial"/>
            <w:color w:val="000000" w:themeColor="text1"/>
            <w:lang w:eastAsia="pt-BR"/>
          </w:rPr>
          <w:t>M</w:t>
        </w:r>
        <w:r w:rsidRPr="004B35E7">
          <w:rPr>
            <w:rFonts w:ascii="Arial" w:eastAsia="Times New Roman" w:hAnsi="Arial" w:cs="Arial"/>
            <w:color w:val="000000" w:themeColor="text1"/>
            <w:lang w:eastAsia="pt-BR"/>
          </w:rPr>
          <w:t>eta de negócio</w:t>
        </w:r>
      </w:hyperlink>
      <w:r w:rsidRPr="004B35E7">
        <w:rPr>
          <w:rFonts w:ascii="Arial" w:eastAsia="Times New Roman" w:hAnsi="Arial" w:cs="Arial"/>
          <w:color w:val="000000" w:themeColor="text1"/>
          <w:lang w:eastAsia="pt-BR"/>
        </w:rPr>
        <w:t> do projeto, </w:t>
      </w:r>
      <w:hyperlink r:id="rId8" w:history="1">
        <w:r w:rsidRPr="004B35E7">
          <w:rPr>
            <w:rFonts w:ascii="Arial" w:eastAsia="Times New Roman" w:hAnsi="Arial" w:cs="Arial"/>
            <w:color w:val="000000" w:themeColor="text1"/>
            <w:lang w:eastAsia="pt-BR"/>
          </w:rPr>
          <w:t>Visão</w:t>
        </w:r>
      </w:hyperlink>
      <w:r w:rsidRPr="004B35E7">
        <w:rPr>
          <w:rFonts w:ascii="Arial" w:eastAsia="Times New Roman" w:hAnsi="Arial" w:cs="Arial"/>
          <w:color w:val="000000" w:themeColor="text1"/>
          <w:lang w:eastAsia="pt-BR"/>
        </w:rPr>
        <w:t>, escopo e </w:t>
      </w:r>
      <w:hyperlink r:id="rId9" w:history="1">
        <w:r w:rsidRPr="004B35E7">
          <w:rPr>
            <w:rFonts w:ascii="Arial" w:eastAsia="Times New Roman" w:hAnsi="Arial" w:cs="Arial"/>
            <w:color w:val="000000" w:themeColor="text1"/>
            <w:lang w:eastAsia="pt-BR"/>
          </w:rPr>
          <w:t>Risco</w:t>
        </w:r>
      </w:hyperlink>
      <w:r w:rsidRPr="002431EF">
        <w:rPr>
          <w:rFonts w:ascii="Arial" w:eastAsia="Times New Roman" w:hAnsi="Arial" w:cs="Arial"/>
          <w:color w:val="000000" w:themeColor="text1"/>
          <w:lang w:eastAsia="pt-BR"/>
        </w:rPr>
        <w:t>;</w:t>
      </w:r>
    </w:p>
    <w:p w14:paraId="48BD1D98" w14:textId="47BCEFC1" w:rsidR="004B35E7" w:rsidRDefault="000E1142" w:rsidP="004B35E7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450"/>
        <w:rPr>
          <w:rFonts w:ascii="Arial" w:eastAsia="Times New Roman" w:hAnsi="Arial" w:cs="Arial"/>
          <w:color w:val="000000" w:themeColor="text1"/>
          <w:lang w:eastAsia="pt-BR"/>
        </w:rPr>
      </w:pPr>
      <w:r w:rsidRPr="002431EF">
        <w:rPr>
          <w:rFonts w:ascii="Arial" w:eastAsia="Times New Roman" w:hAnsi="Arial" w:cs="Arial"/>
          <w:color w:val="000000" w:themeColor="text1"/>
          <w:lang w:eastAsia="pt-BR"/>
        </w:rPr>
        <w:t>T</w:t>
      </w:r>
      <w:r w:rsidR="004B35E7" w:rsidRPr="004B35E7">
        <w:rPr>
          <w:rFonts w:ascii="Arial" w:eastAsia="Times New Roman" w:hAnsi="Arial" w:cs="Arial"/>
          <w:color w:val="000000" w:themeColor="text1"/>
          <w:lang w:eastAsia="pt-BR"/>
        </w:rPr>
        <w:t>amanho do Esforço de Desenvolvimento de Software</w:t>
      </w:r>
      <w:r w:rsidR="004B35E7" w:rsidRPr="002431EF">
        <w:rPr>
          <w:rFonts w:ascii="Arial" w:eastAsia="Times New Roman" w:hAnsi="Arial" w:cs="Arial"/>
          <w:color w:val="000000" w:themeColor="text1"/>
          <w:lang w:eastAsia="pt-BR"/>
        </w:rPr>
        <w:t>.</w:t>
      </w:r>
    </w:p>
    <w:p w14:paraId="3646AB89" w14:textId="502F7A3D" w:rsidR="008F7196" w:rsidRDefault="008F7196" w:rsidP="008F71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</w:p>
    <w:p w14:paraId="77DC5E60" w14:textId="60AF8610" w:rsidR="008F7196" w:rsidRPr="004B35E7" w:rsidRDefault="008F7196" w:rsidP="008F7196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 w:themeColor="text1"/>
          <w:lang w:eastAsia="pt-BR"/>
        </w:rPr>
      </w:pPr>
      <w:r>
        <w:rPr>
          <w:rFonts w:ascii="Arial" w:eastAsia="Times New Roman" w:hAnsi="Arial" w:cs="Arial"/>
          <w:noProof/>
          <w:color w:val="000000" w:themeColor="text1"/>
          <w:lang w:eastAsia="pt-BR"/>
        </w:rPr>
        <w:lastRenderedPageBreak/>
        <w:drawing>
          <wp:inline distT="0" distB="0" distL="0" distR="0" wp14:anchorId="061D42EA" wp14:editId="12789BBF">
            <wp:extent cx="5440680" cy="5028507"/>
            <wp:effectExtent l="0" t="0" r="762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9736" cy="50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315E1" w14:textId="77777777" w:rsidR="004B35E7" w:rsidRDefault="004B35E7"/>
    <w:sectPr w:rsidR="004B35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72527D"/>
    <w:multiLevelType w:val="multilevel"/>
    <w:tmpl w:val="9CFE4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614F0C"/>
    <w:multiLevelType w:val="multilevel"/>
    <w:tmpl w:val="864C8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B546525"/>
    <w:multiLevelType w:val="multilevel"/>
    <w:tmpl w:val="07BAE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5E7"/>
    <w:rsid w:val="000E1142"/>
    <w:rsid w:val="002431EF"/>
    <w:rsid w:val="004B35E7"/>
    <w:rsid w:val="008F7196"/>
    <w:rsid w:val="00BE4A6B"/>
    <w:rsid w:val="00DA2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7399D"/>
  <w15:chartTrackingRefBased/>
  <w15:docId w15:val="{72694812-CEB1-46AA-A7FE-AD72AA154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B35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4B35E7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4B35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85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ds.cultura.gov.br/core.base_rup/workproducts/rup_vision_2D6D6F1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ds.cultura.gov.br/core.base_rup/workproducts/rup_business_case_56F408EB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ds.cultura.gov.br/core.base_rup/customcategories/rup_lifecycle_100BF298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mds.cultura.gov.br/core.base_rup/guidances/guidelines/process_discriminants_36B1ADD5.html" TargetMode="External"/><Relationship Id="rId10" Type="http://schemas.openxmlformats.org/officeDocument/2006/relationships/image" Target="media/image1.gif"/><Relationship Id="rId4" Type="http://schemas.openxmlformats.org/officeDocument/2006/relationships/webSettings" Target="webSettings.xml"/><Relationship Id="rId9" Type="http://schemas.openxmlformats.org/officeDocument/2006/relationships/hyperlink" Target="http://mds.cultura.gov.br/core.base_rup/guidances/concepts/risk_7A001372.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295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5</cp:revision>
  <dcterms:created xsi:type="dcterms:W3CDTF">2020-07-06T12:03:00Z</dcterms:created>
  <dcterms:modified xsi:type="dcterms:W3CDTF">2020-07-06T12:12:00Z</dcterms:modified>
</cp:coreProperties>
</file>