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CAB" w:rsidRDefault="00A46770">
      <w:r>
        <w:t xml:space="preserve">Roteiro Para </w:t>
      </w:r>
      <w:proofErr w:type="gramStart"/>
      <w:r>
        <w:t>Prévia 02</w:t>
      </w:r>
      <w:proofErr w:type="gramEnd"/>
      <w:r w:rsidR="00704B3E">
        <w:t xml:space="preserve"> </w:t>
      </w:r>
    </w:p>
    <w:p w:rsidR="00A46770" w:rsidRDefault="00F91A4F">
      <w:pPr>
        <w:rPr>
          <w:b/>
        </w:rPr>
      </w:pPr>
      <w:r w:rsidRPr="00ED3C89">
        <w:rPr>
          <w:b/>
        </w:rPr>
        <w:t xml:space="preserve">- DOCUMENTAÇÃO </w:t>
      </w:r>
      <w:r w:rsidR="00704B3E">
        <w:rPr>
          <w:b/>
        </w:rPr>
        <w:t xml:space="preserve">– </w:t>
      </w:r>
      <w:r w:rsidR="00704B3E" w:rsidRPr="00704B3E">
        <w:rPr>
          <w:color w:val="FF0000"/>
        </w:rPr>
        <w:t>É necessário ter CONTEXTO</w:t>
      </w:r>
    </w:p>
    <w:p w:rsidR="00ED3C89" w:rsidRDefault="00ED3C89">
      <w:pPr>
        <w:rPr>
          <w:b/>
        </w:rPr>
      </w:pPr>
      <w:r>
        <w:rPr>
          <w:b/>
        </w:rPr>
        <w:tab/>
        <w:t>- Identidade do Sistema (Representação Visual)</w:t>
      </w:r>
      <w:r w:rsidR="00704B3E">
        <w:rPr>
          <w:b/>
        </w:rPr>
        <w:t xml:space="preserve"> - </w:t>
      </w:r>
      <w:r w:rsidR="00704B3E" w:rsidRPr="00704B3E">
        <w:rPr>
          <w:b/>
          <w:highlight w:val="red"/>
        </w:rPr>
        <w:t>*</w:t>
      </w:r>
    </w:p>
    <w:p w:rsidR="00ED3C89" w:rsidRDefault="00ED3C89">
      <w:pPr>
        <w:rPr>
          <w:b/>
        </w:rPr>
      </w:pPr>
      <w:r>
        <w:rPr>
          <w:b/>
        </w:rPr>
        <w:tab/>
      </w:r>
      <w:r>
        <w:rPr>
          <w:b/>
        </w:rPr>
        <w:tab/>
        <w:t>* logotipo (horizontal)</w:t>
      </w:r>
      <w:r w:rsidR="00704B3E">
        <w:rPr>
          <w:b/>
        </w:rPr>
        <w:t xml:space="preserve"> </w:t>
      </w:r>
      <w:r w:rsidR="00704B3E" w:rsidRPr="00704B3E">
        <w:rPr>
          <w:b/>
          <w:highlight w:val="red"/>
        </w:rPr>
        <w:t>*</w:t>
      </w:r>
    </w:p>
    <w:p w:rsidR="00ED3C89" w:rsidRDefault="00ED3C89">
      <w:pPr>
        <w:rPr>
          <w:b/>
          <w:lang w:val="en-US"/>
        </w:rPr>
      </w:pPr>
      <w:r>
        <w:rPr>
          <w:b/>
        </w:rPr>
        <w:tab/>
      </w:r>
      <w:r>
        <w:rPr>
          <w:b/>
        </w:rPr>
        <w:tab/>
      </w:r>
      <w:r w:rsidRPr="00ED3C89">
        <w:rPr>
          <w:b/>
          <w:lang w:val="en-US"/>
        </w:rPr>
        <w:t xml:space="preserve">* </w:t>
      </w:r>
      <w:proofErr w:type="spellStart"/>
      <w:proofErr w:type="gramStart"/>
      <w:r w:rsidRPr="00ED3C89">
        <w:rPr>
          <w:b/>
          <w:lang w:val="en-US"/>
        </w:rPr>
        <w:t>cartela</w:t>
      </w:r>
      <w:proofErr w:type="spellEnd"/>
      <w:proofErr w:type="gramEnd"/>
      <w:r w:rsidRPr="00ED3C89">
        <w:rPr>
          <w:b/>
          <w:lang w:val="en-US"/>
        </w:rPr>
        <w:t xml:space="preserve"> de cores </w:t>
      </w:r>
    </w:p>
    <w:p w:rsidR="00ED3C89" w:rsidRDefault="00ED3C89" w:rsidP="00ED3C89">
      <w:pPr>
        <w:ind w:left="708" w:firstLine="708"/>
        <w:rPr>
          <w:b/>
          <w:lang w:val="en-US"/>
        </w:rPr>
      </w:pPr>
      <w:r>
        <w:rPr>
          <w:b/>
          <w:lang w:val="en-US"/>
        </w:rPr>
        <w:t xml:space="preserve">- </w:t>
      </w:r>
      <w:proofErr w:type="spellStart"/>
      <w:r>
        <w:rPr>
          <w:b/>
          <w:lang w:val="en-US"/>
        </w:rPr>
        <w:t>Cartela</w:t>
      </w:r>
      <w:proofErr w:type="spellEnd"/>
      <w:r>
        <w:rPr>
          <w:b/>
          <w:lang w:val="en-US"/>
        </w:rPr>
        <w:t xml:space="preserve"> 1 - </w:t>
      </w:r>
      <w:r w:rsidRPr="00ED3C89">
        <w:rPr>
          <w:b/>
          <w:lang w:val="en-US"/>
        </w:rPr>
        <w:t xml:space="preserve">(background, foreground, </w:t>
      </w:r>
      <w:proofErr w:type="spellStart"/>
      <w:r w:rsidRPr="00ED3C89">
        <w:rPr>
          <w:b/>
          <w:highlight w:val="cyan"/>
          <w:lang w:val="en-US"/>
        </w:rPr>
        <w:t>cor</w:t>
      </w:r>
      <w:proofErr w:type="spellEnd"/>
      <w:r w:rsidRPr="00ED3C89">
        <w:rPr>
          <w:b/>
          <w:highlight w:val="cyan"/>
          <w:lang w:val="en-US"/>
        </w:rPr>
        <w:t xml:space="preserve"> para header</w:t>
      </w:r>
      <w:r w:rsidRPr="00ED3C89">
        <w:rPr>
          <w:b/>
          <w:lang w:val="en-US"/>
        </w:rPr>
        <w:t>, footer)</w:t>
      </w:r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Dominantes</w:t>
      </w:r>
      <w:proofErr w:type="spellEnd"/>
      <w:r>
        <w:rPr>
          <w:b/>
          <w:lang w:val="en-US"/>
        </w:rPr>
        <w:t xml:space="preserve"> (</w:t>
      </w:r>
      <w:proofErr w:type="spellStart"/>
      <w:r>
        <w:rPr>
          <w:b/>
          <w:lang w:val="en-US"/>
        </w:rPr>
        <w:t>Representativas</w:t>
      </w:r>
      <w:proofErr w:type="spellEnd"/>
      <w:r>
        <w:rPr>
          <w:b/>
          <w:lang w:val="en-US"/>
        </w:rPr>
        <w:t>)</w:t>
      </w:r>
    </w:p>
    <w:p w:rsidR="00ED3C89" w:rsidRDefault="00ED3C89" w:rsidP="00ED3C89">
      <w:pPr>
        <w:ind w:left="708" w:firstLine="708"/>
        <w:rPr>
          <w:b/>
        </w:rPr>
      </w:pPr>
      <w:r w:rsidRPr="00ED3C89">
        <w:rPr>
          <w:b/>
        </w:rPr>
        <w:t xml:space="preserve">- </w:t>
      </w:r>
      <w:r>
        <w:rPr>
          <w:b/>
        </w:rPr>
        <w:t xml:space="preserve">Cartela 2 - </w:t>
      </w:r>
      <w:r w:rsidRPr="00ED3C89">
        <w:rPr>
          <w:b/>
        </w:rPr>
        <w:t xml:space="preserve">(títulos, subtítulos, menus, </w:t>
      </w:r>
      <w:proofErr w:type="spellStart"/>
      <w:r w:rsidRPr="00ED3C89">
        <w:rPr>
          <w:b/>
        </w:rPr>
        <w:t>forms</w:t>
      </w:r>
      <w:proofErr w:type="spellEnd"/>
      <w:r>
        <w:rPr>
          <w:b/>
        </w:rPr>
        <w:t>, botões</w:t>
      </w:r>
      <w:r w:rsidRPr="00ED3C89">
        <w:rPr>
          <w:b/>
        </w:rPr>
        <w:t xml:space="preserve"> e tabelas) </w:t>
      </w:r>
      <w:r>
        <w:rPr>
          <w:b/>
        </w:rPr>
        <w:t>–</w:t>
      </w:r>
      <w:r w:rsidRPr="00ED3C89">
        <w:rPr>
          <w:b/>
        </w:rPr>
        <w:t xml:space="preserve"> </w:t>
      </w:r>
      <w:r>
        <w:rPr>
          <w:b/>
        </w:rPr>
        <w:t xml:space="preserve">configuração visual, </w:t>
      </w:r>
      <w:proofErr w:type="gramStart"/>
      <w:r>
        <w:rPr>
          <w:b/>
        </w:rPr>
        <w:t>ou seja</w:t>
      </w:r>
      <w:proofErr w:type="gramEnd"/>
      <w:r>
        <w:rPr>
          <w:b/>
        </w:rPr>
        <w:t xml:space="preserve"> como esses elementos sempre irão aparecer.</w:t>
      </w:r>
    </w:p>
    <w:p w:rsidR="00ED3C89" w:rsidRDefault="00ED3C89" w:rsidP="00ED3C89">
      <w:pPr>
        <w:ind w:left="708" w:firstLine="708"/>
        <w:rPr>
          <w:b/>
        </w:rPr>
      </w:pPr>
      <w:r>
        <w:rPr>
          <w:b/>
        </w:rPr>
        <w:t>* Iniciar a construção da Cartela de Ícones (</w:t>
      </w:r>
      <w:proofErr w:type="gramStart"/>
      <w:r>
        <w:rPr>
          <w:b/>
        </w:rPr>
        <w:t>5</w:t>
      </w:r>
      <w:proofErr w:type="gramEnd"/>
      <w:r>
        <w:rPr>
          <w:b/>
        </w:rPr>
        <w:t xml:space="preserve"> ícones) – que simbolizem funções dentro do sistema.</w:t>
      </w:r>
    </w:p>
    <w:p w:rsidR="00ED3C89" w:rsidRDefault="00ED3C89" w:rsidP="00ED3C89">
      <w:pPr>
        <w:ind w:left="708" w:firstLine="708"/>
        <w:rPr>
          <w:b/>
        </w:rPr>
      </w:pPr>
      <w:r>
        <w:rPr>
          <w:b/>
        </w:rPr>
        <w:t>* Família Tipológica</w:t>
      </w:r>
    </w:p>
    <w:p w:rsidR="00CC65AF" w:rsidRDefault="00CC65AF" w:rsidP="00ED3C89">
      <w:pPr>
        <w:ind w:left="708" w:firstLine="708"/>
        <w:rPr>
          <w:i/>
        </w:rPr>
      </w:pPr>
      <w:r w:rsidRPr="00CC65AF">
        <w:rPr>
          <w:i/>
        </w:rPr>
        <w:t xml:space="preserve">Escolher, selecionar uma fonte que tenha a possibilidade de diferentes configurações. </w:t>
      </w:r>
    </w:p>
    <w:p w:rsidR="00CC65AF" w:rsidRPr="00CC65AF" w:rsidRDefault="00CC65AF" w:rsidP="00ED3C89">
      <w:pPr>
        <w:ind w:left="708" w:firstLine="708"/>
        <w:rPr>
          <w:i/>
        </w:rPr>
      </w:pPr>
      <w:r>
        <w:rPr>
          <w:noProof/>
          <w:lang w:eastAsia="pt-BR"/>
        </w:rPr>
        <w:drawing>
          <wp:inline distT="0" distB="0" distL="0" distR="0">
            <wp:extent cx="2366172" cy="980880"/>
            <wp:effectExtent l="0" t="0" r="0" b="0"/>
            <wp:docPr id="1" name="Imagem 1" descr="As 15 Melhores Fontes do Google Segundo os Números (Dicas de Us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 15 Melhores Fontes do Google Segundo os Números (Dicas de Uso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309" cy="98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C89" w:rsidRDefault="00ED3C89" w:rsidP="00ED3C89">
      <w:pPr>
        <w:ind w:left="708" w:firstLine="708"/>
        <w:rPr>
          <w:b/>
        </w:rPr>
      </w:pPr>
      <w:r>
        <w:rPr>
          <w:b/>
        </w:rPr>
        <w:t xml:space="preserve">* Mensagens de alerta (apresentar como essas mensagens </w:t>
      </w:r>
      <w:proofErr w:type="gramStart"/>
      <w:r>
        <w:rPr>
          <w:b/>
        </w:rPr>
        <w:t>aparecem</w:t>
      </w:r>
      <w:proofErr w:type="gramEnd"/>
      <w:r>
        <w:rPr>
          <w:b/>
        </w:rPr>
        <w:t xml:space="preserve"> visualmente)</w:t>
      </w:r>
    </w:p>
    <w:p w:rsidR="00ED3C89" w:rsidRDefault="00ED3C89" w:rsidP="00ED3C89">
      <w:pPr>
        <w:pBdr>
          <w:bottom w:val="single" w:sz="12" w:space="1" w:color="auto"/>
        </w:pBdr>
        <w:ind w:left="708" w:firstLine="708"/>
        <w:rPr>
          <w:i/>
        </w:rPr>
      </w:pPr>
      <w:r w:rsidRPr="00CC65AF">
        <w:rPr>
          <w:i/>
          <w:highlight w:val="cyan"/>
        </w:rPr>
        <w:t xml:space="preserve">Somente </w:t>
      </w:r>
      <w:proofErr w:type="gramStart"/>
      <w:r w:rsidRPr="00CC65AF">
        <w:rPr>
          <w:i/>
          <w:highlight w:val="cyan"/>
        </w:rPr>
        <w:t>3</w:t>
      </w:r>
      <w:proofErr w:type="gramEnd"/>
      <w:r w:rsidRPr="00CC65AF">
        <w:rPr>
          <w:i/>
          <w:highlight w:val="cyan"/>
        </w:rPr>
        <w:t xml:space="preserve"> exemplos</w:t>
      </w:r>
    </w:p>
    <w:p w:rsidR="00704B3E" w:rsidRPr="00CC65AF" w:rsidRDefault="00704B3E" w:rsidP="00ED3C89">
      <w:pPr>
        <w:pBdr>
          <w:bottom w:val="single" w:sz="12" w:space="1" w:color="auto"/>
        </w:pBdr>
        <w:ind w:left="708" w:firstLine="708"/>
        <w:rPr>
          <w:i/>
        </w:rPr>
      </w:pPr>
    </w:p>
    <w:p w:rsidR="00704B3E" w:rsidRDefault="00704B3E">
      <w:pPr>
        <w:rPr>
          <w:b/>
        </w:rPr>
      </w:pPr>
    </w:p>
    <w:p w:rsidR="00704B3E" w:rsidRDefault="00704B3E">
      <w:pPr>
        <w:rPr>
          <w:b/>
        </w:rPr>
      </w:pPr>
      <w:r w:rsidRPr="00ED3C89">
        <w:rPr>
          <w:b/>
        </w:rPr>
        <w:t xml:space="preserve">- </w:t>
      </w:r>
      <w:r>
        <w:rPr>
          <w:b/>
        </w:rPr>
        <w:t>APRESENTAÇÃO</w:t>
      </w:r>
    </w:p>
    <w:p w:rsidR="00704B3E" w:rsidRPr="00ED3C89" w:rsidRDefault="00704B3E">
      <w:pPr>
        <w:rPr>
          <w:b/>
        </w:rPr>
      </w:pPr>
      <w:r>
        <w:rPr>
          <w:b/>
        </w:rPr>
        <w:tab/>
        <w:t xml:space="preserve">Deve ser a apresentação objetiva do resultado alcançado na documentação. </w:t>
      </w:r>
      <w:bookmarkStart w:id="0" w:name="_GoBack"/>
      <w:bookmarkEnd w:id="0"/>
    </w:p>
    <w:p w:rsidR="00F91A4F" w:rsidRPr="00ED3C89" w:rsidRDefault="00F91A4F"/>
    <w:sectPr w:rsidR="00F91A4F" w:rsidRPr="00ED3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770"/>
    <w:rsid w:val="00704B3E"/>
    <w:rsid w:val="00A46770"/>
    <w:rsid w:val="00B447E1"/>
    <w:rsid w:val="00CC65AF"/>
    <w:rsid w:val="00DA00BB"/>
    <w:rsid w:val="00DC3CAB"/>
    <w:rsid w:val="00ED3C89"/>
    <w:rsid w:val="00F9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6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5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6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5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E894EF5D8094CA65FCA934FC9E973" ma:contentTypeVersion="8" ma:contentTypeDescription="Create a new document." ma:contentTypeScope="" ma:versionID="48703134d9cae0e36ecc0e2e230132a9">
  <xsd:schema xmlns:xsd="http://www.w3.org/2001/XMLSchema" xmlns:xs="http://www.w3.org/2001/XMLSchema" xmlns:p="http://schemas.microsoft.com/office/2006/metadata/properties" xmlns:ns2="08209df6-bfa6-46e8-8343-a6ca26ee5886" xmlns:ns3="652f9657-3c7e-4353-b645-118aac4c1641" targetNamespace="http://schemas.microsoft.com/office/2006/metadata/properties" ma:root="true" ma:fieldsID="e7361805c3ec625ebbd24195c17eb11c" ns2:_="" ns3:_="">
    <xsd:import namespace="08209df6-bfa6-46e8-8343-a6ca26ee5886"/>
    <xsd:import namespace="652f9657-3c7e-4353-b645-118aac4c16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09df6-bfa6-46e8-8343-a6ca26ee5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f9657-3c7e-4353-b645-118aac4c164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52f9657-3c7e-4353-b645-118aac4c1641">
      <UserInfo>
        <DisplayName>Professores Fatec Guaratinguetá Members</DisplayName>
        <AccountId>45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5646E47-A525-4197-A51B-79DBF02703E2}"/>
</file>

<file path=customXml/itemProps2.xml><?xml version="1.0" encoding="utf-8"?>
<ds:datastoreItem xmlns:ds="http://schemas.openxmlformats.org/officeDocument/2006/customXml" ds:itemID="{547FA654-2489-4140-978F-54C3A0DF89B2}"/>
</file>

<file path=customXml/itemProps3.xml><?xml version="1.0" encoding="utf-8"?>
<ds:datastoreItem xmlns:ds="http://schemas.openxmlformats.org/officeDocument/2006/customXml" ds:itemID="{E4A9851A-FE2D-48D5-80FD-EAC6B373E1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1</cp:revision>
  <dcterms:created xsi:type="dcterms:W3CDTF">2021-05-24T20:33:00Z</dcterms:created>
  <dcterms:modified xsi:type="dcterms:W3CDTF">2021-05-24T21:27:00Z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0x010100207E894EF5D8094CA65FCA934FC9E973</vt:lpwstr>
  </property>
</Properties>
</file>