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2F64" w:rsidRPr="00A83105" w:rsidRDefault="0049029C" w:rsidP="0049029C">
      <w:pPr>
        <w:pStyle w:val="Title"/>
        <w:jc w:val="center"/>
      </w:pPr>
      <w:r w:rsidRPr="00A83105">
        <w:t>Internetbanken</w:t>
      </w:r>
    </w:p>
    <w:p w:rsidR="002D126C" w:rsidRPr="00A83105" w:rsidRDefault="002D126C" w:rsidP="002D126C">
      <w:pPr>
        <w:pStyle w:val="Subtitle"/>
        <w:jc w:val="center"/>
        <w:rPr>
          <w:rStyle w:val="SubtleEmphasis"/>
        </w:rPr>
      </w:pPr>
      <w:r w:rsidRPr="00A83105">
        <w:rPr>
          <w:rStyle w:val="SubtleEmphasis"/>
        </w:rPr>
        <w:t>Projekt av David Hörnmark, Felix Kozma och Jonathan Ström</w:t>
      </w:r>
    </w:p>
    <w:p w:rsidR="00E95D25" w:rsidRPr="00A83105" w:rsidRDefault="00E95D25" w:rsidP="00E95D25">
      <w:pPr>
        <w:pStyle w:val="Heading1"/>
      </w:pPr>
      <w:r w:rsidRPr="00A83105">
        <w:t>Konceptuell modellering</w:t>
      </w:r>
    </w:p>
    <w:p w:rsidR="0049029C" w:rsidRPr="00A83105" w:rsidRDefault="0049029C" w:rsidP="0049029C">
      <w:pPr>
        <w:rPr>
          <w:rFonts w:ascii="Franklin Gothic Book" w:hAnsi="Franklin Gothic Book"/>
          <w:sz w:val="24"/>
        </w:rPr>
      </w:pPr>
      <w:r w:rsidRPr="00A83105">
        <w:rPr>
          <w:rFonts w:ascii="Franklin Gothic Book" w:hAnsi="Franklin Gothic Book"/>
          <w:sz w:val="24"/>
        </w:rPr>
        <w:t xml:space="preserve">Vi skall skapa en internetbank-tjänst som har två gränssnitt. Ett via webbläsare för </w:t>
      </w:r>
      <w:r w:rsidRPr="00A83105">
        <w:rPr>
          <w:rFonts w:ascii="Franklin Gothic Book" w:hAnsi="Franklin Gothic Book"/>
          <w:sz w:val="24"/>
          <w:u w:val="single"/>
        </w:rPr>
        <w:t>kunder</w:t>
      </w:r>
      <w:r w:rsidRPr="00A83105">
        <w:rPr>
          <w:rFonts w:ascii="Franklin Gothic Book" w:hAnsi="Franklin Gothic Book"/>
          <w:sz w:val="24"/>
        </w:rPr>
        <w:t xml:space="preserve"> och ett via kommadoradsinterface för </w:t>
      </w:r>
      <w:r w:rsidR="00E95D25" w:rsidRPr="00A83105">
        <w:rPr>
          <w:rFonts w:ascii="Franklin Gothic Book" w:hAnsi="Franklin Gothic Book"/>
          <w:sz w:val="24"/>
        </w:rPr>
        <w:t>administratörerna.</w:t>
      </w:r>
    </w:p>
    <w:p w:rsidR="00D144D5" w:rsidRPr="00A83105" w:rsidRDefault="00D144D5" w:rsidP="00D144D5">
      <w:pPr>
        <w:pStyle w:val="Heading2"/>
      </w:pPr>
      <w:r w:rsidRPr="00A83105">
        <w:tab/>
        <w:t>Tjänster</w:t>
      </w:r>
    </w:p>
    <w:p w:rsidR="00267F25" w:rsidRPr="00A83105" w:rsidRDefault="0049029C" w:rsidP="0049029C">
      <w:pPr>
        <w:rPr>
          <w:rFonts w:ascii="Franklin Gothic Book" w:hAnsi="Franklin Gothic Book"/>
          <w:sz w:val="24"/>
        </w:rPr>
      </w:pPr>
      <w:r w:rsidRPr="00A83105">
        <w:rPr>
          <w:rFonts w:ascii="Franklin Gothic Book" w:hAnsi="Franklin Gothic Book"/>
          <w:sz w:val="24"/>
        </w:rPr>
        <w:t xml:space="preserve">Tjänsterna inom internetbanken är förflyttning utav pengar mellan sina egna </w:t>
      </w:r>
      <w:r w:rsidRPr="00A83105">
        <w:rPr>
          <w:rFonts w:ascii="Franklin Gothic Book" w:hAnsi="Franklin Gothic Book"/>
          <w:sz w:val="24"/>
          <w:u w:val="single"/>
        </w:rPr>
        <w:t>konton</w:t>
      </w:r>
      <w:r w:rsidRPr="00A83105">
        <w:rPr>
          <w:rFonts w:ascii="Franklin Gothic Book" w:hAnsi="Franklin Gothic Book"/>
          <w:sz w:val="24"/>
        </w:rPr>
        <w:t xml:space="preserve"> och en swish-tjänst där man kan förflytta pengar till ett </w:t>
      </w:r>
      <w:r w:rsidRPr="00A83105">
        <w:rPr>
          <w:rFonts w:ascii="Franklin Gothic Book" w:hAnsi="Franklin Gothic Book"/>
          <w:sz w:val="24"/>
          <w:u w:val="single"/>
        </w:rPr>
        <w:t>konto</w:t>
      </w:r>
      <w:r w:rsidRPr="00A83105">
        <w:rPr>
          <w:rFonts w:ascii="Franklin Gothic Book" w:hAnsi="Franklin Gothic Book"/>
          <w:sz w:val="24"/>
        </w:rPr>
        <w:t xml:space="preserve"> som tillhör någon annan</w:t>
      </w:r>
      <w:r w:rsidR="00E95D25" w:rsidRPr="00A83105">
        <w:rPr>
          <w:rFonts w:ascii="Franklin Gothic Book" w:hAnsi="Franklin Gothic Book"/>
          <w:sz w:val="24"/>
        </w:rPr>
        <w:t xml:space="preserve"> </w:t>
      </w:r>
      <w:r w:rsidR="00E95D25" w:rsidRPr="00A83105">
        <w:rPr>
          <w:rFonts w:ascii="Franklin Gothic Book" w:hAnsi="Franklin Gothic Book"/>
          <w:sz w:val="24"/>
          <w:u w:val="single"/>
        </w:rPr>
        <w:t>kund</w:t>
      </w:r>
      <w:r w:rsidRPr="00A83105">
        <w:rPr>
          <w:rFonts w:ascii="Franklin Gothic Book" w:hAnsi="Franklin Gothic Book"/>
          <w:sz w:val="24"/>
        </w:rPr>
        <w:t>.</w:t>
      </w:r>
      <w:r w:rsidR="00267F25" w:rsidRPr="00A83105">
        <w:rPr>
          <w:rFonts w:ascii="Franklin Gothic Book" w:hAnsi="Franklin Gothic Book"/>
          <w:sz w:val="24"/>
        </w:rPr>
        <w:br/>
        <w:t xml:space="preserve">En vanlig förflyttning utav pengar sker genom att man har loggat in på internetbanken med sitt </w:t>
      </w:r>
      <w:r w:rsidR="00267F25" w:rsidRPr="00A83105">
        <w:rPr>
          <w:rFonts w:ascii="Franklin Gothic Book" w:hAnsi="Franklin Gothic Book"/>
          <w:sz w:val="24"/>
          <w:u w:val="single"/>
        </w:rPr>
        <w:t>användar-id</w:t>
      </w:r>
      <w:r w:rsidR="00267F25" w:rsidRPr="00A83105">
        <w:rPr>
          <w:rFonts w:ascii="Franklin Gothic Book" w:hAnsi="Franklin Gothic Book"/>
          <w:sz w:val="24"/>
        </w:rPr>
        <w:t xml:space="preserve"> och sin </w:t>
      </w:r>
      <w:r w:rsidR="00267F25" w:rsidRPr="00A83105">
        <w:rPr>
          <w:rFonts w:ascii="Franklin Gothic Book" w:hAnsi="Franklin Gothic Book"/>
          <w:sz w:val="24"/>
          <w:u w:val="single"/>
        </w:rPr>
        <w:t>pinkod</w:t>
      </w:r>
      <w:r w:rsidR="00267F25" w:rsidRPr="00A83105">
        <w:rPr>
          <w:rFonts w:ascii="Franklin Gothic Book" w:hAnsi="Franklin Gothic Book"/>
          <w:sz w:val="24"/>
        </w:rPr>
        <w:t xml:space="preserve"> och gör överföringen via formuläret där, en avgift på 3% dras vid varje förflyttning.</w:t>
      </w:r>
      <w:r w:rsidR="00267F25" w:rsidRPr="00A83105">
        <w:rPr>
          <w:rFonts w:ascii="Franklin Gothic Book" w:hAnsi="Franklin Gothic Book"/>
          <w:sz w:val="24"/>
        </w:rPr>
        <w:br/>
        <w:t xml:space="preserve">En swish-överföring sker genom att man via webbläsaren tar sig till swish-applikationen och skriver in sitt </w:t>
      </w:r>
      <w:r w:rsidR="00267F25" w:rsidRPr="00A83105">
        <w:rPr>
          <w:rFonts w:ascii="Franklin Gothic Book" w:hAnsi="Franklin Gothic Book"/>
          <w:sz w:val="24"/>
          <w:u w:val="single"/>
        </w:rPr>
        <w:t>användar-id,</w:t>
      </w:r>
      <w:r w:rsidR="00267F25" w:rsidRPr="00A83105">
        <w:rPr>
          <w:rFonts w:ascii="Franklin Gothic Book" w:hAnsi="Franklin Gothic Book"/>
          <w:sz w:val="24"/>
        </w:rPr>
        <w:t xml:space="preserve"> sin </w:t>
      </w:r>
      <w:r w:rsidR="00267F25" w:rsidRPr="00A83105">
        <w:rPr>
          <w:rFonts w:ascii="Franklin Gothic Book" w:hAnsi="Franklin Gothic Book"/>
          <w:sz w:val="24"/>
          <w:u w:val="single"/>
        </w:rPr>
        <w:t>pinkod</w:t>
      </w:r>
      <w:r w:rsidR="00267F25" w:rsidRPr="00A83105">
        <w:rPr>
          <w:rFonts w:ascii="Franklin Gothic Book" w:hAnsi="Franklin Gothic Book"/>
          <w:sz w:val="24"/>
        </w:rPr>
        <w:t xml:space="preserve">, </w:t>
      </w:r>
      <w:r w:rsidR="00267F25" w:rsidRPr="00A83105">
        <w:rPr>
          <w:rFonts w:ascii="Franklin Gothic Book" w:hAnsi="Franklin Gothic Book"/>
          <w:sz w:val="24"/>
          <w:u w:val="single"/>
        </w:rPr>
        <w:t>konto</w:t>
      </w:r>
      <w:r w:rsidR="00267F25" w:rsidRPr="00A83105">
        <w:rPr>
          <w:rFonts w:ascii="Franklin Gothic Book" w:hAnsi="Franklin Gothic Book"/>
          <w:sz w:val="24"/>
        </w:rPr>
        <w:t xml:space="preserve"> från, </w:t>
      </w:r>
      <w:r w:rsidR="00267F25" w:rsidRPr="00A83105">
        <w:rPr>
          <w:rFonts w:ascii="Franklin Gothic Book" w:hAnsi="Franklin Gothic Book"/>
          <w:sz w:val="24"/>
          <w:u w:val="single"/>
        </w:rPr>
        <w:t>konto</w:t>
      </w:r>
      <w:r w:rsidR="00267F25" w:rsidRPr="00A83105">
        <w:rPr>
          <w:rFonts w:ascii="Franklin Gothic Book" w:hAnsi="Franklin Gothic Book"/>
          <w:sz w:val="24"/>
        </w:rPr>
        <w:t xml:space="preserve"> till och summa.</w:t>
      </w:r>
    </w:p>
    <w:p w:rsidR="00D144D5" w:rsidRPr="00A83105" w:rsidRDefault="00D144D5" w:rsidP="00D144D5">
      <w:pPr>
        <w:pStyle w:val="Heading2"/>
      </w:pPr>
      <w:r w:rsidRPr="00A83105">
        <w:tab/>
      </w:r>
      <w:r w:rsidR="00896537" w:rsidRPr="00A83105">
        <w:t>Aktörer</w:t>
      </w:r>
    </w:p>
    <w:p w:rsidR="00E95D25" w:rsidRPr="00A83105" w:rsidRDefault="00E95D25" w:rsidP="0049029C">
      <w:pPr>
        <w:rPr>
          <w:rFonts w:ascii="Franklin Gothic Book" w:hAnsi="Franklin Gothic Book"/>
          <w:sz w:val="24"/>
        </w:rPr>
      </w:pPr>
      <w:r w:rsidRPr="00A83105">
        <w:rPr>
          <w:rFonts w:ascii="Franklin Gothic Book" w:hAnsi="Franklin Gothic Book"/>
          <w:sz w:val="24"/>
        </w:rPr>
        <w:t xml:space="preserve">Administratörerna har hand om </w:t>
      </w:r>
      <w:r w:rsidRPr="00A83105">
        <w:rPr>
          <w:rFonts w:ascii="Franklin Gothic Book" w:hAnsi="Franklin Gothic Book"/>
          <w:sz w:val="24"/>
          <w:u w:val="single"/>
        </w:rPr>
        <w:t>kunderna</w:t>
      </w:r>
      <w:r w:rsidRPr="00A83105">
        <w:rPr>
          <w:rFonts w:ascii="Franklin Gothic Book" w:hAnsi="Franklin Gothic Book"/>
          <w:sz w:val="24"/>
        </w:rPr>
        <w:t xml:space="preserve"> och </w:t>
      </w:r>
      <w:r w:rsidRPr="00A83105">
        <w:rPr>
          <w:rFonts w:ascii="Franklin Gothic Book" w:hAnsi="Franklin Gothic Book"/>
          <w:sz w:val="24"/>
          <w:u w:val="single"/>
        </w:rPr>
        <w:t>kunderna</w:t>
      </w:r>
      <w:r w:rsidRPr="00A83105">
        <w:rPr>
          <w:rFonts w:ascii="Franklin Gothic Book" w:hAnsi="Franklin Gothic Book"/>
          <w:sz w:val="24"/>
        </w:rPr>
        <w:t xml:space="preserve"> har in sin tur hand om sina </w:t>
      </w:r>
      <w:r w:rsidRPr="00A83105">
        <w:rPr>
          <w:rFonts w:ascii="Franklin Gothic Book" w:hAnsi="Franklin Gothic Book"/>
          <w:sz w:val="24"/>
          <w:u w:val="single"/>
        </w:rPr>
        <w:t>konton</w:t>
      </w:r>
      <w:r w:rsidRPr="00A83105">
        <w:rPr>
          <w:rFonts w:ascii="Franklin Gothic Book" w:hAnsi="Franklin Gothic Book"/>
          <w:sz w:val="24"/>
        </w:rPr>
        <w:t xml:space="preserve">. Ett </w:t>
      </w:r>
      <w:r w:rsidRPr="00A83105">
        <w:rPr>
          <w:rFonts w:ascii="Franklin Gothic Book" w:hAnsi="Franklin Gothic Book"/>
          <w:sz w:val="24"/>
          <w:u w:val="single"/>
        </w:rPr>
        <w:t>konto</w:t>
      </w:r>
      <w:r w:rsidRPr="00A83105">
        <w:rPr>
          <w:rFonts w:ascii="Franklin Gothic Book" w:hAnsi="Franklin Gothic Book"/>
          <w:sz w:val="24"/>
        </w:rPr>
        <w:t xml:space="preserve"> kan vara delat mellan andra </w:t>
      </w:r>
      <w:r w:rsidRPr="00A83105">
        <w:rPr>
          <w:rFonts w:ascii="Franklin Gothic Book" w:hAnsi="Franklin Gothic Book"/>
          <w:sz w:val="24"/>
          <w:u w:val="single"/>
        </w:rPr>
        <w:t>kunder</w:t>
      </w:r>
      <w:r w:rsidRPr="00A83105">
        <w:rPr>
          <w:rFonts w:ascii="Franklin Gothic Book" w:hAnsi="Franklin Gothic Book"/>
          <w:sz w:val="24"/>
        </w:rPr>
        <w:t xml:space="preserve"> också, vilket man ser på webbsidan när man är inloggad.</w:t>
      </w:r>
    </w:p>
    <w:p w:rsidR="00151200" w:rsidRPr="00A83105" w:rsidRDefault="00151200" w:rsidP="0049029C">
      <w:pPr>
        <w:rPr>
          <w:rFonts w:ascii="Franklin Gothic Book" w:hAnsi="Franklin Gothic Book"/>
          <w:sz w:val="24"/>
        </w:rPr>
      </w:pPr>
      <w:r w:rsidRPr="00A83105">
        <w:rPr>
          <w:rFonts w:ascii="Franklin Gothic Book" w:hAnsi="Franklin Gothic Book"/>
          <w:sz w:val="24"/>
        </w:rPr>
        <w:t xml:space="preserve">Tillhörande en </w:t>
      </w:r>
      <w:r w:rsidRPr="00A83105">
        <w:rPr>
          <w:rFonts w:ascii="Franklin Gothic Book" w:hAnsi="Franklin Gothic Book"/>
          <w:sz w:val="24"/>
          <w:u w:val="single"/>
        </w:rPr>
        <w:t>kund</w:t>
      </w:r>
      <w:r w:rsidRPr="00A83105">
        <w:rPr>
          <w:rFonts w:ascii="Franklin Gothic Book" w:hAnsi="Franklin Gothic Book"/>
          <w:sz w:val="24"/>
        </w:rPr>
        <w:t xml:space="preserve"> så finns information som </w:t>
      </w:r>
      <w:r w:rsidR="00BF327B" w:rsidRPr="00BF327B">
        <w:rPr>
          <w:rFonts w:ascii="Franklin Gothic Book" w:hAnsi="Franklin Gothic Book"/>
          <w:sz w:val="24"/>
          <w:u w:val="single"/>
        </w:rPr>
        <w:t>kund</w:t>
      </w:r>
      <w:r w:rsidR="00BF327B">
        <w:rPr>
          <w:rFonts w:ascii="Franklin Gothic Book" w:hAnsi="Franklin Gothic Book"/>
          <w:sz w:val="24"/>
          <w:u w:val="single"/>
        </w:rPr>
        <w:t>-id</w:t>
      </w:r>
      <w:r w:rsidR="00BF327B">
        <w:rPr>
          <w:rFonts w:ascii="Franklin Gothic Book" w:hAnsi="Franklin Gothic Book"/>
          <w:sz w:val="24"/>
        </w:rPr>
        <w:t xml:space="preserve">, </w:t>
      </w:r>
      <w:r w:rsidR="00AD7A6A" w:rsidRPr="00A83105">
        <w:rPr>
          <w:rFonts w:ascii="Franklin Gothic Book" w:hAnsi="Franklin Gothic Book"/>
          <w:sz w:val="24"/>
        </w:rPr>
        <w:t xml:space="preserve">en </w:t>
      </w:r>
      <w:r w:rsidR="00AD7A6A" w:rsidRPr="00AD7A6A">
        <w:rPr>
          <w:rFonts w:ascii="Franklin Gothic Book" w:hAnsi="Franklin Gothic Book"/>
          <w:sz w:val="24"/>
          <w:u w:val="single"/>
        </w:rPr>
        <w:t>personlig kod</w:t>
      </w:r>
      <w:r w:rsidR="00AD7A6A" w:rsidRPr="00A83105">
        <w:rPr>
          <w:rFonts w:ascii="Franklin Gothic Book" w:hAnsi="Franklin Gothic Book"/>
          <w:sz w:val="24"/>
        </w:rPr>
        <w:t xml:space="preserve"> på fyra siffror</w:t>
      </w:r>
      <w:r w:rsidR="00AD7A6A">
        <w:rPr>
          <w:rFonts w:ascii="Franklin Gothic Book" w:hAnsi="Franklin Gothic Book"/>
          <w:sz w:val="24"/>
        </w:rPr>
        <w:t xml:space="preserve">, </w:t>
      </w:r>
      <w:r w:rsidR="00965D09" w:rsidRPr="00965D09">
        <w:rPr>
          <w:rFonts w:ascii="Franklin Gothic Book" w:hAnsi="Franklin Gothic Book"/>
          <w:sz w:val="24"/>
          <w:u w:val="single"/>
        </w:rPr>
        <w:t>för</w:t>
      </w:r>
      <w:r w:rsidRPr="00A83105">
        <w:rPr>
          <w:rFonts w:ascii="Franklin Gothic Book" w:hAnsi="Franklin Gothic Book"/>
          <w:sz w:val="24"/>
          <w:u w:val="single"/>
        </w:rPr>
        <w:t>namn</w:t>
      </w:r>
      <w:r w:rsidRPr="00A83105">
        <w:rPr>
          <w:rFonts w:ascii="Franklin Gothic Book" w:hAnsi="Franklin Gothic Book"/>
          <w:sz w:val="24"/>
        </w:rPr>
        <w:t>,</w:t>
      </w:r>
      <w:r w:rsidR="00965D09">
        <w:rPr>
          <w:rFonts w:ascii="Franklin Gothic Book" w:hAnsi="Franklin Gothic Book"/>
          <w:sz w:val="24"/>
        </w:rPr>
        <w:t xml:space="preserve"> </w:t>
      </w:r>
      <w:r w:rsidR="00965D09" w:rsidRPr="00965D09">
        <w:rPr>
          <w:rFonts w:ascii="Franklin Gothic Book" w:hAnsi="Franklin Gothic Book"/>
          <w:sz w:val="24"/>
          <w:u w:val="single"/>
        </w:rPr>
        <w:t>efternamn</w:t>
      </w:r>
      <w:r w:rsidR="00965D09">
        <w:rPr>
          <w:rFonts w:ascii="Franklin Gothic Book" w:hAnsi="Franklin Gothic Book"/>
          <w:sz w:val="24"/>
        </w:rPr>
        <w:t>,</w:t>
      </w:r>
      <w:r w:rsidRPr="00A83105">
        <w:rPr>
          <w:rFonts w:ascii="Franklin Gothic Book" w:hAnsi="Franklin Gothic Book"/>
          <w:sz w:val="24"/>
        </w:rPr>
        <w:t xml:space="preserve"> </w:t>
      </w:r>
      <w:r w:rsidRPr="00A83105">
        <w:rPr>
          <w:rFonts w:ascii="Franklin Gothic Book" w:hAnsi="Franklin Gothic Book"/>
          <w:sz w:val="24"/>
          <w:u w:val="single"/>
        </w:rPr>
        <w:t>personnummer</w:t>
      </w:r>
      <w:r w:rsidRPr="00A83105">
        <w:rPr>
          <w:rFonts w:ascii="Franklin Gothic Book" w:hAnsi="Franklin Gothic Book"/>
          <w:sz w:val="24"/>
        </w:rPr>
        <w:t xml:space="preserve">, </w:t>
      </w:r>
      <w:r w:rsidRPr="00A83105">
        <w:rPr>
          <w:rFonts w:ascii="Franklin Gothic Book" w:hAnsi="Franklin Gothic Book"/>
          <w:sz w:val="24"/>
          <w:u w:val="single"/>
        </w:rPr>
        <w:t>adress</w:t>
      </w:r>
      <w:r w:rsidR="007349C2" w:rsidRPr="007349C2">
        <w:rPr>
          <w:rFonts w:ascii="Franklin Gothic Book" w:hAnsi="Franklin Gothic Book"/>
          <w:sz w:val="24"/>
        </w:rPr>
        <w:t>,</w:t>
      </w:r>
      <w:r w:rsidR="007349C2">
        <w:rPr>
          <w:rFonts w:ascii="Franklin Gothic Book" w:hAnsi="Franklin Gothic Book"/>
          <w:sz w:val="24"/>
          <w:u w:val="single"/>
        </w:rPr>
        <w:t xml:space="preserve"> postnummer</w:t>
      </w:r>
      <w:r w:rsidR="007349C2" w:rsidRPr="007349C2">
        <w:rPr>
          <w:rFonts w:ascii="Franklin Gothic Book" w:hAnsi="Franklin Gothic Book"/>
          <w:sz w:val="24"/>
        </w:rPr>
        <w:t>,</w:t>
      </w:r>
      <w:r w:rsidRPr="00A83105">
        <w:rPr>
          <w:rFonts w:ascii="Franklin Gothic Book" w:hAnsi="Franklin Gothic Book"/>
          <w:sz w:val="24"/>
        </w:rPr>
        <w:t xml:space="preserve"> </w:t>
      </w:r>
      <w:r w:rsidRPr="00A83105">
        <w:rPr>
          <w:rFonts w:ascii="Franklin Gothic Book" w:hAnsi="Franklin Gothic Book"/>
          <w:sz w:val="24"/>
          <w:u w:val="single"/>
        </w:rPr>
        <w:t>postort</w:t>
      </w:r>
      <w:r w:rsidR="007349C2">
        <w:rPr>
          <w:rFonts w:ascii="Franklin Gothic Book" w:hAnsi="Franklin Gothic Book"/>
          <w:sz w:val="24"/>
        </w:rPr>
        <w:t xml:space="preserve"> och </w:t>
      </w:r>
      <w:r w:rsidR="007349C2" w:rsidRPr="007349C2">
        <w:rPr>
          <w:rFonts w:ascii="Franklin Gothic Book" w:hAnsi="Franklin Gothic Book"/>
          <w:sz w:val="24"/>
          <w:u w:val="single"/>
        </w:rPr>
        <w:t>telefonnummer</w:t>
      </w:r>
      <w:r w:rsidR="00AD7A6A">
        <w:rPr>
          <w:rFonts w:ascii="Franklin Gothic Book" w:hAnsi="Franklin Gothic Book"/>
          <w:sz w:val="24"/>
        </w:rPr>
        <w:t>.</w:t>
      </w:r>
    </w:p>
    <w:p w:rsidR="00151200" w:rsidRPr="00A83105" w:rsidRDefault="00151200" w:rsidP="0049029C">
      <w:pPr>
        <w:rPr>
          <w:rFonts w:ascii="Franklin Gothic Book" w:hAnsi="Franklin Gothic Book"/>
          <w:sz w:val="24"/>
        </w:rPr>
      </w:pPr>
      <w:r w:rsidRPr="00A83105">
        <w:rPr>
          <w:rFonts w:ascii="Franklin Gothic Book" w:hAnsi="Franklin Gothic Book"/>
          <w:sz w:val="24"/>
        </w:rPr>
        <w:t xml:space="preserve">Tillhörande ett </w:t>
      </w:r>
      <w:r w:rsidRPr="00A83105">
        <w:rPr>
          <w:rFonts w:ascii="Franklin Gothic Book" w:hAnsi="Franklin Gothic Book"/>
          <w:sz w:val="24"/>
          <w:u w:val="single"/>
        </w:rPr>
        <w:t>konto</w:t>
      </w:r>
      <w:r w:rsidRPr="00A83105">
        <w:rPr>
          <w:rFonts w:ascii="Franklin Gothic Book" w:hAnsi="Franklin Gothic Book"/>
          <w:sz w:val="24"/>
        </w:rPr>
        <w:t xml:space="preserve"> så finns information som </w:t>
      </w:r>
      <w:r w:rsidR="00BF327B" w:rsidRPr="00BF327B">
        <w:rPr>
          <w:rFonts w:ascii="Franklin Gothic Book" w:hAnsi="Franklin Gothic Book"/>
          <w:sz w:val="24"/>
          <w:u w:val="single"/>
        </w:rPr>
        <w:t>konto-id</w:t>
      </w:r>
      <w:r w:rsidR="00BF327B">
        <w:rPr>
          <w:rFonts w:ascii="Franklin Gothic Book" w:hAnsi="Franklin Gothic Book"/>
          <w:sz w:val="24"/>
        </w:rPr>
        <w:t xml:space="preserve">, </w:t>
      </w:r>
      <w:r w:rsidRPr="00A83105">
        <w:rPr>
          <w:rFonts w:ascii="Franklin Gothic Book" w:hAnsi="Franklin Gothic Book"/>
          <w:sz w:val="24"/>
          <w:u w:val="single"/>
        </w:rPr>
        <w:t>kontonummer</w:t>
      </w:r>
      <w:r w:rsidRPr="00A83105">
        <w:rPr>
          <w:rFonts w:ascii="Franklin Gothic Book" w:hAnsi="Franklin Gothic Book"/>
          <w:sz w:val="24"/>
        </w:rPr>
        <w:t xml:space="preserve"> och </w:t>
      </w:r>
      <w:r w:rsidRPr="00A83105">
        <w:rPr>
          <w:rFonts w:ascii="Franklin Gothic Book" w:hAnsi="Franklin Gothic Book"/>
          <w:sz w:val="24"/>
          <w:u w:val="single"/>
        </w:rPr>
        <w:t>saldo</w:t>
      </w:r>
      <w:r w:rsidRPr="00A83105">
        <w:rPr>
          <w:rFonts w:ascii="Franklin Gothic Book" w:hAnsi="Franklin Gothic Book"/>
          <w:sz w:val="24"/>
        </w:rPr>
        <w:t>.</w:t>
      </w:r>
    </w:p>
    <w:p w:rsidR="00D144D5" w:rsidRPr="00A83105" w:rsidRDefault="00D144D5" w:rsidP="00D144D5">
      <w:pPr>
        <w:pStyle w:val="Heading2"/>
      </w:pPr>
      <w:r w:rsidRPr="00A83105">
        <w:tab/>
        <w:t>Ränta</w:t>
      </w:r>
    </w:p>
    <w:p w:rsidR="00D144D5" w:rsidRPr="00A83105" w:rsidRDefault="00D144D5" w:rsidP="00D144D5">
      <w:pPr>
        <w:rPr>
          <w:rFonts w:ascii="Franklin Gothic Book" w:hAnsi="Franklin Gothic Book"/>
          <w:sz w:val="24"/>
        </w:rPr>
      </w:pPr>
      <w:r w:rsidRPr="00A83105">
        <w:rPr>
          <w:rFonts w:ascii="Franklin Gothic Book" w:hAnsi="Franklin Gothic Book"/>
          <w:sz w:val="24"/>
          <w:u w:val="single"/>
        </w:rPr>
        <w:t>Räntan</w:t>
      </w:r>
      <w:r w:rsidRPr="00A83105">
        <w:rPr>
          <w:rFonts w:ascii="Franklin Gothic Book" w:hAnsi="Franklin Gothic Book"/>
          <w:sz w:val="24"/>
        </w:rPr>
        <w:t xml:space="preserve"> räknas på daglig basis. Uträkningen sker genom att man kör en lagrad procedur som tar in följande argument; </w:t>
      </w:r>
      <w:r w:rsidRPr="00A83105">
        <w:rPr>
          <w:rFonts w:ascii="Franklin Gothic Book" w:hAnsi="Franklin Gothic Book"/>
          <w:sz w:val="24"/>
          <w:u w:val="single"/>
        </w:rPr>
        <w:t>räntesats</w:t>
      </w:r>
      <w:r w:rsidRPr="00A83105">
        <w:rPr>
          <w:rFonts w:ascii="Franklin Gothic Book" w:hAnsi="Franklin Gothic Book"/>
          <w:sz w:val="24"/>
        </w:rPr>
        <w:t xml:space="preserve">, </w:t>
      </w:r>
      <w:r w:rsidRPr="00A83105">
        <w:rPr>
          <w:rFonts w:ascii="Franklin Gothic Book" w:hAnsi="Franklin Gothic Book"/>
          <w:sz w:val="24"/>
          <w:u w:val="single"/>
        </w:rPr>
        <w:t>datum</w:t>
      </w:r>
      <w:r w:rsidRPr="00A83105">
        <w:rPr>
          <w:rFonts w:ascii="Franklin Gothic Book" w:hAnsi="Franklin Gothic Book"/>
          <w:sz w:val="24"/>
        </w:rPr>
        <w:t>. Räntan beräknas genom (</w:t>
      </w:r>
      <w:r w:rsidRPr="00A83105">
        <w:rPr>
          <w:rFonts w:ascii="Franklin Gothic Book" w:hAnsi="Franklin Gothic Book"/>
          <w:sz w:val="24"/>
          <w:u w:val="single"/>
        </w:rPr>
        <w:t>räntesats</w:t>
      </w:r>
      <w:r w:rsidRPr="00A83105">
        <w:rPr>
          <w:rFonts w:ascii="Franklin Gothic Book" w:hAnsi="Franklin Gothic Book"/>
          <w:sz w:val="24"/>
        </w:rPr>
        <w:t xml:space="preserve"> * </w:t>
      </w:r>
      <w:r w:rsidRPr="00A83105">
        <w:rPr>
          <w:rFonts w:ascii="Franklin Gothic Book" w:hAnsi="Franklin Gothic Book"/>
          <w:sz w:val="24"/>
          <w:u w:val="single"/>
        </w:rPr>
        <w:t>saldo</w:t>
      </w:r>
      <w:r w:rsidRPr="00A83105">
        <w:rPr>
          <w:rFonts w:ascii="Franklin Gothic Book" w:hAnsi="Franklin Gothic Book"/>
          <w:sz w:val="24"/>
        </w:rPr>
        <w:t xml:space="preserve"> / 365). Resultatet sparas i en tabell i databasen. Denna tabell </w:t>
      </w:r>
      <w:r w:rsidR="00896537" w:rsidRPr="00A83105">
        <w:rPr>
          <w:rFonts w:ascii="Franklin Gothic Book" w:hAnsi="Franklin Gothic Book"/>
          <w:sz w:val="24"/>
        </w:rPr>
        <w:t xml:space="preserve">sparar data så som </w:t>
      </w:r>
      <w:r w:rsidR="00896537" w:rsidRPr="00A83105">
        <w:rPr>
          <w:rFonts w:ascii="Franklin Gothic Book" w:hAnsi="Franklin Gothic Book"/>
          <w:sz w:val="24"/>
          <w:u w:val="single"/>
        </w:rPr>
        <w:t>räntan</w:t>
      </w:r>
      <w:r w:rsidR="00896537" w:rsidRPr="00A83105">
        <w:rPr>
          <w:rFonts w:ascii="Franklin Gothic Book" w:hAnsi="Franklin Gothic Book"/>
          <w:sz w:val="24"/>
        </w:rPr>
        <w:t xml:space="preserve">, </w:t>
      </w:r>
      <w:r w:rsidR="00896537" w:rsidRPr="00A83105">
        <w:rPr>
          <w:rFonts w:ascii="Franklin Gothic Book" w:hAnsi="Franklin Gothic Book"/>
          <w:sz w:val="24"/>
          <w:u w:val="single"/>
        </w:rPr>
        <w:t>datum</w:t>
      </w:r>
      <w:r w:rsidR="00896537" w:rsidRPr="00A83105">
        <w:rPr>
          <w:rFonts w:ascii="Franklin Gothic Book" w:hAnsi="Franklin Gothic Book"/>
          <w:sz w:val="24"/>
        </w:rPr>
        <w:t xml:space="preserve"> och </w:t>
      </w:r>
      <w:r w:rsidR="00896537" w:rsidRPr="00A83105">
        <w:rPr>
          <w:rFonts w:ascii="Franklin Gothic Book" w:hAnsi="Franklin Gothic Book"/>
          <w:sz w:val="24"/>
          <w:u w:val="single"/>
        </w:rPr>
        <w:t>kontonummer</w:t>
      </w:r>
      <w:r w:rsidR="00896537" w:rsidRPr="00A83105">
        <w:rPr>
          <w:rFonts w:ascii="Franklin Gothic Book" w:hAnsi="Franklin Gothic Book"/>
          <w:sz w:val="24"/>
        </w:rPr>
        <w:t>.</w:t>
      </w:r>
    </w:p>
    <w:p w:rsidR="0049029C" w:rsidRPr="00A83105" w:rsidRDefault="00896537" w:rsidP="00896537">
      <w:pPr>
        <w:pStyle w:val="Heading2"/>
      </w:pPr>
      <w:r w:rsidRPr="00A83105">
        <w:tab/>
        <w:t>Loggning</w:t>
      </w:r>
    </w:p>
    <w:p w:rsidR="00896537" w:rsidRPr="00A83105" w:rsidRDefault="00896537" w:rsidP="00896537">
      <w:pPr>
        <w:rPr>
          <w:rFonts w:ascii="Franklin Gothic Book" w:hAnsi="Franklin Gothic Book"/>
          <w:sz w:val="24"/>
        </w:rPr>
      </w:pPr>
      <w:r w:rsidRPr="00A83105">
        <w:rPr>
          <w:rFonts w:ascii="Franklin Gothic Book" w:hAnsi="Franklin Gothic Book"/>
          <w:sz w:val="24"/>
          <w:u w:val="single"/>
        </w:rPr>
        <w:t>Loggning</w:t>
      </w:r>
      <w:r w:rsidRPr="00A83105">
        <w:rPr>
          <w:rFonts w:ascii="Franklin Gothic Book" w:hAnsi="Franklin Gothic Book"/>
          <w:sz w:val="24"/>
        </w:rPr>
        <w:t xml:space="preserve"> sker varje gång ett kontos saldo uppdateras. Informationen som sparas, </w:t>
      </w:r>
      <w:r w:rsidRPr="00A83105">
        <w:rPr>
          <w:rFonts w:ascii="Franklin Gothic Book" w:hAnsi="Franklin Gothic Book"/>
          <w:sz w:val="24"/>
          <w:u w:val="single"/>
        </w:rPr>
        <w:t>kontonummer</w:t>
      </w:r>
      <w:r w:rsidRPr="00A83105">
        <w:rPr>
          <w:rFonts w:ascii="Franklin Gothic Book" w:hAnsi="Franklin Gothic Book"/>
          <w:sz w:val="24"/>
        </w:rPr>
        <w:t xml:space="preserve">, </w:t>
      </w:r>
      <w:r w:rsidRPr="00A83105">
        <w:rPr>
          <w:rFonts w:ascii="Franklin Gothic Book" w:hAnsi="Franklin Gothic Book"/>
          <w:sz w:val="24"/>
          <w:u w:val="single"/>
        </w:rPr>
        <w:t>summa</w:t>
      </w:r>
      <w:r w:rsidRPr="00A83105">
        <w:rPr>
          <w:rFonts w:ascii="Franklin Gothic Book" w:hAnsi="Franklin Gothic Book"/>
          <w:sz w:val="24"/>
        </w:rPr>
        <w:t xml:space="preserve"> och </w:t>
      </w:r>
      <w:r w:rsidRPr="00A83105">
        <w:rPr>
          <w:rFonts w:ascii="Franklin Gothic Book" w:hAnsi="Franklin Gothic Book"/>
          <w:sz w:val="24"/>
          <w:u w:val="single"/>
        </w:rPr>
        <w:t>datum</w:t>
      </w:r>
      <w:r w:rsidRPr="00A83105">
        <w:rPr>
          <w:rFonts w:ascii="Franklin Gothic Book" w:hAnsi="Franklin Gothic Book"/>
          <w:sz w:val="24"/>
        </w:rPr>
        <w:t>, läggs i en separat tabell.</w:t>
      </w:r>
    </w:p>
    <w:p w:rsidR="00E446F7" w:rsidRPr="00A83105" w:rsidRDefault="00E446F7" w:rsidP="00E446F7">
      <w:pPr>
        <w:pStyle w:val="Heading2"/>
      </w:pPr>
      <w:r w:rsidRPr="00A83105">
        <w:tab/>
        <w:t>Banken egna konto</w:t>
      </w:r>
    </w:p>
    <w:p w:rsidR="00E446F7" w:rsidRPr="00A83105" w:rsidRDefault="00E446F7" w:rsidP="00E446F7">
      <w:pPr>
        <w:rPr>
          <w:rFonts w:ascii="Franklin Gothic Book" w:hAnsi="Franklin Gothic Book"/>
          <w:sz w:val="24"/>
        </w:rPr>
      </w:pPr>
      <w:r w:rsidRPr="00A83105">
        <w:rPr>
          <w:rFonts w:ascii="Franklin Gothic Book" w:hAnsi="Franklin Gothic Book"/>
          <w:sz w:val="24"/>
        </w:rPr>
        <w:t>Banken har även</w:t>
      </w:r>
      <w:r w:rsidR="007532E8">
        <w:rPr>
          <w:rFonts w:ascii="Franklin Gothic Book" w:hAnsi="Franklin Gothic Book"/>
          <w:sz w:val="24"/>
        </w:rPr>
        <w:t xml:space="preserve"> en lista över sina</w:t>
      </w:r>
      <w:r w:rsidRPr="00A83105">
        <w:rPr>
          <w:rFonts w:ascii="Franklin Gothic Book" w:hAnsi="Franklin Gothic Book"/>
          <w:sz w:val="24"/>
        </w:rPr>
        <w:t xml:space="preserve"> egna </w:t>
      </w:r>
      <w:r w:rsidRPr="00A83105">
        <w:rPr>
          <w:rFonts w:ascii="Franklin Gothic Book" w:hAnsi="Franklin Gothic Book"/>
          <w:sz w:val="24"/>
          <w:u w:val="single"/>
        </w:rPr>
        <w:t>konto</w:t>
      </w:r>
      <w:r w:rsidR="007532E8">
        <w:rPr>
          <w:rFonts w:ascii="Franklin Gothic Book" w:hAnsi="Franklin Gothic Book"/>
          <w:sz w:val="24"/>
          <w:u w:val="single"/>
        </w:rPr>
        <w:t>n</w:t>
      </w:r>
      <w:r w:rsidRPr="00A83105">
        <w:rPr>
          <w:rFonts w:ascii="Franklin Gothic Book" w:hAnsi="Franklin Gothic Book"/>
          <w:sz w:val="24"/>
        </w:rPr>
        <w:t xml:space="preserve"> där avgiftspengarna sparas</w:t>
      </w:r>
      <w:r w:rsidR="007532E8">
        <w:rPr>
          <w:rFonts w:ascii="Franklin Gothic Book" w:hAnsi="Franklin Gothic Book"/>
          <w:sz w:val="24"/>
        </w:rPr>
        <w:t xml:space="preserve">. Informationen som lagras är </w:t>
      </w:r>
      <w:r w:rsidR="007532E8" w:rsidRPr="007532E8">
        <w:rPr>
          <w:rFonts w:ascii="Franklin Gothic Book" w:hAnsi="Franklin Gothic Book"/>
          <w:sz w:val="24"/>
          <w:u w:val="single"/>
        </w:rPr>
        <w:t>bankens konto-id</w:t>
      </w:r>
      <w:r w:rsidR="007532E8">
        <w:rPr>
          <w:rFonts w:ascii="Franklin Gothic Book" w:hAnsi="Franklin Gothic Book"/>
          <w:sz w:val="24"/>
        </w:rPr>
        <w:t xml:space="preserve">, </w:t>
      </w:r>
      <w:r w:rsidR="007532E8" w:rsidRPr="007532E8">
        <w:rPr>
          <w:rFonts w:ascii="Franklin Gothic Book" w:hAnsi="Franklin Gothic Book"/>
          <w:sz w:val="24"/>
          <w:u w:val="single"/>
        </w:rPr>
        <w:t>saldo</w:t>
      </w:r>
      <w:r w:rsidR="007532E8">
        <w:rPr>
          <w:rFonts w:ascii="Franklin Gothic Book" w:hAnsi="Franklin Gothic Book"/>
          <w:sz w:val="24"/>
        </w:rPr>
        <w:t xml:space="preserve">, </w:t>
      </w:r>
      <w:r w:rsidR="007532E8" w:rsidRPr="007532E8">
        <w:rPr>
          <w:rFonts w:ascii="Franklin Gothic Book" w:hAnsi="Franklin Gothic Book"/>
          <w:sz w:val="24"/>
          <w:u w:val="single"/>
        </w:rPr>
        <w:t>räntesats</w:t>
      </w:r>
      <w:r w:rsidR="007532E8">
        <w:rPr>
          <w:rFonts w:ascii="Franklin Gothic Book" w:hAnsi="Franklin Gothic Book"/>
          <w:sz w:val="24"/>
        </w:rPr>
        <w:t>.</w:t>
      </w:r>
      <w:r w:rsidRPr="00A83105">
        <w:rPr>
          <w:rFonts w:ascii="Franklin Gothic Book" w:hAnsi="Franklin Gothic Book"/>
          <w:sz w:val="24"/>
        </w:rPr>
        <w:t xml:space="preserve"> </w:t>
      </w:r>
    </w:p>
    <w:p w:rsidR="00DB5050" w:rsidRPr="00A83105" w:rsidRDefault="00DB505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A83105">
        <w:br w:type="page"/>
      </w:r>
    </w:p>
    <w:p w:rsidR="00896537" w:rsidRPr="00A83105" w:rsidRDefault="00896537" w:rsidP="00896537">
      <w:pPr>
        <w:pStyle w:val="Heading2"/>
        <w:ind w:firstLine="1304"/>
      </w:pPr>
      <w:r w:rsidRPr="00A83105">
        <w:lastRenderedPageBreak/>
        <w:t>Entiteter</w:t>
      </w:r>
    </w:p>
    <w:p w:rsidR="00896537" w:rsidRPr="00A83105" w:rsidRDefault="00E446F7" w:rsidP="00896537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</w:rPr>
      </w:pPr>
      <w:r w:rsidRPr="00A83105">
        <w:rPr>
          <w:rFonts w:ascii="Franklin Gothic Book" w:hAnsi="Franklin Gothic Book"/>
          <w:sz w:val="24"/>
        </w:rPr>
        <w:t>Kund</w:t>
      </w:r>
    </w:p>
    <w:p w:rsidR="00E446F7" w:rsidRPr="00A83105" w:rsidRDefault="00E446F7" w:rsidP="00E446F7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</w:rPr>
      </w:pPr>
      <w:r w:rsidRPr="00A83105">
        <w:rPr>
          <w:rFonts w:ascii="Franklin Gothic Book" w:hAnsi="Franklin Gothic Book"/>
          <w:sz w:val="24"/>
        </w:rPr>
        <w:t>Konto</w:t>
      </w:r>
    </w:p>
    <w:p w:rsidR="00274297" w:rsidRPr="00A83105" w:rsidRDefault="00274297" w:rsidP="00E446F7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</w:rPr>
      </w:pPr>
      <w:r w:rsidRPr="00A83105">
        <w:rPr>
          <w:rFonts w:ascii="Franklin Gothic Book" w:hAnsi="Franklin Gothic Book"/>
          <w:sz w:val="24"/>
        </w:rPr>
        <w:t>Ränta</w:t>
      </w:r>
    </w:p>
    <w:p w:rsidR="00274297" w:rsidRPr="00A83105" w:rsidRDefault="00274297" w:rsidP="00E446F7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</w:rPr>
      </w:pPr>
      <w:r w:rsidRPr="00A83105">
        <w:rPr>
          <w:rFonts w:ascii="Franklin Gothic Book" w:hAnsi="Franklin Gothic Book"/>
          <w:sz w:val="24"/>
        </w:rPr>
        <w:t>Logg</w:t>
      </w:r>
    </w:p>
    <w:p w:rsidR="00274297" w:rsidRDefault="00E446F7" w:rsidP="00E446F7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</w:rPr>
      </w:pPr>
      <w:r w:rsidRPr="00A83105">
        <w:rPr>
          <w:rFonts w:ascii="Franklin Gothic Book" w:hAnsi="Franklin Gothic Book"/>
          <w:sz w:val="24"/>
        </w:rPr>
        <w:t>Bankens egna konto</w:t>
      </w:r>
    </w:p>
    <w:p w:rsidR="006410FC" w:rsidRPr="00A83105" w:rsidRDefault="006410FC" w:rsidP="00E446F7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</w:rPr>
      </w:pPr>
      <w:r>
        <w:rPr>
          <w:rFonts w:ascii="Franklin Gothic Book" w:hAnsi="Franklin Gothic Book"/>
          <w:sz w:val="24"/>
        </w:rPr>
        <w:t>KundKonto</w:t>
      </w:r>
    </w:p>
    <w:tbl>
      <w:tblPr>
        <w:tblStyle w:val="GridTable4-Accent1"/>
        <w:tblW w:w="4989" w:type="pct"/>
        <w:tblLook w:val="04A0" w:firstRow="1" w:lastRow="0" w:firstColumn="1" w:lastColumn="0" w:noHBand="0" w:noVBand="1"/>
      </w:tblPr>
      <w:tblGrid>
        <w:gridCol w:w="1362"/>
        <w:gridCol w:w="1105"/>
        <w:gridCol w:w="1105"/>
        <w:gridCol w:w="1109"/>
        <w:gridCol w:w="1455"/>
        <w:gridCol w:w="1498"/>
        <w:gridCol w:w="1362"/>
      </w:tblGrid>
      <w:tr w:rsidR="006410FC" w:rsidRPr="00A83105" w:rsidTr="006410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6" w:type="pct"/>
            <w:shd w:val="clear" w:color="auto" w:fill="auto"/>
            <w:noWrap/>
          </w:tcPr>
          <w:p w:rsidR="006410FC" w:rsidRPr="00A83105" w:rsidRDefault="006410FC" w:rsidP="00DB5050">
            <w:pPr>
              <w:spacing w:line="276" w:lineRule="auto"/>
              <w:rPr>
                <w:rFonts w:ascii="Franklin Gothic Book" w:eastAsiaTheme="minorEastAsia" w:hAnsi="Franklin Gothic Book"/>
                <w:i/>
                <w:color w:val="auto"/>
              </w:rPr>
            </w:pPr>
            <w:r w:rsidRPr="00A83105">
              <w:rPr>
                <w:rFonts w:ascii="Franklin Gothic Book" w:eastAsiaTheme="minorEastAsia" w:hAnsi="Franklin Gothic Book"/>
                <w:i/>
                <w:color w:val="auto"/>
              </w:rPr>
              <w:t>Entiteter</w:t>
            </w:r>
          </w:p>
        </w:tc>
        <w:tc>
          <w:tcPr>
            <w:tcW w:w="651" w:type="pct"/>
          </w:tcPr>
          <w:p w:rsidR="006410FC" w:rsidRPr="006410FC" w:rsidRDefault="006410FC" w:rsidP="00DB5050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eastAsiaTheme="minorEastAsia" w:hAnsi="Franklin Gothic Book"/>
                <w:b w:val="0"/>
              </w:rPr>
            </w:pPr>
            <w:r w:rsidRPr="006410FC">
              <w:rPr>
                <w:rFonts w:ascii="Franklin Gothic Book" w:eastAsiaTheme="minorEastAsia" w:hAnsi="Franklin Gothic Book"/>
              </w:rPr>
              <w:t>Kund</w:t>
            </w:r>
          </w:p>
        </w:tc>
        <w:tc>
          <w:tcPr>
            <w:tcW w:w="651" w:type="pct"/>
          </w:tcPr>
          <w:p w:rsidR="006410FC" w:rsidRPr="006410FC" w:rsidRDefault="006410FC" w:rsidP="00DB5050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eastAsiaTheme="minorEastAsia" w:hAnsi="Franklin Gothic Book"/>
                <w:b w:val="0"/>
              </w:rPr>
            </w:pPr>
            <w:r w:rsidRPr="006410FC">
              <w:rPr>
                <w:rFonts w:ascii="Franklin Gothic Book" w:eastAsiaTheme="minorEastAsia" w:hAnsi="Franklin Gothic Book"/>
              </w:rPr>
              <w:t>Konto</w:t>
            </w:r>
          </w:p>
        </w:tc>
        <w:tc>
          <w:tcPr>
            <w:tcW w:w="653" w:type="pct"/>
          </w:tcPr>
          <w:p w:rsidR="006410FC" w:rsidRPr="006410FC" w:rsidRDefault="006410FC" w:rsidP="00DB5050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eastAsiaTheme="minorEastAsia" w:hAnsi="Franklin Gothic Book"/>
                <w:b w:val="0"/>
              </w:rPr>
            </w:pPr>
            <w:r w:rsidRPr="006410FC">
              <w:rPr>
                <w:rFonts w:ascii="Franklin Gothic Book" w:eastAsiaTheme="minorEastAsia" w:hAnsi="Franklin Gothic Book"/>
              </w:rPr>
              <w:t>Ränta</w:t>
            </w:r>
          </w:p>
        </w:tc>
        <w:tc>
          <w:tcPr>
            <w:tcW w:w="808" w:type="pct"/>
          </w:tcPr>
          <w:p w:rsidR="006410FC" w:rsidRPr="006410FC" w:rsidRDefault="006410FC" w:rsidP="00DB5050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eastAsiaTheme="minorEastAsia" w:hAnsi="Franklin Gothic Book"/>
                <w:b w:val="0"/>
              </w:rPr>
            </w:pPr>
            <w:r w:rsidRPr="006410FC">
              <w:rPr>
                <w:rFonts w:ascii="Franklin Gothic Book" w:eastAsiaTheme="minorEastAsia" w:hAnsi="Franklin Gothic Book"/>
              </w:rPr>
              <w:t>Logg</w:t>
            </w:r>
          </w:p>
        </w:tc>
        <w:tc>
          <w:tcPr>
            <w:tcW w:w="832" w:type="pct"/>
          </w:tcPr>
          <w:p w:rsidR="006410FC" w:rsidRPr="006410FC" w:rsidRDefault="006410FC" w:rsidP="00DB5050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eastAsiaTheme="minorEastAsia" w:hAnsi="Franklin Gothic Book"/>
                <w:b w:val="0"/>
              </w:rPr>
            </w:pPr>
            <w:r w:rsidRPr="006410FC">
              <w:rPr>
                <w:rFonts w:ascii="Franklin Gothic Book" w:eastAsiaTheme="minorEastAsia" w:hAnsi="Franklin Gothic Book"/>
              </w:rPr>
              <w:t>B. e. k</w:t>
            </w:r>
          </w:p>
        </w:tc>
        <w:tc>
          <w:tcPr>
            <w:tcW w:w="649" w:type="pct"/>
          </w:tcPr>
          <w:p w:rsidR="006410FC" w:rsidRPr="00A83105" w:rsidRDefault="006410FC" w:rsidP="00DB5050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eastAsiaTheme="minorEastAsia" w:hAnsi="Franklin Gothic Book"/>
                <w:b w:val="0"/>
              </w:rPr>
            </w:pPr>
            <w:r w:rsidRPr="006410FC">
              <w:rPr>
                <w:rFonts w:ascii="Franklin Gothic Book" w:eastAsiaTheme="minorEastAsia" w:hAnsi="Franklin Gothic Book"/>
                <w:sz w:val="24"/>
              </w:rPr>
              <w:t>KundKonto</w:t>
            </w:r>
          </w:p>
        </w:tc>
      </w:tr>
      <w:tr w:rsidR="006410FC" w:rsidRPr="00A83105" w:rsidTr="006410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6" w:type="pct"/>
            <w:shd w:val="clear" w:color="auto" w:fill="5B9BD5" w:themeFill="accent1"/>
            <w:noWrap/>
          </w:tcPr>
          <w:p w:rsidR="006410FC" w:rsidRPr="006410FC" w:rsidRDefault="006410FC" w:rsidP="00DB5050">
            <w:pPr>
              <w:spacing w:line="276" w:lineRule="auto"/>
              <w:rPr>
                <w:rFonts w:ascii="Franklin Gothic Book" w:eastAsiaTheme="minorEastAsia" w:hAnsi="Franklin Gothic Book"/>
                <w:b w:val="0"/>
                <w:color w:val="FFFFFF" w:themeColor="background1"/>
                <w:sz w:val="24"/>
              </w:rPr>
            </w:pPr>
            <w:r w:rsidRPr="006410FC">
              <w:rPr>
                <w:rFonts w:ascii="Franklin Gothic Book" w:eastAsiaTheme="minorEastAsia" w:hAnsi="Franklin Gothic Book"/>
                <w:color w:val="FFFFFF" w:themeColor="background1"/>
                <w:sz w:val="24"/>
              </w:rPr>
              <w:t>Kund</w:t>
            </w:r>
          </w:p>
        </w:tc>
        <w:tc>
          <w:tcPr>
            <w:tcW w:w="651" w:type="pct"/>
          </w:tcPr>
          <w:p w:rsidR="006410FC" w:rsidRPr="00A83105" w:rsidRDefault="006410FC" w:rsidP="00DB5050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ranklin Gothic Book" w:eastAsiaTheme="minorEastAsia" w:hAnsi="Franklin Gothic Book"/>
                <w:sz w:val="24"/>
              </w:rPr>
            </w:pPr>
          </w:p>
        </w:tc>
        <w:tc>
          <w:tcPr>
            <w:tcW w:w="651" w:type="pct"/>
          </w:tcPr>
          <w:p w:rsidR="006410FC" w:rsidRPr="00A83105" w:rsidRDefault="006410FC" w:rsidP="00DB5050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ranklin Gothic Book" w:eastAsiaTheme="minorEastAsia" w:hAnsi="Franklin Gothic Book"/>
                <w:sz w:val="24"/>
              </w:rPr>
            </w:pPr>
            <w:r w:rsidRPr="00A83105">
              <w:rPr>
                <w:rFonts w:ascii="Franklin Gothic Book" w:eastAsiaTheme="minorEastAsia" w:hAnsi="Franklin Gothic Book"/>
                <w:sz w:val="24"/>
              </w:rPr>
              <w:t>Har</w:t>
            </w:r>
          </w:p>
        </w:tc>
        <w:tc>
          <w:tcPr>
            <w:tcW w:w="653" w:type="pct"/>
          </w:tcPr>
          <w:p w:rsidR="006410FC" w:rsidRPr="00A83105" w:rsidRDefault="006410FC" w:rsidP="00DB5050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ranklin Gothic Book" w:eastAsiaTheme="minorEastAsia" w:hAnsi="Franklin Gothic Book"/>
                <w:sz w:val="24"/>
              </w:rPr>
            </w:pPr>
          </w:p>
        </w:tc>
        <w:tc>
          <w:tcPr>
            <w:tcW w:w="808" w:type="pct"/>
          </w:tcPr>
          <w:p w:rsidR="006410FC" w:rsidRPr="00A83105" w:rsidRDefault="006410FC" w:rsidP="00DB5050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ranklin Gothic Book" w:eastAsiaTheme="minorEastAsia" w:hAnsi="Franklin Gothic Book"/>
                <w:sz w:val="24"/>
              </w:rPr>
            </w:pPr>
          </w:p>
        </w:tc>
        <w:tc>
          <w:tcPr>
            <w:tcW w:w="832" w:type="pct"/>
          </w:tcPr>
          <w:p w:rsidR="006410FC" w:rsidRPr="00A83105" w:rsidRDefault="006410FC" w:rsidP="00DB5050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ranklin Gothic Book" w:eastAsiaTheme="minorEastAsia" w:hAnsi="Franklin Gothic Book"/>
                <w:sz w:val="24"/>
              </w:rPr>
            </w:pPr>
          </w:p>
        </w:tc>
        <w:tc>
          <w:tcPr>
            <w:tcW w:w="649" w:type="pct"/>
          </w:tcPr>
          <w:p w:rsidR="006410FC" w:rsidRPr="00A83105" w:rsidRDefault="006410FC" w:rsidP="00DB5050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ranklin Gothic Book" w:eastAsiaTheme="minorEastAsia" w:hAnsi="Franklin Gothic Book"/>
                <w:sz w:val="24"/>
              </w:rPr>
            </w:pPr>
            <w:r>
              <w:rPr>
                <w:rFonts w:ascii="Franklin Gothic Book" w:eastAsiaTheme="minorEastAsia" w:hAnsi="Franklin Gothic Book"/>
                <w:sz w:val="24"/>
              </w:rPr>
              <w:t>Kopplas till</w:t>
            </w:r>
          </w:p>
        </w:tc>
      </w:tr>
      <w:tr w:rsidR="006410FC" w:rsidRPr="00A83105" w:rsidTr="006410FC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6" w:type="pct"/>
            <w:shd w:val="clear" w:color="auto" w:fill="5B9BD5" w:themeFill="accent1"/>
            <w:noWrap/>
          </w:tcPr>
          <w:p w:rsidR="006410FC" w:rsidRPr="006410FC" w:rsidRDefault="006410FC" w:rsidP="00DB5050">
            <w:pPr>
              <w:spacing w:line="276" w:lineRule="auto"/>
              <w:rPr>
                <w:rFonts w:ascii="Franklin Gothic Book" w:eastAsiaTheme="minorEastAsia" w:hAnsi="Franklin Gothic Book"/>
                <w:b w:val="0"/>
                <w:color w:val="FFFFFF" w:themeColor="background1"/>
                <w:sz w:val="24"/>
              </w:rPr>
            </w:pPr>
            <w:r w:rsidRPr="006410FC">
              <w:rPr>
                <w:rFonts w:ascii="Franklin Gothic Book" w:eastAsiaTheme="minorEastAsia" w:hAnsi="Franklin Gothic Book"/>
                <w:color w:val="FFFFFF" w:themeColor="background1"/>
                <w:sz w:val="24"/>
              </w:rPr>
              <w:t>Konto</w:t>
            </w:r>
          </w:p>
        </w:tc>
        <w:tc>
          <w:tcPr>
            <w:tcW w:w="651" w:type="pct"/>
          </w:tcPr>
          <w:p w:rsidR="006410FC" w:rsidRPr="00A83105" w:rsidRDefault="006410FC" w:rsidP="00DB5050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eastAsiaTheme="minorEastAsia" w:hAnsi="Franklin Gothic Book"/>
                <w:sz w:val="24"/>
              </w:rPr>
            </w:pPr>
          </w:p>
        </w:tc>
        <w:tc>
          <w:tcPr>
            <w:tcW w:w="651" w:type="pct"/>
          </w:tcPr>
          <w:p w:rsidR="006410FC" w:rsidRPr="00A83105" w:rsidRDefault="006410FC" w:rsidP="00DB5050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eastAsiaTheme="minorEastAsia" w:hAnsi="Franklin Gothic Book"/>
                <w:sz w:val="24"/>
              </w:rPr>
            </w:pPr>
          </w:p>
        </w:tc>
        <w:tc>
          <w:tcPr>
            <w:tcW w:w="653" w:type="pct"/>
          </w:tcPr>
          <w:p w:rsidR="006410FC" w:rsidRPr="00A83105" w:rsidRDefault="006410FC" w:rsidP="00DB5050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eastAsiaTheme="minorEastAsia" w:hAnsi="Franklin Gothic Book"/>
                <w:sz w:val="24"/>
              </w:rPr>
            </w:pPr>
            <w:r w:rsidRPr="00A83105">
              <w:rPr>
                <w:rFonts w:ascii="Franklin Gothic Book" w:eastAsiaTheme="minorEastAsia" w:hAnsi="Franklin Gothic Book"/>
                <w:sz w:val="24"/>
              </w:rPr>
              <w:t>Har</w:t>
            </w:r>
          </w:p>
        </w:tc>
        <w:tc>
          <w:tcPr>
            <w:tcW w:w="808" w:type="pct"/>
          </w:tcPr>
          <w:p w:rsidR="006410FC" w:rsidRPr="00A83105" w:rsidRDefault="006410FC" w:rsidP="00DB5050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eastAsiaTheme="minorEastAsia" w:hAnsi="Franklin Gothic Book"/>
                <w:sz w:val="24"/>
              </w:rPr>
            </w:pPr>
            <w:r w:rsidRPr="00A83105">
              <w:rPr>
                <w:rFonts w:ascii="Franklin Gothic Book" w:eastAsiaTheme="minorEastAsia" w:hAnsi="Franklin Gothic Book"/>
                <w:sz w:val="24"/>
              </w:rPr>
              <w:t>Uppdatering på konto lagras här</w:t>
            </w:r>
          </w:p>
        </w:tc>
        <w:tc>
          <w:tcPr>
            <w:tcW w:w="832" w:type="pct"/>
          </w:tcPr>
          <w:p w:rsidR="006410FC" w:rsidRPr="00A83105" w:rsidRDefault="006410FC" w:rsidP="00DB5050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eastAsiaTheme="minorEastAsia" w:hAnsi="Franklin Gothic Book"/>
                <w:sz w:val="24"/>
              </w:rPr>
            </w:pPr>
            <w:r w:rsidRPr="00A83105">
              <w:rPr>
                <w:rFonts w:ascii="Franklin Gothic Book" w:eastAsiaTheme="minorEastAsia" w:hAnsi="Franklin Gothic Book"/>
                <w:sz w:val="24"/>
              </w:rPr>
              <w:t>Avgift från förflyttning lagras här</w:t>
            </w:r>
          </w:p>
        </w:tc>
        <w:tc>
          <w:tcPr>
            <w:tcW w:w="649" w:type="pct"/>
          </w:tcPr>
          <w:p w:rsidR="006410FC" w:rsidRPr="00A83105" w:rsidRDefault="006410FC" w:rsidP="00DB5050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eastAsiaTheme="minorEastAsia" w:hAnsi="Franklin Gothic Book"/>
                <w:sz w:val="24"/>
              </w:rPr>
            </w:pPr>
            <w:r>
              <w:rPr>
                <w:rFonts w:ascii="Franklin Gothic Book" w:eastAsiaTheme="minorEastAsia" w:hAnsi="Franklin Gothic Book"/>
                <w:sz w:val="24"/>
              </w:rPr>
              <w:t>Kopplas till</w:t>
            </w:r>
          </w:p>
        </w:tc>
      </w:tr>
      <w:tr w:rsidR="006410FC" w:rsidRPr="00A83105" w:rsidTr="006410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6" w:type="pct"/>
            <w:shd w:val="clear" w:color="auto" w:fill="5B9BD5" w:themeFill="accent1"/>
            <w:noWrap/>
          </w:tcPr>
          <w:p w:rsidR="006410FC" w:rsidRPr="006410FC" w:rsidRDefault="006410FC" w:rsidP="00DB5050">
            <w:pPr>
              <w:spacing w:line="276" w:lineRule="auto"/>
              <w:rPr>
                <w:rFonts w:ascii="Franklin Gothic Book" w:eastAsiaTheme="minorEastAsia" w:hAnsi="Franklin Gothic Book"/>
                <w:color w:val="FFFFFF" w:themeColor="background1"/>
                <w:sz w:val="24"/>
              </w:rPr>
            </w:pPr>
            <w:r w:rsidRPr="006410FC">
              <w:rPr>
                <w:rFonts w:ascii="Franklin Gothic Book" w:eastAsiaTheme="minorEastAsia" w:hAnsi="Franklin Gothic Book"/>
                <w:color w:val="FFFFFF" w:themeColor="background1"/>
                <w:sz w:val="24"/>
              </w:rPr>
              <w:t>KundKonto</w:t>
            </w:r>
          </w:p>
        </w:tc>
        <w:tc>
          <w:tcPr>
            <w:tcW w:w="651" w:type="pct"/>
          </w:tcPr>
          <w:p w:rsidR="006410FC" w:rsidRPr="00A83105" w:rsidRDefault="006410FC" w:rsidP="00DB5050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ranklin Gothic Book" w:eastAsiaTheme="minorEastAsia" w:hAnsi="Franklin Gothic Book"/>
                <w:sz w:val="24"/>
              </w:rPr>
            </w:pPr>
          </w:p>
        </w:tc>
        <w:tc>
          <w:tcPr>
            <w:tcW w:w="651" w:type="pct"/>
          </w:tcPr>
          <w:p w:rsidR="006410FC" w:rsidRPr="00A83105" w:rsidRDefault="006410FC" w:rsidP="00DB5050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ranklin Gothic Book" w:eastAsiaTheme="minorEastAsia" w:hAnsi="Franklin Gothic Book"/>
                <w:sz w:val="24"/>
              </w:rPr>
            </w:pPr>
          </w:p>
        </w:tc>
        <w:tc>
          <w:tcPr>
            <w:tcW w:w="653" w:type="pct"/>
          </w:tcPr>
          <w:p w:rsidR="006410FC" w:rsidRPr="00A83105" w:rsidRDefault="006410FC" w:rsidP="00DB5050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ranklin Gothic Book" w:eastAsiaTheme="minorEastAsia" w:hAnsi="Franklin Gothic Book"/>
                <w:sz w:val="24"/>
              </w:rPr>
            </w:pPr>
          </w:p>
        </w:tc>
        <w:tc>
          <w:tcPr>
            <w:tcW w:w="808" w:type="pct"/>
          </w:tcPr>
          <w:p w:rsidR="006410FC" w:rsidRPr="00A83105" w:rsidRDefault="006410FC" w:rsidP="00DB5050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ranklin Gothic Book" w:eastAsiaTheme="minorEastAsia" w:hAnsi="Franklin Gothic Book"/>
                <w:sz w:val="24"/>
              </w:rPr>
            </w:pPr>
          </w:p>
        </w:tc>
        <w:tc>
          <w:tcPr>
            <w:tcW w:w="832" w:type="pct"/>
          </w:tcPr>
          <w:p w:rsidR="006410FC" w:rsidRPr="00A83105" w:rsidRDefault="006410FC" w:rsidP="00DB5050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ranklin Gothic Book" w:eastAsiaTheme="minorEastAsia" w:hAnsi="Franklin Gothic Book"/>
                <w:sz w:val="24"/>
              </w:rPr>
            </w:pPr>
          </w:p>
        </w:tc>
        <w:tc>
          <w:tcPr>
            <w:tcW w:w="649" w:type="pct"/>
          </w:tcPr>
          <w:p w:rsidR="006410FC" w:rsidRPr="00A83105" w:rsidRDefault="006410FC" w:rsidP="00DB5050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ranklin Gothic Book" w:eastAsiaTheme="minorEastAsia" w:hAnsi="Franklin Gothic Book"/>
                <w:sz w:val="24"/>
              </w:rPr>
            </w:pPr>
          </w:p>
        </w:tc>
      </w:tr>
      <w:tr w:rsidR="006410FC" w:rsidRPr="00A83105" w:rsidTr="006410FC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6" w:type="pct"/>
            <w:shd w:val="clear" w:color="auto" w:fill="5B9BD5" w:themeFill="accent1"/>
            <w:noWrap/>
          </w:tcPr>
          <w:p w:rsidR="006410FC" w:rsidRPr="006410FC" w:rsidRDefault="006410FC" w:rsidP="00DB5050">
            <w:pPr>
              <w:spacing w:line="276" w:lineRule="auto"/>
              <w:rPr>
                <w:rFonts w:ascii="Franklin Gothic Book" w:eastAsiaTheme="minorEastAsia" w:hAnsi="Franklin Gothic Book"/>
                <w:b w:val="0"/>
                <w:color w:val="FFFFFF" w:themeColor="background1"/>
                <w:sz w:val="24"/>
              </w:rPr>
            </w:pPr>
            <w:r w:rsidRPr="006410FC">
              <w:rPr>
                <w:rFonts w:ascii="Franklin Gothic Book" w:eastAsiaTheme="minorEastAsia" w:hAnsi="Franklin Gothic Book"/>
                <w:color w:val="FFFFFF" w:themeColor="background1"/>
                <w:sz w:val="24"/>
              </w:rPr>
              <w:t>Ränta</w:t>
            </w:r>
          </w:p>
        </w:tc>
        <w:tc>
          <w:tcPr>
            <w:tcW w:w="651" w:type="pct"/>
          </w:tcPr>
          <w:p w:rsidR="006410FC" w:rsidRPr="00A83105" w:rsidRDefault="006410FC" w:rsidP="00DB5050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eastAsiaTheme="minorEastAsia" w:hAnsi="Franklin Gothic Book"/>
                <w:sz w:val="24"/>
              </w:rPr>
            </w:pPr>
          </w:p>
        </w:tc>
        <w:tc>
          <w:tcPr>
            <w:tcW w:w="651" w:type="pct"/>
          </w:tcPr>
          <w:p w:rsidR="006410FC" w:rsidRPr="00A83105" w:rsidRDefault="006410FC" w:rsidP="00DB5050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eastAsiaTheme="minorEastAsia" w:hAnsi="Franklin Gothic Book"/>
                <w:sz w:val="24"/>
              </w:rPr>
            </w:pPr>
          </w:p>
        </w:tc>
        <w:tc>
          <w:tcPr>
            <w:tcW w:w="653" w:type="pct"/>
          </w:tcPr>
          <w:p w:rsidR="006410FC" w:rsidRPr="00A83105" w:rsidRDefault="006410FC" w:rsidP="00DB5050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eastAsiaTheme="minorEastAsia" w:hAnsi="Franklin Gothic Book"/>
                <w:sz w:val="24"/>
              </w:rPr>
            </w:pPr>
          </w:p>
        </w:tc>
        <w:tc>
          <w:tcPr>
            <w:tcW w:w="808" w:type="pct"/>
          </w:tcPr>
          <w:p w:rsidR="006410FC" w:rsidRPr="00A83105" w:rsidRDefault="006410FC" w:rsidP="00DB5050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eastAsiaTheme="minorEastAsia" w:hAnsi="Franklin Gothic Book"/>
                <w:sz w:val="24"/>
              </w:rPr>
            </w:pPr>
          </w:p>
        </w:tc>
        <w:tc>
          <w:tcPr>
            <w:tcW w:w="832" w:type="pct"/>
          </w:tcPr>
          <w:p w:rsidR="006410FC" w:rsidRPr="00A83105" w:rsidRDefault="006410FC" w:rsidP="00DB5050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eastAsiaTheme="minorEastAsia" w:hAnsi="Franklin Gothic Book"/>
                <w:sz w:val="24"/>
              </w:rPr>
            </w:pPr>
            <w:r w:rsidRPr="00A83105">
              <w:rPr>
                <w:rFonts w:ascii="Franklin Gothic Book" w:eastAsiaTheme="minorEastAsia" w:hAnsi="Franklin Gothic Book"/>
                <w:sz w:val="24"/>
              </w:rPr>
              <w:t>Räntesatsen lagras här</w:t>
            </w:r>
          </w:p>
        </w:tc>
        <w:tc>
          <w:tcPr>
            <w:tcW w:w="649" w:type="pct"/>
          </w:tcPr>
          <w:p w:rsidR="006410FC" w:rsidRPr="00A83105" w:rsidRDefault="006410FC" w:rsidP="00DB5050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eastAsiaTheme="minorEastAsia" w:hAnsi="Franklin Gothic Book"/>
                <w:sz w:val="24"/>
              </w:rPr>
            </w:pPr>
          </w:p>
        </w:tc>
      </w:tr>
      <w:tr w:rsidR="006410FC" w:rsidRPr="00A83105" w:rsidTr="006410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6" w:type="pct"/>
            <w:shd w:val="clear" w:color="auto" w:fill="5B9BD5" w:themeFill="accent1"/>
            <w:noWrap/>
          </w:tcPr>
          <w:p w:rsidR="006410FC" w:rsidRPr="006410FC" w:rsidRDefault="006410FC" w:rsidP="00DB5050">
            <w:pPr>
              <w:spacing w:line="276" w:lineRule="auto"/>
              <w:rPr>
                <w:rFonts w:ascii="Franklin Gothic Book" w:eastAsiaTheme="minorEastAsia" w:hAnsi="Franklin Gothic Book"/>
                <w:b w:val="0"/>
                <w:color w:val="FFFFFF" w:themeColor="background1"/>
                <w:sz w:val="24"/>
              </w:rPr>
            </w:pPr>
            <w:r w:rsidRPr="006410FC">
              <w:rPr>
                <w:rFonts w:ascii="Franklin Gothic Book" w:eastAsiaTheme="minorEastAsia" w:hAnsi="Franklin Gothic Book"/>
                <w:color w:val="FFFFFF" w:themeColor="background1"/>
                <w:sz w:val="24"/>
              </w:rPr>
              <w:t>Logg</w:t>
            </w:r>
          </w:p>
        </w:tc>
        <w:tc>
          <w:tcPr>
            <w:tcW w:w="651" w:type="pct"/>
          </w:tcPr>
          <w:p w:rsidR="006410FC" w:rsidRPr="00A83105" w:rsidRDefault="006410FC" w:rsidP="00DB5050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ranklin Gothic Book" w:eastAsiaTheme="minorEastAsia" w:hAnsi="Franklin Gothic Book"/>
                <w:sz w:val="24"/>
              </w:rPr>
            </w:pPr>
          </w:p>
        </w:tc>
        <w:tc>
          <w:tcPr>
            <w:tcW w:w="651" w:type="pct"/>
          </w:tcPr>
          <w:p w:rsidR="006410FC" w:rsidRPr="00A83105" w:rsidRDefault="006410FC" w:rsidP="00DB5050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ranklin Gothic Book" w:eastAsiaTheme="minorEastAsia" w:hAnsi="Franklin Gothic Book"/>
                <w:sz w:val="24"/>
              </w:rPr>
            </w:pPr>
          </w:p>
        </w:tc>
        <w:tc>
          <w:tcPr>
            <w:tcW w:w="653" w:type="pct"/>
          </w:tcPr>
          <w:p w:rsidR="006410FC" w:rsidRPr="00A83105" w:rsidRDefault="006410FC" w:rsidP="00DB5050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ranklin Gothic Book" w:eastAsiaTheme="minorEastAsia" w:hAnsi="Franklin Gothic Book"/>
                <w:sz w:val="24"/>
              </w:rPr>
            </w:pPr>
          </w:p>
        </w:tc>
        <w:tc>
          <w:tcPr>
            <w:tcW w:w="808" w:type="pct"/>
          </w:tcPr>
          <w:p w:rsidR="006410FC" w:rsidRPr="00A83105" w:rsidRDefault="006410FC" w:rsidP="00DB5050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ranklin Gothic Book" w:eastAsiaTheme="minorEastAsia" w:hAnsi="Franklin Gothic Book"/>
                <w:sz w:val="24"/>
              </w:rPr>
            </w:pPr>
          </w:p>
        </w:tc>
        <w:tc>
          <w:tcPr>
            <w:tcW w:w="832" w:type="pct"/>
          </w:tcPr>
          <w:p w:rsidR="006410FC" w:rsidRPr="00A83105" w:rsidRDefault="006410FC" w:rsidP="00DB5050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ranklin Gothic Book" w:eastAsiaTheme="minorEastAsia" w:hAnsi="Franklin Gothic Book"/>
                <w:sz w:val="24"/>
              </w:rPr>
            </w:pPr>
          </w:p>
        </w:tc>
        <w:tc>
          <w:tcPr>
            <w:tcW w:w="649" w:type="pct"/>
          </w:tcPr>
          <w:p w:rsidR="006410FC" w:rsidRPr="00A83105" w:rsidRDefault="006410FC" w:rsidP="00DB5050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ranklin Gothic Book" w:eastAsiaTheme="minorEastAsia" w:hAnsi="Franklin Gothic Book"/>
                <w:sz w:val="24"/>
              </w:rPr>
            </w:pPr>
          </w:p>
        </w:tc>
      </w:tr>
      <w:tr w:rsidR="006410FC" w:rsidRPr="00A83105" w:rsidTr="006410FC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6" w:type="pct"/>
            <w:shd w:val="clear" w:color="auto" w:fill="5B9BD5" w:themeFill="accent1"/>
            <w:noWrap/>
          </w:tcPr>
          <w:p w:rsidR="006410FC" w:rsidRPr="006410FC" w:rsidRDefault="006410FC" w:rsidP="00DB5050">
            <w:pPr>
              <w:spacing w:line="276" w:lineRule="auto"/>
              <w:rPr>
                <w:rFonts w:ascii="Franklin Gothic Book" w:eastAsiaTheme="minorEastAsia" w:hAnsi="Franklin Gothic Book"/>
                <w:b w:val="0"/>
                <w:color w:val="FFFFFF" w:themeColor="background1"/>
                <w:sz w:val="24"/>
              </w:rPr>
            </w:pPr>
            <w:r w:rsidRPr="006410FC">
              <w:rPr>
                <w:rFonts w:ascii="Franklin Gothic Book" w:eastAsiaTheme="minorEastAsia" w:hAnsi="Franklin Gothic Book"/>
                <w:color w:val="FFFFFF" w:themeColor="background1"/>
                <w:sz w:val="24"/>
              </w:rPr>
              <w:t>B. e. k</w:t>
            </w:r>
          </w:p>
        </w:tc>
        <w:tc>
          <w:tcPr>
            <w:tcW w:w="651" w:type="pct"/>
          </w:tcPr>
          <w:p w:rsidR="006410FC" w:rsidRPr="00A83105" w:rsidRDefault="006410FC" w:rsidP="00DB5050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eastAsiaTheme="minorEastAsia" w:hAnsi="Franklin Gothic Book"/>
                <w:sz w:val="24"/>
              </w:rPr>
            </w:pPr>
          </w:p>
        </w:tc>
        <w:tc>
          <w:tcPr>
            <w:tcW w:w="651" w:type="pct"/>
          </w:tcPr>
          <w:p w:rsidR="006410FC" w:rsidRPr="00A83105" w:rsidRDefault="006410FC" w:rsidP="00DB5050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eastAsiaTheme="minorEastAsia" w:hAnsi="Franklin Gothic Book"/>
                <w:sz w:val="24"/>
              </w:rPr>
            </w:pPr>
            <w:r w:rsidRPr="00A83105">
              <w:rPr>
                <w:rFonts w:ascii="Franklin Gothic Book" w:eastAsiaTheme="minorEastAsia" w:hAnsi="Franklin Gothic Book"/>
                <w:sz w:val="24"/>
              </w:rPr>
              <w:t>Har</w:t>
            </w:r>
          </w:p>
        </w:tc>
        <w:tc>
          <w:tcPr>
            <w:tcW w:w="653" w:type="pct"/>
          </w:tcPr>
          <w:p w:rsidR="006410FC" w:rsidRPr="00A83105" w:rsidRDefault="006410FC" w:rsidP="00DB5050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eastAsiaTheme="minorEastAsia" w:hAnsi="Franklin Gothic Book"/>
                <w:sz w:val="24"/>
              </w:rPr>
            </w:pPr>
          </w:p>
        </w:tc>
        <w:tc>
          <w:tcPr>
            <w:tcW w:w="808" w:type="pct"/>
          </w:tcPr>
          <w:p w:rsidR="006410FC" w:rsidRPr="00A83105" w:rsidRDefault="006410FC" w:rsidP="00DB5050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eastAsiaTheme="minorEastAsia" w:hAnsi="Franklin Gothic Book"/>
                <w:sz w:val="24"/>
              </w:rPr>
            </w:pPr>
          </w:p>
        </w:tc>
        <w:tc>
          <w:tcPr>
            <w:tcW w:w="832" w:type="pct"/>
          </w:tcPr>
          <w:p w:rsidR="006410FC" w:rsidRPr="00A83105" w:rsidRDefault="006410FC" w:rsidP="00DB5050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eastAsiaTheme="minorEastAsia" w:hAnsi="Franklin Gothic Book"/>
                <w:sz w:val="24"/>
              </w:rPr>
            </w:pPr>
          </w:p>
        </w:tc>
        <w:tc>
          <w:tcPr>
            <w:tcW w:w="649" w:type="pct"/>
          </w:tcPr>
          <w:p w:rsidR="006410FC" w:rsidRPr="00A83105" w:rsidRDefault="006410FC" w:rsidP="00DB5050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eastAsiaTheme="minorEastAsia" w:hAnsi="Franklin Gothic Book"/>
                <w:sz w:val="24"/>
              </w:rPr>
            </w:pPr>
          </w:p>
        </w:tc>
      </w:tr>
    </w:tbl>
    <w:p w:rsidR="00A83105" w:rsidRPr="00A83105" w:rsidRDefault="00A83105" w:rsidP="00A83105">
      <w:pPr>
        <w:pStyle w:val="Heading2"/>
      </w:pPr>
    </w:p>
    <w:p w:rsidR="00E446F7" w:rsidRDefault="00A83105" w:rsidP="00E27419">
      <w:r w:rsidRPr="00A83105">
        <w:t xml:space="preserve"> </w:t>
      </w:r>
    </w:p>
    <w:p w:rsidR="00B82F64" w:rsidRDefault="00A83105" w:rsidP="00A83105">
      <w:pPr>
        <w:pStyle w:val="Heading2"/>
      </w:pPr>
      <w:r>
        <w:tab/>
      </w:r>
    </w:p>
    <w:p w:rsidR="00B82F64" w:rsidRDefault="00B82F64" w:rsidP="00B82F64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7B1A44" w:rsidRDefault="007B1A44" w:rsidP="00E27419"/>
    <w:p w:rsidR="002B443A" w:rsidRDefault="007532E8" w:rsidP="007532E8">
      <w:pPr>
        <w:pStyle w:val="Heading2"/>
      </w:pPr>
      <w:r>
        <w:tab/>
        <w:t>ER-modell – attribut och kandidatnycklar</w:t>
      </w:r>
    </w:p>
    <w:p w:rsidR="007532E8" w:rsidRPr="007532E8" w:rsidRDefault="00847831" w:rsidP="007532E8">
      <w:r w:rsidRPr="00847831">
        <w:drawing>
          <wp:inline distT="0" distB="0" distL="0" distR="0" wp14:anchorId="0435E8A5" wp14:editId="1F9CA12A">
            <wp:extent cx="5731510" cy="28657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pPr w:leftFromText="141" w:rightFromText="141" w:vertAnchor="text" w:horzAnchor="margin" w:tblpY="285"/>
        <w:tblW w:w="0" w:type="auto"/>
        <w:tblLook w:val="04A0" w:firstRow="1" w:lastRow="0" w:firstColumn="1" w:lastColumn="0" w:noHBand="0" w:noVBand="1"/>
      </w:tblPr>
      <w:tblGrid>
        <w:gridCol w:w="2997"/>
        <w:gridCol w:w="790"/>
      </w:tblGrid>
      <w:tr w:rsidR="00847831" w:rsidTr="008478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7" w:type="dxa"/>
          </w:tcPr>
          <w:p w:rsidR="00847831" w:rsidRPr="00B82F64" w:rsidRDefault="00847831" w:rsidP="00847831">
            <w:pPr>
              <w:jc w:val="center"/>
              <w:rPr>
                <w:rFonts w:ascii="Franklin Gothic Book" w:hAnsi="Franklin Gothic Book"/>
              </w:rPr>
            </w:pPr>
            <w:r w:rsidRPr="00B82F64">
              <w:rPr>
                <w:rFonts w:ascii="Franklin Gothic Book" w:hAnsi="Franklin Gothic Book"/>
              </w:rPr>
              <w:t>Relation</w:t>
            </w:r>
          </w:p>
        </w:tc>
        <w:tc>
          <w:tcPr>
            <w:tcW w:w="790" w:type="dxa"/>
          </w:tcPr>
          <w:p w:rsidR="00847831" w:rsidRPr="00B82F64" w:rsidRDefault="00847831" w:rsidP="0084783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Franklin Gothic Book" w:hAnsi="Franklin Gothic Book"/>
              </w:rPr>
            </w:pPr>
            <w:r w:rsidRPr="00B82F64">
              <w:rPr>
                <w:rFonts w:ascii="Franklin Gothic Book" w:hAnsi="Franklin Gothic Book"/>
              </w:rPr>
              <w:t>Typ</w:t>
            </w:r>
          </w:p>
        </w:tc>
      </w:tr>
      <w:tr w:rsidR="00847831" w:rsidTr="00847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7" w:type="dxa"/>
          </w:tcPr>
          <w:p w:rsidR="00847831" w:rsidRPr="00B82F64" w:rsidRDefault="00847831" w:rsidP="00847831">
            <w:pPr>
              <w:jc w:val="center"/>
              <w:rPr>
                <w:b w:val="0"/>
              </w:rPr>
            </w:pPr>
            <w:r>
              <w:rPr>
                <w:b w:val="0"/>
              </w:rPr>
              <w:t>Kund – Konto</w:t>
            </w:r>
          </w:p>
        </w:tc>
        <w:tc>
          <w:tcPr>
            <w:tcW w:w="790" w:type="dxa"/>
          </w:tcPr>
          <w:p w:rsidR="00847831" w:rsidRDefault="00847831" w:rsidP="008478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1:N</w:t>
            </w:r>
          </w:p>
        </w:tc>
      </w:tr>
      <w:tr w:rsidR="00847831" w:rsidTr="00847831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7" w:type="dxa"/>
          </w:tcPr>
          <w:p w:rsidR="00847831" w:rsidRPr="00847831" w:rsidRDefault="00847831" w:rsidP="00847831">
            <w:pPr>
              <w:jc w:val="center"/>
              <w:rPr>
                <w:b w:val="0"/>
              </w:rPr>
            </w:pPr>
            <w:r>
              <w:rPr>
                <w:b w:val="0"/>
              </w:rPr>
              <w:t>Kund – KundKonto</w:t>
            </w:r>
          </w:p>
        </w:tc>
        <w:tc>
          <w:tcPr>
            <w:tcW w:w="790" w:type="dxa"/>
          </w:tcPr>
          <w:p w:rsidR="00847831" w:rsidRDefault="00847831" w:rsidP="008478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N:1</w:t>
            </w:r>
          </w:p>
        </w:tc>
      </w:tr>
      <w:tr w:rsidR="00847831" w:rsidTr="00847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7" w:type="dxa"/>
          </w:tcPr>
          <w:p w:rsidR="00847831" w:rsidRPr="00B82F64" w:rsidRDefault="00847831" w:rsidP="00847831">
            <w:pPr>
              <w:jc w:val="center"/>
              <w:rPr>
                <w:b w:val="0"/>
              </w:rPr>
            </w:pPr>
            <w:r>
              <w:rPr>
                <w:b w:val="0"/>
              </w:rPr>
              <w:t>Konto – Logg</w:t>
            </w:r>
          </w:p>
        </w:tc>
        <w:tc>
          <w:tcPr>
            <w:tcW w:w="790" w:type="dxa"/>
          </w:tcPr>
          <w:p w:rsidR="00847831" w:rsidRPr="00B82F64" w:rsidRDefault="00847831" w:rsidP="008478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N:1</w:t>
            </w:r>
          </w:p>
        </w:tc>
      </w:tr>
      <w:tr w:rsidR="00847831" w:rsidTr="00847831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7" w:type="dxa"/>
          </w:tcPr>
          <w:p w:rsidR="00847831" w:rsidRPr="00B82F64" w:rsidRDefault="00847831" w:rsidP="00847831">
            <w:pPr>
              <w:jc w:val="center"/>
              <w:rPr>
                <w:b w:val="0"/>
              </w:rPr>
            </w:pPr>
            <w:r>
              <w:rPr>
                <w:b w:val="0"/>
              </w:rPr>
              <w:t>Konto – Ränta</w:t>
            </w:r>
          </w:p>
        </w:tc>
        <w:tc>
          <w:tcPr>
            <w:tcW w:w="790" w:type="dxa"/>
          </w:tcPr>
          <w:p w:rsidR="00847831" w:rsidRPr="00B82F64" w:rsidRDefault="00847831" w:rsidP="008478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N:1</w:t>
            </w:r>
          </w:p>
        </w:tc>
      </w:tr>
      <w:tr w:rsidR="00847831" w:rsidTr="00847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7" w:type="dxa"/>
          </w:tcPr>
          <w:p w:rsidR="00847831" w:rsidRPr="00B82F64" w:rsidRDefault="00847831" w:rsidP="00847831">
            <w:pPr>
              <w:jc w:val="center"/>
              <w:rPr>
                <w:b w:val="0"/>
                <w:sz w:val="20"/>
              </w:rPr>
            </w:pPr>
            <w:r w:rsidRPr="00B82F64">
              <w:rPr>
                <w:b w:val="0"/>
              </w:rPr>
              <w:t xml:space="preserve">Konto – Bankens egna konto </w:t>
            </w:r>
          </w:p>
        </w:tc>
        <w:tc>
          <w:tcPr>
            <w:tcW w:w="790" w:type="dxa"/>
          </w:tcPr>
          <w:p w:rsidR="00847831" w:rsidRPr="00B82F64" w:rsidRDefault="00847831" w:rsidP="008478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N:1</w:t>
            </w:r>
          </w:p>
        </w:tc>
      </w:tr>
      <w:tr w:rsidR="00847831" w:rsidTr="00847831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7" w:type="dxa"/>
          </w:tcPr>
          <w:p w:rsidR="00847831" w:rsidRPr="00847831" w:rsidRDefault="00847831" w:rsidP="00847831">
            <w:pPr>
              <w:jc w:val="center"/>
              <w:rPr>
                <w:b w:val="0"/>
              </w:rPr>
            </w:pPr>
            <w:r>
              <w:rPr>
                <w:b w:val="0"/>
              </w:rPr>
              <w:t>Konto – KundKonto</w:t>
            </w:r>
          </w:p>
        </w:tc>
        <w:tc>
          <w:tcPr>
            <w:tcW w:w="790" w:type="dxa"/>
          </w:tcPr>
          <w:p w:rsidR="00847831" w:rsidRDefault="00847831" w:rsidP="008478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N:1</w:t>
            </w:r>
          </w:p>
        </w:tc>
      </w:tr>
      <w:tr w:rsidR="00847831" w:rsidTr="008478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7" w:type="dxa"/>
          </w:tcPr>
          <w:p w:rsidR="00847831" w:rsidRPr="00B82F64" w:rsidRDefault="00847831" w:rsidP="00847831">
            <w:pPr>
              <w:jc w:val="center"/>
              <w:rPr>
                <w:b w:val="0"/>
              </w:rPr>
            </w:pPr>
            <w:r w:rsidRPr="00B82F64">
              <w:rPr>
                <w:b w:val="0"/>
              </w:rPr>
              <w:t>Ränta – Bankens egna konto</w:t>
            </w:r>
          </w:p>
        </w:tc>
        <w:tc>
          <w:tcPr>
            <w:tcW w:w="790" w:type="dxa"/>
          </w:tcPr>
          <w:p w:rsidR="00847831" w:rsidRPr="00B82F64" w:rsidRDefault="00847831" w:rsidP="008478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1:1</w:t>
            </w:r>
          </w:p>
        </w:tc>
      </w:tr>
    </w:tbl>
    <w:p w:rsidR="00373D87" w:rsidRDefault="00847831">
      <w:r>
        <w:t xml:space="preserve"> </w:t>
      </w:r>
      <w:r w:rsidR="00373D87">
        <w:br w:type="page"/>
      </w:r>
    </w:p>
    <w:p w:rsidR="00CB7C56" w:rsidRPr="00CB7C56" w:rsidRDefault="0010321D" w:rsidP="00363BA6">
      <w:pPr>
        <w:pStyle w:val="Heading1"/>
      </w:pPr>
      <w:r>
        <w:lastRenderedPageBreak/>
        <w:t>Logisk modellering</w:t>
      </w:r>
    </w:p>
    <w:p w:rsidR="0010321D" w:rsidRDefault="00CB7C56" w:rsidP="0010321D">
      <w:pPr>
        <w:pStyle w:val="Heading2"/>
        <w:ind w:firstLine="1304"/>
      </w:pPr>
      <w:r>
        <w:t>ER-modell</w:t>
      </w:r>
      <w:r w:rsidR="0010321D">
        <w:t xml:space="preserve"> med primära och främmande nycklar</w:t>
      </w:r>
    </w:p>
    <w:p w:rsidR="0010321D" w:rsidRPr="0010321D" w:rsidRDefault="00927E80" w:rsidP="0010321D">
      <w:r w:rsidRPr="00927E80">
        <w:drawing>
          <wp:inline distT="0" distB="0" distL="0" distR="0" wp14:anchorId="03F5C03A" wp14:editId="5C0965CC">
            <wp:extent cx="5731510" cy="2820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8E" w:rsidRDefault="00CD268E" w:rsidP="00927E80">
      <w:pPr>
        <w:pStyle w:val="Heading1"/>
      </w:pPr>
      <w:r>
        <w:br w:type="page"/>
      </w:r>
      <w:r w:rsidR="00363BA6">
        <w:lastRenderedPageBreak/>
        <w:br/>
      </w:r>
      <w:r w:rsidR="004E180A">
        <w:t>Fysisk modellering</w:t>
      </w:r>
    </w:p>
    <w:tbl>
      <w:tblPr>
        <w:tblW w:w="894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9"/>
        <w:gridCol w:w="7047"/>
        <w:gridCol w:w="1189"/>
      </w:tblGrid>
      <w:tr w:rsidR="00363BA6" w:rsidRPr="00363BA6" w:rsidTr="00363BA6">
        <w:tc>
          <w:tcPr>
            <w:tcW w:w="8945" w:type="dxa"/>
            <w:gridSpan w:val="3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eastAsia="sv-SE"/>
              </w:rPr>
              <w:t xml:space="preserve">       CREATE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eastAsia="sv-SE"/>
              </w:rPr>
              <w:t>TABLE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 </w:t>
            </w:r>
            <w:r w:rsidRPr="00363BA6">
              <w:rPr>
                <w:rFonts w:ascii="Consolas" w:eastAsia="Times New Roman" w:hAnsi="Consolas" w:cs="Segoe UI"/>
                <w:color w:val="795DA3"/>
                <w:sz w:val="16"/>
                <w:szCs w:val="16"/>
                <w:lang w:eastAsia="sv-SE"/>
              </w:rPr>
              <w:t>Bank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 (</w:t>
            </w: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</w:pP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  <w:t xml:space="preserve">    id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val="en-GB" w:eastAsia="sv-SE"/>
              </w:rPr>
              <w:t>INTEGER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  <w:t xml:space="preserve"> AUTO_INCREMENT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val="en-GB" w:eastAsia="sv-SE"/>
              </w:rPr>
              <w:t>PRIMARY KEY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  <w:t>,</w:t>
            </w: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  <w:t xml:space="preserve">    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balance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eastAsia="sv-SE"/>
              </w:rPr>
              <w:t>INTEGER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>,</w:t>
            </w: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    interestRate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eastAsia="sv-SE"/>
              </w:rPr>
              <w:t>DECIMAL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>(</w:t>
            </w:r>
            <w:r w:rsidRPr="00363BA6">
              <w:rPr>
                <w:rFonts w:ascii="Consolas" w:eastAsia="Times New Roman" w:hAnsi="Consolas" w:cs="Segoe UI"/>
                <w:color w:val="0086B3"/>
                <w:sz w:val="16"/>
                <w:szCs w:val="16"/>
                <w:lang w:eastAsia="sv-SE"/>
              </w:rPr>
              <w:t>3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>,</w:t>
            </w:r>
            <w:r w:rsidRPr="00363BA6">
              <w:rPr>
                <w:rFonts w:ascii="Consolas" w:eastAsia="Times New Roman" w:hAnsi="Consolas" w:cs="Segoe UI"/>
                <w:color w:val="0086B3"/>
                <w:sz w:val="16"/>
                <w:szCs w:val="16"/>
                <w:lang w:eastAsia="sv-SE"/>
              </w:rPr>
              <w:t>2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>)</w:t>
            </w: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>);</w:t>
            </w: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Times New Roman" w:eastAsia="Times New Roman" w:hAnsi="Times New Roman" w:cs="Times New Roman"/>
                <w:sz w:val="16"/>
                <w:szCs w:val="16"/>
                <w:lang w:eastAsia="sv-SE"/>
              </w:rPr>
            </w:pP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  <w:lang w:eastAsia="sv-SE"/>
              </w:rPr>
            </w:pP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eastAsia="sv-SE"/>
              </w:rPr>
              <w:t>CREATE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eastAsia="sv-SE"/>
              </w:rPr>
              <w:t>TABLE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 </w:t>
            </w:r>
            <w:r w:rsidRPr="00363BA6">
              <w:rPr>
                <w:rFonts w:ascii="Consolas" w:eastAsia="Times New Roman" w:hAnsi="Consolas" w:cs="Segoe UI"/>
                <w:color w:val="795DA3"/>
                <w:sz w:val="16"/>
                <w:szCs w:val="16"/>
                <w:lang w:eastAsia="sv-SE"/>
              </w:rPr>
              <w:t>User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 (</w:t>
            </w: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</w:pP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  <w:t xml:space="preserve">    userId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val="en-GB" w:eastAsia="sv-SE"/>
              </w:rPr>
              <w:t>INT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  <w:t xml:space="preserve"> AUTO_INCREMENT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val="en-GB" w:eastAsia="sv-SE"/>
              </w:rPr>
              <w:t>PRIMARY KEY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  <w:t>,</w:t>
            </w: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</w:pP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  <w:t xml:space="preserve">    pinCode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val="en-GB" w:eastAsia="sv-SE"/>
              </w:rPr>
              <w:t>INT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  <w:t>(</w:t>
            </w:r>
            <w:r w:rsidRPr="00363BA6">
              <w:rPr>
                <w:rFonts w:ascii="Consolas" w:eastAsia="Times New Roman" w:hAnsi="Consolas" w:cs="Segoe UI"/>
                <w:color w:val="0086B3"/>
                <w:sz w:val="16"/>
                <w:szCs w:val="16"/>
                <w:lang w:val="en-GB" w:eastAsia="sv-SE"/>
              </w:rPr>
              <w:t>4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  <w:t xml:space="preserve">) UNSIGNED ZEROFILL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val="en-GB" w:eastAsia="sv-SE"/>
              </w:rPr>
              <w:t>NOT NULL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  <w:t>,</w:t>
            </w: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</w:pP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  <w:t xml:space="preserve">    civicNumber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val="en-GB" w:eastAsia="sv-SE"/>
              </w:rPr>
              <w:t>CHAR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  <w:t>(</w:t>
            </w:r>
            <w:r w:rsidRPr="00363BA6">
              <w:rPr>
                <w:rFonts w:ascii="Consolas" w:eastAsia="Times New Roman" w:hAnsi="Consolas" w:cs="Segoe UI"/>
                <w:color w:val="0086B3"/>
                <w:sz w:val="16"/>
                <w:szCs w:val="16"/>
                <w:lang w:val="en-GB" w:eastAsia="sv-SE"/>
              </w:rPr>
              <w:t>10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  <w:t xml:space="preserve">) UNIQUE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val="en-GB" w:eastAsia="sv-SE"/>
              </w:rPr>
              <w:t>NOT NULL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  <w:t xml:space="preserve">, </w:t>
            </w:r>
            <w:r w:rsidRPr="00363BA6">
              <w:rPr>
                <w:rFonts w:ascii="Consolas" w:eastAsia="Times New Roman" w:hAnsi="Consolas" w:cs="Segoe UI"/>
                <w:color w:val="969896"/>
                <w:sz w:val="16"/>
                <w:szCs w:val="16"/>
                <w:lang w:val="en-GB" w:eastAsia="sv-SE"/>
              </w:rPr>
              <w:t>-- Format: YYMMDDXXXX</w:t>
            </w: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  <w:t xml:space="preserve">    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firstName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eastAsia="sv-SE"/>
              </w:rPr>
              <w:t>CHAR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>(</w:t>
            </w:r>
            <w:r w:rsidRPr="00363BA6">
              <w:rPr>
                <w:rFonts w:ascii="Consolas" w:eastAsia="Times New Roman" w:hAnsi="Consolas" w:cs="Segoe UI"/>
                <w:color w:val="0086B3"/>
                <w:sz w:val="16"/>
                <w:szCs w:val="16"/>
                <w:lang w:eastAsia="sv-SE"/>
              </w:rPr>
              <w:t>20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)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eastAsia="sv-SE"/>
              </w:rPr>
              <w:t>NOT NULL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>,</w:t>
            </w: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    lastName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eastAsia="sv-SE"/>
              </w:rPr>
              <w:t>CHAR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>(</w:t>
            </w:r>
            <w:r w:rsidRPr="00363BA6">
              <w:rPr>
                <w:rFonts w:ascii="Consolas" w:eastAsia="Times New Roman" w:hAnsi="Consolas" w:cs="Segoe UI"/>
                <w:color w:val="0086B3"/>
                <w:sz w:val="16"/>
                <w:szCs w:val="16"/>
                <w:lang w:eastAsia="sv-SE"/>
              </w:rPr>
              <w:t>20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)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eastAsia="sv-SE"/>
              </w:rPr>
              <w:t>NOT NULL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>,</w:t>
            </w: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    street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eastAsia="sv-SE"/>
              </w:rPr>
              <w:t>CHAR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>(</w:t>
            </w:r>
            <w:r w:rsidRPr="00363BA6">
              <w:rPr>
                <w:rFonts w:ascii="Consolas" w:eastAsia="Times New Roman" w:hAnsi="Consolas" w:cs="Segoe UI"/>
                <w:color w:val="0086B3"/>
                <w:sz w:val="16"/>
                <w:szCs w:val="16"/>
                <w:lang w:eastAsia="sv-SE"/>
              </w:rPr>
              <w:t>30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)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eastAsia="sv-SE"/>
              </w:rPr>
              <w:t>NOT NULL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>,</w:t>
            </w: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</w:pP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  <w:t xml:space="preserve">    zip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val="en-GB" w:eastAsia="sv-SE"/>
              </w:rPr>
              <w:t>INT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  <w:t>(</w:t>
            </w:r>
            <w:r w:rsidRPr="00363BA6">
              <w:rPr>
                <w:rFonts w:ascii="Consolas" w:eastAsia="Times New Roman" w:hAnsi="Consolas" w:cs="Segoe UI"/>
                <w:color w:val="0086B3"/>
                <w:sz w:val="16"/>
                <w:szCs w:val="16"/>
                <w:lang w:val="en-GB" w:eastAsia="sv-SE"/>
              </w:rPr>
              <w:t>5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  <w:t xml:space="preserve">) UNSIGNED ZEROFILL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val="en-GB" w:eastAsia="sv-SE"/>
              </w:rPr>
              <w:t>NOT NULL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  <w:t>,</w:t>
            </w: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  <w:t xml:space="preserve">    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city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eastAsia="sv-SE"/>
              </w:rPr>
              <w:t>CHAR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>(</w:t>
            </w:r>
            <w:r w:rsidRPr="00363BA6">
              <w:rPr>
                <w:rFonts w:ascii="Consolas" w:eastAsia="Times New Roman" w:hAnsi="Consolas" w:cs="Segoe UI"/>
                <w:color w:val="0086B3"/>
                <w:sz w:val="16"/>
                <w:szCs w:val="16"/>
                <w:lang w:eastAsia="sv-SE"/>
              </w:rPr>
              <w:t>20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)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eastAsia="sv-SE"/>
              </w:rPr>
              <w:t>NOT NULL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>,</w:t>
            </w: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    phone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eastAsia="sv-SE"/>
              </w:rPr>
              <w:t>CHAR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>(</w:t>
            </w:r>
            <w:r w:rsidRPr="00363BA6">
              <w:rPr>
                <w:rFonts w:ascii="Consolas" w:eastAsia="Times New Roman" w:hAnsi="Consolas" w:cs="Segoe UI"/>
                <w:color w:val="0086B3"/>
                <w:sz w:val="16"/>
                <w:szCs w:val="16"/>
                <w:lang w:eastAsia="sv-SE"/>
              </w:rPr>
              <w:t>12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>) UNIQUE</w:t>
            </w: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>);</w:t>
            </w: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  <w:lang w:eastAsia="sv-SE"/>
              </w:rPr>
            </w:pP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Times New Roman" w:eastAsia="Times New Roman" w:hAnsi="Times New Roman" w:cs="Times New Roman"/>
                <w:sz w:val="16"/>
                <w:szCs w:val="16"/>
                <w:lang w:eastAsia="sv-SE"/>
              </w:rPr>
            </w:pP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eastAsia="sv-SE"/>
              </w:rPr>
              <w:t>CREATE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eastAsia="sv-SE"/>
              </w:rPr>
              <w:t>TABLE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 </w:t>
            </w:r>
            <w:r w:rsidRPr="00363BA6">
              <w:rPr>
                <w:rFonts w:ascii="Consolas" w:eastAsia="Times New Roman" w:hAnsi="Consolas" w:cs="Segoe UI"/>
                <w:color w:val="795DA3"/>
                <w:sz w:val="16"/>
                <w:szCs w:val="16"/>
                <w:lang w:eastAsia="sv-SE"/>
              </w:rPr>
              <w:t>Account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 (</w:t>
            </w: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    accountId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eastAsia="sv-SE"/>
              </w:rPr>
              <w:t>INT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 AUTO_INCREMENT,</w:t>
            </w: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    accountNr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eastAsia="sv-SE"/>
              </w:rPr>
              <w:t>NUMERIC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>(</w:t>
            </w:r>
            <w:r w:rsidRPr="00363BA6">
              <w:rPr>
                <w:rFonts w:ascii="Consolas" w:eastAsia="Times New Roman" w:hAnsi="Consolas" w:cs="Segoe UI"/>
                <w:color w:val="0086B3"/>
                <w:sz w:val="16"/>
                <w:szCs w:val="16"/>
                <w:lang w:eastAsia="sv-SE"/>
              </w:rPr>
              <w:t>16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, </w:t>
            </w:r>
            <w:r w:rsidRPr="00363BA6">
              <w:rPr>
                <w:rFonts w:ascii="Consolas" w:eastAsia="Times New Roman" w:hAnsi="Consolas" w:cs="Segoe UI"/>
                <w:color w:val="0086B3"/>
                <w:sz w:val="16"/>
                <w:szCs w:val="16"/>
                <w:lang w:eastAsia="sv-SE"/>
              </w:rPr>
              <w:t>0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>),</w:t>
            </w: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    balance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eastAsia="sv-SE"/>
              </w:rPr>
              <w:t>INT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>,</w:t>
            </w: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sv-SE"/>
              </w:rPr>
            </w:pP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   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eastAsia="sv-SE"/>
              </w:rPr>
              <w:t>PRIMARY KEY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 (accountId, accountNr)</w:t>
            </w: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>);</w:t>
            </w: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Times New Roman" w:eastAsia="Times New Roman" w:hAnsi="Times New Roman" w:cs="Times New Roman"/>
                <w:sz w:val="16"/>
                <w:szCs w:val="16"/>
                <w:lang w:eastAsia="sv-SE"/>
              </w:rPr>
            </w:pP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Times New Roman" w:eastAsia="Times New Roman" w:hAnsi="Times New Roman" w:cs="Times New Roman"/>
                <w:sz w:val="16"/>
                <w:szCs w:val="16"/>
                <w:lang w:eastAsia="sv-SE"/>
              </w:rPr>
            </w:pP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eastAsia="sv-SE"/>
              </w:rPr>
              <w:t>CREATE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eastAsia="sv-SE"/>
              </w:rPr>
              <w:t>TABLE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 </w:t>
            </w:r>
            <w:r w:rsidRPr="00363BA6">
              <w:rPr>
                <w:rFonts w:ascii="Consolas" w:eastAsia="Times New Roman" w:hAnsi="Consolas" w:cs="Segoe UI"/>
                <w:color w:val="795DA3"/>
                <w:sz w:val="16"/>
                <w:szCs w:val="16"/>
                <w:lang w:eastAsia="sv-SE"/>
              </w:rPr>
              <w:t>UserAccount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 (</w:t>
            </w: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    userId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eastAsia="sv-SE"/>
              </w:rPr>
              <w:t>INT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eastAsia="sv-SE"/>
              </w:rPr>
              <w:t>NOT NULL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>,</w:t>
            </w: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    accountId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eastAsia="sv-SE"/>
              </w:rPr>
              <w:t>INT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eastAsia="sv-SE"/>
              </w:rPr>
              <w:t>NOT NULL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>,</w:t>
            </w: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sv-SE"/>
              </w:rPr>
            </w:pP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</w:pP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  <w:t xml:space="preserve">   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val="en-GB" w:eastAsia="sv-SE"/>
              </w:rPr>
              <w:t>FOREIGN KEY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  <w:t xml:space="preserve"> (userId)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val="en-GB" w:eastAsia="sv-SE"/>
              </w:rPr>
              <w:t>REFERENCES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  <w:t xml:space="preserve"> User(userId),</w:t>
            </w: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</w:pP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  <w:t xml:space="preserve">   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val="en-GB" w:eastAsia="sv-SE"/>
              </w:rPr>
              <w:t>FOREIGN KEY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  <w:t xml:space="preserve"> (accountId)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val="en-GB" w:eastAsia="sv-SE"/>
              </w:rPr>
              <w:t>REFERENCES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  <w:t xml:space="preserve"> Account(accountId)</w:t>
            </w: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>);</w:t>
            </w: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  <w:lang w:eastAsia="sv-SE"/>
              </w:rPr>
            </w:pP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Times New Roman" w:eastAsia="Times New Roman" w:hAnsi="Times New Roman" w:cs="Times New Roman"/>
                <w:sz w:val="16"/>
                <w:szCs w:val="16"/>
                <w:lang w:eastAsia="sv-SE"/>
              </w:rPr>
            </w:pP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eastAsia="sv-SE"/>
              </w:rPr>
              <w:t>CREATE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eastAsia="sv-SE"/>
              </w:rPr>
              <w:t>TABLE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 </w:t>
            </w:r>
            <w:r w:rsidRPr="00363BA6">
              <w:rPr>
                <w:rFonts w:ascii="Consolas" w:eastAsia="Times New Roman" w:hAnsi="Consolas" w:cs="Segoe UI"/>
                <w:color w:val="795DA3"/>
                <w:sz w:val="16"/>
                <w:szCs w:val="16"/>
                <w:lang w:eastAsia="sv-SE"/>
              </w:rPr>
              <w:t>CustomerLog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 (</w:t>
            </w: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</w:pP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  <w:t xml:space="preserve">    id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val="en-GB" w:eastAsia="sv-SE"/>
              </w:rPr>
              <w:t>INTEGER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  <w:t xml:space="preserve"> AUTO_INCREMENT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val="en-GB" w:eastAsia="sv-SE"/>
              </w:rPr>
              <w:t>PRIMARY KEY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  <w:t>,</w:t>
            </w: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  <w:t xml:space="preserve">    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transferDate DATETIME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eastAsia="sv-SE"/>
              </w:rPr>
              <w:t>NOT NULL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>,</w:t>
            </w: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    userId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eastAsia="sv-SE"/>
              </w:rPr>
              <w:t>INTEGER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eastAsia="sv-SE"/>
              </w:rPr>
              <w:t>NOT NULL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>,</w:t>
            </w: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    accountNrTo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eastAsia="sv-SE"/>
              </w:rPr>
              <w:t>NUMERIC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>(</w:t>
            </w:r>
            <w:r w:rsidRPr="00363BA6">
              <w:rPr>
                <w:rFonts w:ascii="Consolas" w:eastAsia="Times New Roman" w:hAnsi="Consolas" w:cs="Segoe UI"/>
                <w:color w:val="0086B3"/>
                <w:sz w:val="16"/>
                <w:szCs w:val="16"/>
                <w:lang w:eastAsia="sv-SE"/>
              </w:rPr>
              <w:t>16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, </w:t>
            </w:r>
            <w:r w:rsidRPr="00363BA6">
              <w:rPr>
                <w:rFonts w:ascii="Consolas" w:eastAsia="Times New Roman" w:hAnsi="Consolas" w:cs="Segoe UI"/>
                <w:color w:val="0086B3"/>
                <w:sz w:val="16"/>
                <w:szCs w:val="16"/>
                <w:lang w:eastAsia="sv-SE"/>
              </w:rPr>
              <w:t>0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)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eastAsia="sv-SE"/>
              </w:rPr>
              <w:t>NOT NULL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>,</w:t>
            </w: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    accountNrFrom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eastAsia="sv-SE"/>
              </w:rPr>
              <w:t>NUMERIC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>(</w:t>
            </w:r>
            <w:r w:rsidRPr="00363BA6">
              <w:rPr>
                <w:rFonts w:ascii="Consolas" w:eastAsia="Times New Roman" w:hAnsi="Consolas" w:cs="Segoe UI"/>
                <w:color w:val="0086B3"/>
                <w:sz w:val="16"/>
                <w:szCs w:val="16"/>
                <w:lang w:eastAsia="sv-SE"/>
              </w:rPr>
              <w:t>16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, </w:t>
            </w:r>
            <w:r w:rsidRPr="00363BA6">
              <w:rPr>
                <w:rFonts w:ascii="Consolas" w:eastAsia="Times New Roman" w:hAnsi="Consolas" w:cs="Segoe UI"/>
                <w:color w:val="0086B3"/>
                <w:sz w:val="16"/>
                <w:szCs w:val="16"/>
                <w:lang w:eastAsia="sv-SE"/>
              </w:rPr>
              <w:t>0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)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eastAsia="sv-SE"/>
              </w:rPr>
              <w:t>NOT NULL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>,</w:t>
            </w: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    amountSent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eastAsia="sv-SE"/>
              </w:rPr>
              <w:t>NUMERIC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>(</w:t>
            </w:r>
            <w:r w:rsidRPr="00363BA6">
              <w:rPr>
                <w:rFonts w:ascii="Consolas" w:eastAsia="Times New Roman" w:hAnsi="Consolas" w:cs="Segoe UI"/>
                <w:color w:val="0086B3"/>
                <w:sz w:val="16"/>
                <w:szCs w:val="16"/>
                <w:lang w:eastAsia="sv-SE"/>
              </w:rPr>
              <w:t>16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, </w:t>
            </w:r>
            <w:r w:rsidRPr="00363BA6">
              <w:rPr>
                <w:rFonts w:ascii="Consolas" w:eastAsia="Times New Roman" w:hAnsi="Consolas" w:cs="Segoe UI"/>
                <w:color w:val="0086B3"/>
                <w:sz w:val="16"/>
                <w:szCs w:val="16"/>
                <w:lang w:eastAsia="sv-SE"/>
              </w:rPr>
              <w:t>3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)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eastAsia="sv-SE"/>
              </w:rPr>
              <w:t>NOT NULL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>,</w:t>
            </w: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    transferType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eastAsia="sv-SE"/>
              </w:rPr>
              <w:t>CHAR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>(</w:t>
            </w:r>
            <w:r w:rsidRPr="00363BA6">
              <w:rPr>
                <w:rFonts w:ascii="Consolas" w:eastAsia="Times New Roman" w:hAnsi="Consolas" w:cs="Segoe UI"/>
                <w:color w:val="0086B3"/>
                <w:sz w:val="16"/>
                <w:szCs w:val="16"/>
                <w:lang w:eastAsia="sv-SE"/>
              </w:rPr>
              <w:t>10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>),</w:t>
            </w: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  <w:lang w:eastAsia="sv-SE"/>
              </w:rPr>
            </w:pP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</w:pP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  <w:t xml:space="preserve">   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val="en-GB" w:eastAsia="sv-SE"/>
              </w:rPr>
              <w:t>FOREIGN KEY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  <w:t xml:space="preserve"> (userId)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val="en-GB" w:eastAsia="sv-SE"/>
              </w:rPr>
              <w:t>REFERENCES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  <w:t xml:space="preserve"> User(userId)</w:t>
            </w: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>);</w:t>
            </w: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  <w:lang w:eastAsia="sv-SE"/>
              </w:rPr>
            </w:pP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Times New Roman" w:eastAsia="Times New Roman" w:hAnsi="Times New Roman" w:cs="Times New Roman"/>
                <w:sz w:val="16"/>
                <w:szCs w:val="16"/>
                <w:lang w:eastAsia="sv-SE"/>
              </w:rPr>
            </w:pP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eastAsia="sv-SE"/>
              </w:rPr>
              <w:t>CREATE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eastAsia="sv-SE"/>
              </w:rPr>
              <w:t>TABLE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 </w:t>
            </w:r>
            <w:r w:rsidRPr="00363BA6">
              <w:rPr>
                <w:rFonts w:ascii="Consolas" w:eastAsia="Times New Roman" w:hAnsi="Consolas" w:cs="Segoe UI"/>
                <w:color w:val="795DA3"/>
                <w:sz w:val="16"/>
                <w:szCs w:val="16"/>
                <w:lang w:eastAsia="sv-SE"/>
              </w:rPr>
              <w:t>interestLog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 (</w:t>
            </w: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    dateAddedToLog DATETIME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eastAsia="sv-SE"/>
              </w:rPr>
              <w:t>NOT NULL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>,</w:t>
            </w: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    accountNr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eastAsia="sv-SE"/>
              </w:rPr>
              <w:t>NUMERIC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>(</w:t>
            </w:r>
            <w:r w:rsidRPr="00363BA6">
              <w:rPr>
                <w:rFonts w:ascii="Consolas" w:eastAsia="Times New Roman" w:hAnsi="Consolas" w:cs="Segoe UI"/>
                <w:color w:val="0086B3"/>
                <w:sz w:val="16"/>
                <w:szCs w:val="16"/>
                <w:lang w:eastAsia="sv-SE"/>
              </w:rPr>
              <w:t>16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, </w:t>
            </w:r>
            <w:r w:rsidRPr="00363BA6">
              <w:rPr>
                <w:rFonts w:ascii="Consolas" w:eastAsia="Times New Roman" w:hAnsi="Consolas" w:cs="Segoe UI"/>
                <w:color w:val="0086B3"/>
                <w:sz w:val="16"/>
                <w:szCs w:val="16"/>
                <w:lang w:eastAsia="sv-SE"/>
              </w:rPr>
              <w:t>0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 xml:space="preserve">) </w:t>
            </w:r>
            <w:r w:rsidRPr="00363BA6">
              <w:rPr>
                <w:rFonts w:ascii="Consolas" w:eastAsia="Times New Roman" w:hAnsi="Consolas" w:cs="Segoe UI"/>
                <w:color w:val="A71D5D"/>
                <w:sz w:val="16"/>
                <w:szCs w:val="16"/>
                <w:lang w:eastAsia="sv-SE"/>
              </w:rPr>
              <w:t>NOT NULL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>,</w:t>
            </w:r>
          </w:p>
        </w:tc>
      </w:tr>
      <w:tr w:rsidR="00363BA6" w:rsidRPr="00927E80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</w:pP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  <w:t xml:space="preserve">    interestSum </w:t>
            </w:r>
            <w:r w:rsidRPr="00927E80">
              <w:rPr>
                <w:rFonts w:ascii="Consolas" w:eastAsia="Times New Roman" w:hAnsi="Consolas" w:cs="Segoe UI"/>
                <w:color w:val="A71D5D"/>
                <w:sz w:val="16"/>
                <w:szCs w:val="16"/>
                <w:lang w:val="en-GB" w:eastAsia="sv-SE"/>
              </w:rPr>
              <w:t>NUMERIC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  <w:t>(</w:t>
            </w:r>
            <w:r w:rsidRPr="00927E80">
              <w:rPr>
                <w:rFonts w:ascii="Consolas" w:eastAsia="Times New Roman" w:hAnsi="Consolas" w:cs="Segoe UI"/>
                <w:color w:val="0086B3"/>
                <w:sz w:val="16"/>
                <w:szCs w:val="16"/>
                <w:lang w:val="en-GB" w:eastAsia="sv-SE"/>
              </w:rPr>
              <w:t>16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  <w:t xml:space="preserve">, </w:t>
            </w:r>
            <w:r w:rsidRPr="00927E80">
              <w:rPr>
                <w:rFonts w:ascii="Consolas" w:eastAsia="Times New Roman" w:hAnsi="Consolas" w:cs="Segoe UI"/>
                <w:color w:val="0086B3"/>
                <w:sz w:val="16"/>
                <w:szCs w:val="16"/>
                <w:lang w:val="en-GB" w:eastAsia="sv-SE"/>
              </w:rPr>
              <w:t>3</w:t>
            </w: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  <w:t xml:space="preserve">) </w:t>
            </w:r>
            <w:r w:rsidRPr="00927E80">
              <w:rPr>
                <w:rFonts w:ascii="Consolas" w:eastAsia="Times New Roman" w:hAnsi="Consolas" w:cs="Segoe UI"/>
                <w:color w:val="A71D5D"/>
                <w:sz w:val="16"/>
                <w:szCs w:val="16"/>
                <w:lang w:val="en-GB" w:eastAsia="sv-SE"/>
              </w:rPr>
              <w:t>NOT NULL</w:t>
            </w:r>
            <w:r w:rsidR="00927E80" w:rsidRPr="00927E80">
              <w:rPr>
                <w:rFonts w:ascii="Consolas" w:eastAsia="Times New Roman" w:hAnsi="Consolas" w:cs="Segoe UI"/>
                <w:color w:val="A71D5D"/>
                <w:sz w:val="16"/>
                <w:szCs w:val="16"/>
                <w:lang w:val="en-GB" w:eastAsia="sv-SE"/>
              </w:rPr>
              <w:t xml:space="preserve"> </w:t>
            </w:r>
          </w:p>
        </w:tc>
      </w:tr>
      <w:tr w:rsidR="00363BA6" w:rsidRPr="00927E80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Times New Roman" w:eastAsia="Times New Roman" w:hAnsi="Times New Roman" w:cs="Times New Roman"/>
                <w:sz w:val="16"/>
                <w:szCs w:val="16"/>
                <w:lang w:val="en-GB" w:eastAsia="sv-SE"/>
              </w:rPr>
            </w:pP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GB"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</w:pP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  <w:t xml:space="preserve">    </w:t>
            </w:r>
            <w:r w:rsidR="00927E80" w:rsidRPr="00927E80">
              <w:rPr>
                <w:rFonts w:ascii="Consolas" w:eastAsia="Times New Roman" w:hAnsi="Consolas" w:cs="Segoe UI"/>
                <w:color w:val="A71D5D"/>
                <w:sz w:val="16"/>
                <w:szCs w:val="16"/>
                <w:lang w:val="en-GB" w:eastAsia="sv-SE"/>
              </w:rPr>
              <w:t>FOREIGN KEY</w:t>
            </w:r>
            <w:r w:rsidRPr="00363BA6">
              <w:rPr>
                <w:rFonts w:ascii="Consolas" w:eastAsia="Times New Roman" w:hAnsi="Consolas" w:cs="Segoe UI"/>
                <w:color w:val="969896"/>
                <w:sz w:val="16"/>
                <w:szCs w:val="16"/>
                <w:lang w:val="en-GB" w:eastAsia="sv-SE"/>
              </w:rPr>
              <w:t xml:space="preserve"> </w:t>
            </w:r>
            <w:r w:rsidR="00927E80">
              <w:rPr>
                <w:rFonts w:ascii="Consolas" w:eastAsia="Times New Roman" w:hAnsi="Consolas" w:cs="Segoe UI"/>
                <w:sz w:val="16"/>
                <w:szCs w:val="16"/>
                <w:lang w:val="en-GB" w:eastAsia="sv-SE"/>
              </w:rPr>
              <w:t>(accountNr)</w:t>
            </w:r>
            <w:r w:rsidRPr="00363BA6">
              <w:rPr>
                <w:rFonts w:ascii="Consolas" w:eastAsia="Times New Roman" w:hAnsi="Consolas" w:cs="Segoe UI"/>
                <w:color w:val="969896"/>
                <w:sz w:val="16"/>
                <w:szCs w:val="16"/>
                <w:lang w:val="en-GB" w:eastAsia="sv-SE"/>
              </w:rPr>
              <w:t xml:space="preserve"> </w:t>
            </w:r>
            <w:r w:rsidR="00927E80">
              <w:rPr>
                <w:rFonts w:ascii="Consolas" w:eastAsia="Times New Roman" w:hAnsi="Consolas" w:cs="Segoe UI"/>
                <w:color w:val="A71D5D"/>
                <w:sz w:val="16"/>
                <w:szCs w:val="16"/>
                <w:lang w:val="en-GB" w:eastAsia="sv-SE"/>
              </w:rPr>
              <w:t>REFERENCES</w:t>
            </w:r>
            <w:r w:rsidR="00927E80" w:rsidRPr="00363BA6">
              <w:rPr>
                <w:rFonts w:ascii="Consolas" w:eastAsia="Times New Roman" w:hAnsi="Consolas" w:cs="Segoe UI"/>
                <w:color w:val="969896"/>
                <w:sz w:val="16"/>
                <w:szCs w:val="16"/>
                <w:lang w:val="en-GB" w:eastAsia="sv-SE"/>
              </w:rPr>
              <w:t xml:space="preserve"> </w:t>
            </w:r>
            <w:r w:rsidR="00927E80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  <w:t>Account</w:t>
            </w:r>
            <w:r w:rsidR="00927E80"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  <w:t>(</w:t>
            </w:r>
            <w:r w:rsidR="00927E80">
              <w:rPr>
                <w:rFonts w:ascii="Consolas" w:eastAsia="Times New Roman" w:hAnsi="Consolas" w:cs="Segoe UI"/>
                <w:sz w:val="16"/>
                <w:szCs w:val="16"/>
                <w:lang w:val="en-GB" w:eastAsia="sv-SE"/>
              </w:rPr>
              <w:t>accountNr</w:t>
            </w:r>
            <w:r w:rsidR="00927E80"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  <w:t>)</w:t>
            </w:r>
          </w:p>
        </w:tc>
      </w:tr>
      <w:tr w:rsidR="00363BA6" w:rsidRPr="00363BA6" w:rsidTr="00363BA6">
        <w:trPr>
          <w:gridAfter w:val="1"/>
          <w:wAfter w:w="1189" w:type="dxa"/>
        </w:trPr>
        <w:tc>
          <w:tcPr>
            <w:tcW w:w="709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rPr>
                <w:rFonts w:ascii="Consolas" w:eastAsia="Times New Roman" w:hAnsi="Consolas" w:cs="Segoe UI"/>
                <w:color w:val="24292E"/>
                <w:sz w:val="16"/>
                <w:szCs w:val="16"/>
                <w:lang w:val="en-GB" w:eastAsia="sv-SE"/>
              </w:rPr>
            </w:pPr>
          </w:p>
        </w:tc>
        <w:tc>
          <w:tcPr>
            <w:tcW w:w="7047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63BA6" w:rsidRPr="00363BA6" w:rsidRDefault="00363BA6" w:rsidP="00363BA6">
            <w:pPr>
              <w:spacing w:after="0" w:line="276" w:lineRule="auto"/>
              <w:ind w:left="-717" w:firstLine="709"/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</w:pPr>
            <w:r w:rsidRPr="00363BA6">
              <w:rPr>
                <w:rFonts w:ascii="Consolas" w:eastAsia="Times New Roman" w:hAnsi="Consolas" w:cs="Segoe UI"/>
                <w:color w:val="24292E"/>
                <w:sz w:val="16"/>
                <w:szCs w:val="16"/>
                <w:lang w:eastAsia="sv-SE"/>
              </w:rPr>
              <w:t>);</w:t>
            </w:r>
          </w:p>
        </w:tc>
      </w:tr>
    </w:tbl>
    <w:p w:rsidR="004E180A" w:rsidRDefault="004E180A" w:rsidP="0010321D">
      <w:pPr>
        <w:pStyle w:val="Heading1"/>
      </w:pPr>
    </w:p>
    <w:p w:rsidR="004E180A" w:rsidRDefault="004E180A" w:rsidP="004E180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A83105" w:rsidRDefault="004E180A" w:rsidP="004E180A">
      <w:pPr>
        <w:pStyle w:val="Heading1"/>
      </w:pPr>
      <w:r>
        <w:lastRenderedPageBreak/>
        <w:t>API</w:t>
      </w:r>
    </w:p>
    <w:p w:rsidR="004E180A" w:rsidRPr="004E180A" w:rsidRDefault="004E180A" w:rsidP="004E180A">
      <w:pPr>
        <w:pStyle w:val="Heading2"/>
      </w:pPr>
      <w:r>
        <w:tab/>
        <w:t>Systemets funktionalitet</w:t>
      </w:r>
    </w:p>
    <w:p w:rsidR="004E180A" w:rsidRDefault="002E04C9" w:rsidP="004E180A">
      <w:pPr>
        <w:pStyle w:val="ListParagraph"/>
        <w:numPr>
          <w:ilvl w:val="0"/>
          <w:numId w:val="2"/>
        </w:numPr>
      </w:pPr>
      <w:r>
        <w:t>Skapa</w:t>
      </w:r>
      <w:r w:rsidR="00F06D7D">
        <w:t xml:space="preserve"> k</w:t>
      </w:r>
      <w:r>
        <w:t>und</w:t>
      </w:r>
      <w:r w:rsidR="00F06D7D">
        <w:t>.</w:t>
      </w:r>
    </w:p>
    <w:p w:rsidR="002E04C9" w:rsidRDefault="002E04C9" w:rsidP="004E180A">
      <w:pPr>
        <w:pStyle w:val="ListParagraph"/>
        <w:numPr>
          <w:ilvl w:val="0"/>
          <w:numId w:val="2"/>
        </w:numPr>
      </w:pPr>
      <w:r>
        <w:t>Skapa</w:t>
      </w:r>
      <w:r w:rsidR="00F06D7D">
        <w:t xml:space="preserve"> k</w:t>
      </w:r>
      <w:r>
        <w:t xml:space="preserve">onto till </w:t>
      </w:r>
      <w:r w:rsidR="00F06D7D">
        <w:t>k</w:t>
      </w:r>
      <w:r>
        <w:t>und</w:t>
      </w:r>
      <w:r w:rsidR="00F06D7D">
        <w:t>.</w:t>
      </w:r>
    </w:p>
    <w:p w:rsidR="00963E07" w:rsidRDefault="00963E07" w:rsidP="004E180A">
      <w:pPr>
        <w:pStyle w:val="ListParagraph"/>
        <w:numPr>
          <w:ilvl w:val="0"/>
          <w:numId w:val="2"/>
        </w:numPr>
      </w:pPr>
      <w:r>
        <w:t>Koppla konto till kund.</w:t>
      </w:r>
    </w:p>
    <w:p w:rsidR="002E04C9" w:rsidRDefault="00F06D7D" w:rsidP="004E180A">
      <w:pPr>
        <w:pStyle w:val="ListParagraph"/>
        <w:numPr>
          <w:ilvl w:val="0"/>
          <w:numId w:val="2"/>
        </w:numPr>
      </w:pPr>
      <w:r>
        <w:t>Se vilka k</w:t>
      </w:r>
      <w:r w:rsidR="002E04C9">
        <w:t xml:space="preserve">onton som en </w:t>
      </w:r>
      <w:r>
        <w:t>k</w:t>
      </w:r>
      <w:r w:rsidR="002E04C9">
        <w:t xml:space="preserve">und delar med en annan </w:t>
      </w:r>
      <w:r>
        <w:t>k</w:t>
      </w:r>
      <w:r w:rsidR="002E04C9">
        <w:t>und</w:t>
      </w:r>
      <w:r>
        <w:t>.</w:t>
      </w:r>
    </w:p>
    <w:p w:rsidR="002E04C9" w:rsidRDefault="00F06D7D" w:rsidP="004E180A">
      <w:pPr>
        <w:pStyle w:val="ListParagraph"/>
        <w:numPr>
          <w:ilvl w:val="0"/>
          <w:numId w:val="2"/>
        </w:numPr>
      </w:pPr>
      <w:r>
        <w:t>Förflytta pengar mellan två av kundens egna konton.</w:t>
      </w:r>
    </w:p>
    <w:p w:rsidR="00F06D7D" w:rsidRDefault="00F06D7D" w:rsidP="004E180A">
      <w:pPr>
        <w:pStyle w:val="ListParagraph"/>
        <w:numPr>
          <w:ilvl w:val="0"/>
          <w:numId w:val="2"/>
        </w:numPr>
      </w:pPr>
      <w:r>
        <w:t>Swisha pengar mellan ett av kundens egna konton och ett konto hos en annan kund.</w:t>
      </w:r>
    </w:p>
    <w:p w:rsidR="00F06D7D" w:rsidRDefault="00F06D7D" w:rsidP="004E180A">
      <w:pPr>
        <w:pStyle w:val="ListParagraph"/>
        <w:numPr>
          <w:ilvl w:val="0"/>
          <w:numId w:val="2"/>
        </w:numPr>
      </w:pPr>
      <w:r>
        <w:t>Beräkna räntan för alla kunders konton.</w:t>
      </w:r>
    </w:p>
    <w:p w:rsidR="00F06D7D" w:rsidRDefault="00F06D7D" w:rsidP="004E180A">
      <w:pPr>
        <w:pStyle w:val="ListParagraph"/>
        <w:numPr>
          <w:ilvl w:val="0"/>
          <w:numId w:val="2"/>
        </w:numPr>
      </w:pPr>
      <w:r>
        <w:t>Beräkna räntan för ett specifikt konto.</w:t>
      </w:r>
    </w:p>
    <w:p w:rsidR="00F06D7D" w:rsidRDefault="00F06D7D" w:rsidP="004E180A">
      <w:pPr>
        <w:pStyle w:val="ListParagraph"/>
        <w:numPr>
          <w:ilvl w:val="0"/>
          <w:numId w:val="2"/>
        </w:numPr>
      </w:pPr>
      <w:r>
        <w:t>Logga alla förflyttningar mellan konton.</w:t>
      </w:r>
    </w:p>
    <w:p w:rsidR="00736906" w:rsidRDefault="00736906" w:rsidP="004E180A">
      <w:pPr>
        <w:pStyle w:val="ListParagraph"/>
        <w:numPr>
          <w:ilvl w:val="0"/>
          <w:numId w:val="2"/>
        </w:numPr>
      </w:pPr>
      <w:r>
        <w:t>Sätta in pengar på ett konto.</w:t>
      </w:r>
    </w:p>
    <w:p w:rsidR="00F06D7D" w:rsidRDefault="00F06D7D" w:rsidP="004E180A">
      <w:pPr>
        <w:pStyle w:val="ListParagraph"/>
        <w:numPr>
          <w:ilvl w:val="0"/>
          <w:numId w:val="2"/>
        </w:numPr>
      </w:pPr>
      <w:r>
        <w:t>Visa alla kunder och deras konton samt saldo för dessa konton.</w:t>
      </w:r>
    </w:p>
    <w:p w:rsidR="00F06D7D" w:rsidRDefault="00F06D7D" w:rsidP="004E180A">
      <w:pPr>
        <w:pStyle w:val="ListParagraph"/>
        <w:numPr>
          <w:ilvl w:val="0"/>
          <w:numId w:val="2"/>
        </w:numPr>
      </w:pPr>
      <w:r>
        <w:t>Visa saldot på bankens egna konto där avgifterna från förflyttningarna sparas.</w:t>
      </w:r>
    </w:p>
    <w:p w:rsidR="00F06D7D" w:rsidRPr="004E180A" w:rsidRDefault="00736906" w:rsidP="004E180A">
      <w:pPr>
        <w:pStyle w:val="ListParagraph"/>
        <w:numPr>
          <w:ilvl w:val="0"/>
          <w:numId w:val="2"/>
        </w:numPr>
      </w:pPr>
      <w:r>
        <w:t>Beräkna räntan för en specifik dag.</w:t>
      </w:r>
      <w:bookmarkStart w:id="0" w:name="_GoBack"/>
      <w:bookmarkEnd w:id="0"/>
    </w:p>
    <w:sectPr w:rsidR="00F06D7D" w:rsidRPr="004E18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2E1BBE"/>
    <w:multiLevelType w:val="hybridMultilevel"/>
    <w:tmpl w:val="D986AC6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243F64"/>
    <w:multiLevelType w:val="hybridMultilevel"/>
    <w:tmpl w:val="343E8B5C"/>
    <w:lvl w:ilvl="0" w:tplc="041D000F">
      <w:start w:val="1"/>
      <w:numFmt w:val="decimal"/>
      <w:lvlText w:val="%1."/>
      <w:lvlJc w:val="left"/>
      <w:pPr>
        <w:ind w:left="2022" w:hanging="360"/>
      </w:pPr>
    </w:lvl>
    <w:lvl w:ilvl="1" w:tplc="041D0019" w:tentative="1">
      <w:start w:val="1"/>
      <w:numFmt w:val="lowerLetter"/>
      <w:lvlText w:val="%2."/>
      <w:lvlJc w:val="left"/>
      <w:pPr>
        <w:ind w:left="2742" w:hanging="360"/>
      </w:pPr>
    </w:lvl>
    <w:lvl w:ilvl="2" w:tplc="041D001B" w:tentative="1">
      <w:start w:val="1"/>
      <w:numFmt w:val="lowerRoman"/>
      <w:lvlText w:val="%3."/>
      <w:lvlJc w:val="right"/>
      <w:pPr>
        <w:ind w:left="3462" w:hanging="180"/>
      </w:pPr>
    </w:lvl>
    <w:lvl w:ilvl="3" w:tplc="041D000F" w:tentative="1">
      <w:start w:val="1"/>
      <w:numFmt w:val="decimal"/>
      <w:lvlText w:val="%4."/>
      <w:lvlJc w:val="left"/>
      <w:pPr>
        <w:ind w:left="4182" w:hanging="360"/>
      </w:pPr>
    </w:lvl>
    <w:lvl w:ilvl="4" w:tplc="041D0019" w:tentative="1">
      <w:start w:val="1"/>
      <w:numFmt w:val="lowerLetter"/>
      <w:lvlText w:val="%5."/>
      <w:lvlJc w:val="left"/>
      <w:pPr>
        <w:ind w:left="4902" w:hanging="360"/>
      </w:pPr>
    </w:lvl>
    <w:lvl w:ilvl="5" w:tplc="041D001B" w:tentative="1">
      <w:start w:val="1"/>
      <w:numFmt w:val="lowerRoman"/>
      <w:lvlText w:val="%6."/>
      <w:lvlJc w:val="right"/>
      <w:pPr>
        <w:ind w:left="5622" w:hanging="180"/>
      </w:pPr>
    </w:lvl>
    <w:lvl w:ilvl="6" w:tplc="041D000F" w:tentative="1">
      <w:start w:val="1"/>
      <w:numFmt w:val="decimal"/>
      <w:lvlText w:val="%7."/>
      <w:lvlJc w:val="left"/>
      <w:pPr>
        <w:ind w:left="6342" w:hanging="360"/>
      </w:pPr>
    </w:lvl>
    <w:lvl w:ilvl="7" w:tplc="041D0019" w:tentative="1">
      <w:start w:val="1"/>
      <w:numFmt w:val="lowerLetter"/>
      <w:lvlText w:val="%8."/>
      <w:lvlJc w:val="left"/>
      <w:pPr>
        <w:ind w:left="7062" w:hanging="360"/>
      </w:pPr>
    </w:lvl>
    <w:lvl w:ilvl="8" w:tplc="041D001B" w:tentative="1">
      <w:start w:val="1"/>
      <w:numFmt w:val="lowerRoman"/>
      <w:lvlText w:val="%9."/>
      <w:lvlJc w:val="right"/>
      <w:pPr>
        <w:ind w:left="7782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029C"/>
    <w:rsid w:val="0010321D"/>
    <w:rsid w:val="00141A72"/>
    <w:rsid w:val="00151200"/>
    <w:rsid w:val="00267F25"/>
    <w:rsid w:val="00274297"/>
    <w:rsid w:val="002B443A"/>
    <w:rsid w:val="002D126C"/>
    <w:rsid w:val="002E04C9"/>
    <w:rsid w:val="00363BA6"/>
    <w:rsid w:val="00373D87"/>
    <w:rsid w:val="003C1E03"/>
    <w:rsid w:val="00405F9A"/>
    <w:rsid w:val="0049029C"/>
    <w:rsid w:val="004E180A"/>
    <w:rsid w:val="006410FC"/>
    <w:rsid w:val="006B5A0D"/>
    <w:rsid w:val="007349C2"/>
    <w:rsid w:val="00736906"/>
    <w:rsid w:val="007532E8"/>
    <w:rsid w:val="007B1A44"/>
    <w:rsid w:val="008101C5"/>
    <w:rsid w:val="00847831"/>
    <w:rsid w:val="00896537"/>
    <w:rsid w:val="00927E80"/>
    <w:rsid w:val="00963E07"/>
    <w:rsid w:val="00965D09"/>
    <w:rsid w:val="00A83105"/>
    <w:rsid w:val="00AD7A6A"/>
    <w:rsid w:val="00B82F64"/>
    <w:rsid w:val="00BF327B"/>
    <w:rsid w:val="00C95544"/>
    <w:rsid w:val="00CB7C56"/>
    <w:rsid w:val="00CD268E"/>
    <w:rsid w:val="00D144D5"/>
    <w:rsid w:val="00DB5050"/>
    <w:rsid w:val="00E27419"/>
    <w:rsid w:val="00E446F7"/>
    <w:rsid w:val="00E95D25"/>
    <w:rsid w:val="00F06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BEAFF8"/>
  <w15:chartTrackingRefBased/>
  <w15:docId w15:val="{B2FC2DE1-E1A5-41E4-9F02-D46A3C421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5D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5D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31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029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02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E95D2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95D2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96537"/>
    <w:pPr>
      <w:ind w:left="720"/>
      <w:contextualSpacing/>
    </w:pPr>
  </w:style>
  <w:style w:type="table" w:styleId="MediumList2-Accent1">
    <w:name w:val="Medium List 2 Accent 1"/>
    <w:basedOn w:val="TableNormal"/>
    <w:uiPriority w:val="66"/>
    <w:rsid w:val="002D126C"/>
    <w:pPr>
      <w:spacing w:after="0" w:line="240" w:lineRule="auto"/>
      <w:jc w:val="center"/>
    </w:pPr>
    <w:rPr>
      <w:rFonts w:asciiTheme="majorHAnsi" w:eastAsiaTheme="majorEastAsia" w:hAnsiTheme="majorHAnsi" w:cstheme="majorBidi"/>
      <w:color w:val="000000" w:themeColor="text1"/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2D126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D126C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2D126C"/>
    <w:rPr>
      <w:i/>
      <w:iCs/>
      <w:color w:val="404040" w:themeColor="text1" w:themeTint="BF"/>
    </w:rPr>
  </w:style>
  <w:style w:type="character" w:customStyle="1" w:styleId="Heading3Char">
    <w:name w:val="Heading 3 Char"/>
    <w:basedOn w:val="DefaultParagraphFont"/>
    <w:link w:val="Heading3"/>
    <w:uiPriority w:val="9"/>
    <w:rsid w:val="00A8310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B82F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B82F64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pl-k">
    <w:name w:val="pl-k"/>
    <w:basedOn w:val="DefaultParagraphFont"/>
    <w:rsid w:val="00363BA6"/>
  </w:style>
  <w:style w:type="character" w:customStyle="1" w:styleId="pl-en">
    <w:name w:val="pl-en"/>
    <w:basedOn w:val="DefaultParagraphFont"/>
    <w:rsid w:val="00363BA6"/>
  </w:style>
  <w:style w:type="character" w:customStyle="1" w:styleId="pl-c1">
    <w:name w:val="pl-c1"/>
    <w:basedOn w:val="DefaultParagraphFont"/>
    <w:rsid w:val="00363BA6"/>
  </w:style>
  <w:style w:type="character" w:customStyle="1" w:styleId="pl-c">
    <w:name w:val="pl-c"/>
    <w:basedOn w:val="DefaultParagraphFont"/>
    <w:rsid w:val="00363B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52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6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6</Pages>
  <Words>730</Words>
  <Characters>3872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Hörnmark</dc:creator>
  <cp:keywords/>
  <dc:description/>
  <cp:lastModifiedBy>David Hörnmark</cp:lastModifiedBy>
  <cp:revision>13</cp:revision>
  <dcterms:created xsi:type="dcterms:W3CDTF">2017-04-27T19:13:00Z</dcterms:created>
  <dcterms:modified xsi:type="dcterms:W3CDTF">2017-04-29T00:21:00Z</dcterms:modified>
</cp:coreProperties>
</file>