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09FF85" w14:textId="3001BB33" w:rsidR="007F1D98" w:rsidRPr="007F1D98" w:rsidRDefault="007F1D98">
      <w:pPr>
        <w:rPr>
          <w:u w:val="single"/>
        </w:rPr>
      </w:pPr>
      <w:r w:rsidRPr="007F1D98">
        <w:rPr>
          <w:u w:val="single"/>
        </w:rPr>
        <w:t>Stage 1: Availability in state</w:t>
      </w:r>
    </w:p>
    <w:p w14:paraId="2A8B1CC3" w14:textId="245BA718" w:rsidR="007F1D98" w:rsidRDefault="007F1D98" w:rsidP="007F1D98">
      <w:pPr>
        <w:pStyle w:val="ListParagraph"/>
        <w:numPr>
          <w:ilvl w:val="0"/>
          <w:numId w:val="2"/>
        </w:numPr>
      </w:pPr>
      <w:r>
        <w:t>Must be US citizen or have papers to work as foreign alien</w:t>
      </w:r>
    </w:p>
    <w:p w14:paraId="6B260607" w14:textId="2383D741" w:rsidR="0036686D" w:rsidRDefault="0036686D" w:rsidP="007F1D98">
      <w:pPr>
        <w:pStyle w:val="ListParagraph"/>
        <w:numPr>
          <w:ilvl w:val="0"/>
          <w:numId w:val="2"/>
        </w:numPr>
      </w:pPr>
      <w:r>
        <w:t>Collect all:</w:t>
      </w:r>
    </w:p>
    <w:p w14:paraId="13E59349" w14:textId="6CC9B1E5" w:rsidR="0036686D" w:rsidRDefault="0036686D" w:rsidP="0036686D">
      <w:pPr>
        <w:pStyle w:val="ListParagraph"/>
        <w:numPr>
          <w:ilvl w:val="1"/>
          <w:numId w:val="2"/>
        </w:numPr>
      </w:pPr>
      <w:r>
        <w:t>Age</w:t>
      </w:r>
    </w:p>
    <w:p w14:paraId="10BAA152" w14:textId="13F63C25" w:rsidR="0036686D" w:rsidRDefault="0036686D" w:rsidP="0036686D">
      <w:pPr>
        <w:pStyle w:val="ListParagraph"/>
        <w:numPr>
          <w:ilvl w:val="1"/>
          <w:numId w:val="2"/>
        </w:numPr>
      </w:pPr>
      <w:r>
        <w:t>Disability Status</w:t>
      </w:r>
    </w:p>
    <w:p w14:paraId="11F9CDB6" w14:textId="635A6BE0" w:rsidR="0036686D" w:rsidRDefault="0036686D" w:rsidP="0036686D">
      <w:pPr>
        <w:pStyle w:val="ListParagraph"/>
        <w:numPr>
          <w:ilvl w:val="1"/>
          <w:numId w:val="2"/>
        </w:numPr>
      </w:pPr>
      <w:r>
        <w:t>Number of people in household\</w:t>
      </w:r>
    </w:p>
    <w:p w14:paraId="1EE94E0A" w14:textId="7D8C5997" w:rsidR="0036686D" w:rsidRDefault="0036686D" w:rsidP="0036686D">
      <w:pPr>
        <w:pStyle w:val="ListParagraph"/>
        <w:numPr>
          <w:ilvl w:val="2"/>
          <w:numId w:val="2"/>
        </w:numPr>
      </w:pPr>
      <w:r>
        <w:t>Includes someone 60+ years old (</w:t>
      </w:r>
      <w:r w:rsidR="00D6065B">
        <w:t>besides</w:t>
      </w:r>
      <w:r>
        <w:t xml:space="preserve"> self)?</w:t>
      </w:r>
    </w:p>
    <w:p w14:paraId="40BC3173" w14:textId="58BEE85E" w:rsidR="0036686D" w:rsidRDefault="0036686D" w:rsidP="0036686D">
      <w:pPr>
        <w:pStyle w:val="ListParagraph"/>
        <w:numPr>
          <w:ilvl w:val="2"/>
          <w:numId w:val="2"/>
        </w:numPr>
      </w:pPr>
      <w:r>
        <w:t>Includes a disabled person</w:t>
      </w:r>
      <w:r w:rsidR="00D6065B">
        <w:t xml:space="preserve"> (besides self)? </w:t>
      </w:r>
    </w:p>
    <w:p w14:paraId="2EE55177" w14:textId="75E9CAB5" w:rsidR="00D6065B" w:rsidRDefault="00D6065B" w:rsidP="00D6065B">
      <w:pPr>
        <w:pStyle w:val="ListParagraph"/>
        <w:numPr>
          <w:ilvl w:val="0"/>
          <w:numId w:val="2"/>
        </w:numPr>
      </w:pPr>
      <w:r>
        <w:t>Eligibility inherent (no extra requirements, provide links)</w:t>
      </w:r>
    </w:p>
    <w:p w14:paraId="14E15C79" w14:textId="3E002A94" w:rsidR="00D6065B" w:rsidRDefault="00D6065B" w:rsidP="00D6065B">
      <w:pPr>
        <w:pStyle w:val="ListParagraph"/>
        <w:numPr>
          <w:ilvl w:val="1"/>
          <w:numId w:val="2"/>
        </w:numPr>
      </w:pPr>
      <w:r>
        <w:t>Child Support</w:t>
      </w:r>
    </w:p>
    <w:p w14:paraId="276E56A5" w14:textId="5EF02D24" w:rsidR="00D6065B" w:rsidRDefault="00D6065B" w:rsidP="00D6065B">
      <w:pPr>
        <w:pStyle w:val="ListParagraph"/>
        <w:numPr>
          <w:ilvl w:val="1"/>
          <w:numId w:val="2"/>
        </w:numPr>
      </w:pPr>
      <w:r>
        <w:t>Disability Support</w:t>
      </w:r>
    </w:p>
    <w:p w14:paraId="3F00AD0C" w14:textId="54AD40D6" w:rsidR="00D6065B" w:rsidRDefault="00D6065B" w:rsidP="00D6065B">
      <w:pPr>
        <w:pStyle w:val="ListParagraph"/>
        <w:numPr>
          <w:ilvl w:val="1"/>
          <w:numId w:val="2"/>
        </w:numPr>
      </w:pPr>
      <w:r>
        <w:t>Washington State Health Care (Insurance)</w:t>
      </w:r>
    </w:p>
    <w:p w14:paraId="628BD472" w14:textId="77777777" w:rsidR="007F1D98" w:rsidRDefault="007F1D98"/>
    <w:p w14:paraId="27811A5F" w14:textId="420B5EB1" w:rsidR="007F1D98" w:rsidRDefault="007F1D98">
      <w:pPr>
        <w:rPr>
          <w:u w:val="single"/>
        </w:rPr>
      </w:pPr>
      <w:r w:rsidRPr="007F1D98">
        <w:rPr>
          <w:u w:val="single"/>
        </w:rPr>
        <w:t>Unemployment</w:t>
      </w:r>
    </w:p>
    <w:p w14:paraId="493C9713" w14:textId="6AE7B7B2" w:rsidR="007F1D98" w:rsidRDefault="00E84E30">
      <w:hyperlink r:id="rId5" w:history="1">
        <w:r w:rsidR="007F1D98">
          <w:rPr>
            <w:rStyle w:val="Hyperlink"/>
          </w:rPr>
          <w:t>https://esd.wa.gov/unemployment</w:t>
        </w:r>
      </w:hyperlink>
    </w:p>
    <w:p w14:paraId="63447C70" w14:textId="17BBE576" w:rsidR="007F1D98" w:rsidRDefault="007F1D98" w:rsidP="007F1D98">
      <w:pPr>
        <w:pStyle w:val="ListParagraph"/>
        <w:numPr>
          <w:ilvl w:val="0"/>
          <w:numId w:val="1"/>
        </w:numPr>
      </w:pPr>
      <w:r>
        <w:t>Must have worked in the state during the past 18 months</w:t>
      </w:r>
    </w:p>
    <w:p w14:paraId="1E5E930C" w14:textId="6B34CBFD" w:rsidR="007F1D98" w:rsidRDefault="007F1D98" w:rsidP="007F1D98">
      <w:pPr>
        <w:pStyle w:val="ListParagraph"/>
        <w:numPr>
          <w:ilvl w:val="0"/>
          <w:numId w:val="1"/>
        </w:numPr>
      </w:pPr>
      <w:r>
        <w:t>Must have worked at least 680 hours in base year (arbitrary recent year)</w:t>
      </w:r>
    </w:p>
    <w:p w14:paraId="638295C7" w14:textId="38373CA2" w:rsidR="007F1D98" w:rsidRDefault="007F1D98" w:rsidP="007F1D98">
      <w:pPr>
        <w:pStyle w:val="ListParagraph"/>
        <w:numPr>
          <w:ilvl w:val="1"/>
          <w:numId w:val="1"/>
        </w:numPr>
      </w:pPr>
      <w:r>
        <w:t>Some of these wages must have been from Washington</w:t>
      </w:r>
    </w:p>
    <w:p w14:paraId="3A1DD444" w14:textId="674BC372" w:rsidR="007F1D98" w:rsidRDefault="007F1D98" w:rsidP="007F1D98">
      <w:pPr>
        <w:pStyle w:val="ListParagraph"/>
        <w:numPr>
          <w:ilvl w:val="0"/>
          <w:numId w:val="1"/>
        </w:numPr>
      </w:pPr>
      <w:r>
        <w:t>Based heavily on reason for not working. Not qualified if:</w:t>
      </w:r>
    </w:p>
    <w:p w14:paraId="6095C786" w14:textId="75E08429" w:rsidR="007F1D98" w:rsidRDefault="007F1D98" w:rsidP="007F1D98">
      <w:pPr>
        <w:pStyle w:val="ListParagraph"/>
        <w:numPr>
          <w:ilvl w:val="1"/>
          <w:numId w:val="1"/>
        </w:numPr>
      </w:pPr>
      <w:r>
        <w:t xml:space="preserve">Are on a leave of absence </w:t>
      </w:r>
    </w:p>
    <w:p w14:paraId="413B1460" w14:textId="52B08141" w:rsidR="007F1D98" w:rsidRDefault="007F1D98" w:rsidP="007F1D98">
      <w:pPr>
        <w:pStyle w:val="ListParagraph"/>
        <w:numPr>
          <w:ilvl w:val="1"/>
          <w:numId w:val="1"/>
        </w:numPr>
      </w:pPr>
      <w:r>
        <w:t>Are still working</w:t>
      </w:r>
    </w:p>
    <w:p w14:paraId="116D34A4" w14:textId="193FF587" w:rsidR="00831B68" w:rsidRDefault="00831B68" w:rsidP="00831B68">
      <w:pPr>
        <w:pStyle w:val="ListParagraph"/>
        <w:numPr>
          <w:ilvl w:val="0"/>
          <w:numId w:val="1"/>
        </w:numPr>
      </w:pPr>
      <w:r>
        <w:t>Are you physically able and available for work?</w:t>
      </w:r>
    </w:p>
    <w:p w14:paraId="0264022A" w14:textId="1A8F54D2" w:rsidR="00831B68" w:rsidRDefault="00831B68" w:rsidP="00831B68">
      <w:pPr>
        <w:pStyle w:val="ListParagraph"/>
        <w:numPr>
          <w:ilvl w:val="0"/>
          <w:numId w:val="1"/>
        </w:numPr>
      </w:pPr>
      <w:r>
        <w:t>Standby for current employer (Standby means you are unemployed but:)</w:t>
      </w:r>
    </w:p>
    <w:p w14:paraId="45BB0CD1" w14:textId="638E9C8F" w:rsidR="00831B68" w:rsidRDefault="00831B68" w:rsidP="00831B68">
      <w:pPr>
        <w:pStyle w:val="ListParagraph"/>
        <w:numPr>
          <w:ilvl w:val="1"/>
          <w:numId w:val="1"/>
        </w:numPr>
      </w:pPr>
      <w:r>
        <w:t>You expect to return to full time work with your regular employer within the next four weeks; or</w:t>
      </w:r>
    </w:p>
    <w:p w14:paraId="07B5C68C" w14:textId="67360811" w:rsidR="00831B68" w:rsidRDefault="00831B68" w:rsidP="00831B68">
      <w:pPr>
        <w:pStyle w:val="ListParagraph"/>
        <w:numPr>
          <w:ilvl w:val="1"/>
          <w:numId w:val="1"/>
        </w:numPr>
      </w:pPr>
      <w:r>
        <w:t>You are starting with a new employer within the next two weeks</w:t>
      </w:r>
    </w:p>
    <w:p w14:paraId="71190086" w14:textId="224B1105" w:rsidR="00831B68" w:rsidRDefault="00831B68" w:rsidP="00831B68">
      <w:pPr>
        <w:pStyle w:val="ListParagraph"/>
        <w:numPr>
          <w:ilvl w:val="1"/>
          <w:numId w:val="1"/>
        </w:numPr>
      </w:pPr>
      <w:r>
        <w:t>Do you wish to request a standby?</w:t>
      </w:r>
    </w:p>
    <w:p w14:paraId="1EE069E4" w14:textId="4177812B" w:rsidR="00831B68" w:rsidRDefault="000F6B9F" w:rsidP="00831B68">
      <w:pPr>
        <w:pStyle w:val="ListParagraph"/>
        <w:numPr>
          <w:ilvl w:val="0"/>
          <w:numId w:val="1"/>
        </w:numPr>
      </w:pPr>
      <w:r>
        <w:t>Has your contact information changed?</w:t>
      </w:r>
    </w:p>
    <w:p w14:paraId="015BFFF8" w14:textId="2FB5A419" w:rsidR="000F6B9F" w:rsidRDefault="000F6B9F" w:rsidP="00831B68">
      <w:pPr>
        <w:pStyle w:val="ListParagraph"/>
        <w:numPr>
          <w:ilvl w:val="0"/>
          <w:numId w:val="1"/>
        </w:numPr>
      </w:pPr>
      <w:r>
        <w:t>Do you have a physical address different than your mailing address?</w:t>
      </w:r>
    </w:p>
    <w:p w14:paraId="20A331AE" w14:textId="75EC9388" w:rsidR="000F6B9F" w:rsidRPr="000F6B9F" w:rsidRDefault="000F6B9F" w:rsidP="00831B68">
      <w:pPr>
        <w:pStyle w:val="ListParagraph"/>
        <w:numPr>
          <w:ilvl w:val="0"/>
          <w:numId w:val="1"/>
        </w:numPr>
      </w:pPr>
      <w:r>
        <w:rPr>
          <w:rFonts w:asciiTheme="minorBidi" w:eastAsia="Times New Roman" w:hAnsiTheme="minorBidi"/>
          <w:color w:val="000000"/>
          <w:shd w:val="clear" w:color="auto" w:fill="FFFFFF"/>
        </w:rPr>
        <w:t xml:space="preserve">What is the best way to contact you if we need to talk about your claim? </w:t>
      </w:r>
      <w:r w:rsidRPr="000F6B9F">
        <w:rPr>
          <w:rFonts w:asciiTheme="minorBidi" w:eastAsia="Times New Roman" w:hAnsiTheme="minorBidi"/>
          <w:b/>
          <w:bCs/>
          <w:color w:val="000000"/>
          <w:shd w:val="clear" w:color="auto" w:fill="FFFFFF"/>
        </w:rPr>
        <w:t>Please note:</w:t>
      </w:r>
      <w:r>
        <w:rPr>
          <w:rFonts w:asciiTheme="minorBidi" w:eastAsia="Times New Roman" w:hAnsiTheme="minorBidi"/>
          <w:color w:val="000000"/>
          <w:shd w:val="clear" w:color="auto" w:fill="FFFFFF"/>
        </w:rPr>
        <w:t xml:space="preserve"> If we attempt to contact you and you don’t respond, it could affect your benefits or create an overpayment.</w:t>
      </w:r>
    </w:p>
    <w:p w14:paraId="0FE4AD30" w14:textId="484CB73F" w:rsidR="000F6B9F" w:rsidRPr="000F6B9F" w:rsidRDefault="000F6B9F" w:rsidP="000F6B9F">
      <w:pPr>
        <w:pStyle w:val="ListParagraph"/>
        <w:numPr>
          <w:ilvl w:val="1"/>
          <w:numId w:val="1"/>
        </w:numPr>
      </w:pPr>
      <w:r>
        <w:rPr>
          <w:rFonts w:asciiTheme="minorBidi" w:eastAsia="Times New Roman" w:hAnsiTheme="minorBidi"/>
          <w:color w:val="000000"/>
          <w:shd w:val="clear" w:color="auto" w:fill="FFFFFF"/>
        </w:rPr>
        <w:t>Both email and Phone</w:t>
      </w:r>
    </w:p>
    <w:p w14:paraId="52D4C9C0" w14:textId="31AB4135" w:rsidR="000F6B9F" w:rsidRPr="000F6B9F" w:rsidRDefault="000F6B9F" w:rsidP="000F6B9F">
      <w:pPr>
        <w:pStyle w:val="ListParagraph"/>
        <w:numPr>
          <w:ilvl w:val="1"/>
          <w:numId w:val="1"/>
        </w:numPr>
      </w:pPr>
      <w:r>
        <w:rPr>
          <w:rFonts w:asciiTheme="minorBidi" w:eastAsia="Times New Roman" w:hAnsiTheme="minorBidi"/>
          <w:color w:val="000000"/>
          <w:shd w:val="clear" w:color="auto" w:fill="FFFFFF"/>
        </w:rPr>
        <w:t>Email only</w:t>
      </w:r>
    </w:p>
    <w:p w14:paraId="421EC653" w14:textId="75F0E9DA" w:rsidR="000F6B9F" w:rsidRPr="000F6B9F" w:rsidRDefault="000F6B9F" w:rsidP="000F6B9F">
      <w:pPr>
        <w:pStyle w:val="ListParagraph"/>
        <w:numPr>
          <w:ilvl w:val="1"/>
          <w:numId w:val="1"/>
        </w:numPr>
      </w:pPr>
      <w:r>
        <w:rPr>
          <w:rFonts w:asciiTheme="minorBidi" w:eastAsia="Times New Roman" w:hAnsiTheme="minorBidi"/>
          <w:color w:val="000000"/>
          <w:shd w:val="clear" w:color="auto" w:fill="FFFFFF"/>
        </w:rPr>
        <w:t>Phone only</w:t>
      </w:r>
    </w:p>
    <w:p w14:paraId="11F16D0B" w14:textId="0EABB188" w:rsidR="000F6B9F" w:rsidRPr="000F6B9F" w:rsidRDefault="000F6B9F" w:rsidP="000F6B9F">
      <w:pPr>
        <w:pStyle w:val="ListParagraph"/>
        <w:numPr>
          <w:ilvl w:val="1"/>
          <w:numId w:val="1"/>
        </w:numPr>
      </w:pPr>
      <w:r>
        <w:rPr>
          <w:rFonts w:asciiTheme="minorBidi" w:eastAsia="Times New Roman" w:hAnsiTheme="minorBidi"/>
          <w:color w:val="000000"/>
          <w:shd w:val="clear" w:color="auto" w:fill="FFFFFF"/>
        </w:rPr>
        <w:t>TTY direct</w:t>
      </w:r>
    </w:p>
    <w:p w14:paraId="36484C81" w14:textId="333E9CF1" w:rsidR="000F6B9F" w:rsidRPr="000F6B9F" w:rsidRDefault="000F6B9F" w:rsidP="000F6B9F">
      <w:pPr>
        <w:pStyle w:val="ListParagraph"/>
        <w:numPr>
          <w:ilvl w:val="1"/>
          <w:numId w:val="1"/>
        </w:numPr>
      </w:pPr>
      <w:r>
        <w:rPr>
          <w:rFonts w:asciiTheme="minorBidi" w:eastAsia="Times New Roman" w:hAnsiTheme="minorBidi"/>
          <w:color w:val="000000"/>
          <w:shd w:val="clear" w:color="auto" w:fill="FFFFFF"/>
        </w:rPr>
        <w:t>U.S. mail only</w:t>
      </w:r>
    </w:p>
    <w:p w14:paraId="6BC65883" w14:textId="168B6B8B" w:rsidR="000F6B9F" w:rsidRPr="000F6B9F" w:rsidRDefault="000F6B9F" w:rsidP="000F6B9F">
      <w:pPr>
        <w:pStyle w:val="ListParagraph"/>
        <w:numPr>
          <w:ilvl w:val="0"/>
          <w:numId w:val="1"/>
        </w:numPr>
      </w:pPr>
      <w:r>
        <w:rPr>
          <w:rFonts w:asciiTheme="minorBidi" w:eastAsia="Times New Roman" w:hAnsiTheme="minorBidi"/>
          <w:color w:val="000000"/>
          <w:shd w:val="clear" w:color="auto" w:fill="FFFFFF"/>
        </w:rPr>
        <w:t>How do you want to receive important correspondence from us?</w:t>
      </w:r>
    </w:p>
    <w:p w14:paraId="04178D11" w14:textId="66E03020" w:rsidR="000F6B9F" w:rsidRPr="000F6B9F" w:rsidRDefault="000F6B9F" w:rsidP="000F6B9F">
      <w:pPr>
        <w:pStyle w:val="ListParagraph"/>
        <w:numPr>
          <w:ilvl w:val="1"/>
          <w:numId w:val="1"/>
        </w:numPr>
      </w:pPr>
      <w:r>
        <w:rPr>
          <w:rFonts w:asciiTheme="minorBidi" w:eastAsia="Times New Roman" w:hAnsiTheme="minorBidi"/>
          <w:color w:val="000000"/>
          <w:shd w:val="clear" w:color="auto" w:fill="FFFFFF"/>
        </w:rPr>
        <w:t xml:space="preserve">Send by </w:t>
      </w:r>
      <w:proofErr w:type="spellStart"/>
      <w:r>
        <w:rPr>
          <w:rFonts w:asciiTheme="minorBidi" w:eastAsia="Times New Roman" w:hAnsiTheme="minorBidi"/>
          <w:color w:val="000000"/>
          <w:shd w:val="clear" w:color="auto" w:fill="FFFFFF"/>
        </w:rPr>
        <w:t>eServices</w:t>
      </w:r>
      <w:proofErr w:type="spellEnd"/>
    </w:p>
    <w:p w14:paraId="7DA966F8" w14:textId="2E2F8635" w:rsidR="000F6B9F" w:rsidRPr="000F6B9F" w:rsidRDefault="000F6B9F" w:rsidP="000F6B9F">
      <w:pPr>
        <w:pStyle w:val="ListParagraph"/>
        <w:numPr>
          <w:ilvl w:val="1"/>
          <w:numId w:val="1"/>
        </w:numPr>
      </w:pPr>
      <w:r>
        <w:rPr>
          <w:rFonts w:asciiTheme="minorBidi" w:eastAsia="Times New Roman" w:hAnsiTheme="minorBidi"/>
          <w:color w:val="000000"/>
          <w:shd w:val="clear" w:color="auto" w:fill="FFFFFF"/>
        </w:rPr>
        <w:t>Send by U.S. mail</w:t>
      </w:r>
    </w:p>
    <w:p w14:paraId="41A33B87" w14:textId="703C62C3" w:rsidR="000F6B9F" w:rsidRDefault="000F6B9F" w:rsidP="000F6B9F">
      <w:pPr>
        <w:pStyle w:val="ListParagraph"/>
        <w:numPr>
          <w:ilvl w:val="0"/>
          <w:numId w:val="1"/>
        </w:numPr>
      </w:pPr>
      <w:r>
        <w:rPr>
          <w:rFonts w:asciiTheme="minorBidi" w:eastAsia="Times New Roman" w:hAnsiTheme="minorBidi"/>
          <w:color w:val="000000"/>
          <w:shd w:val="clear" w:color="auto" w:fill="FFFFFF"/>
        </w:rPr>
        <w:t>Permission to leave a detailed voicemail?</w:t>
      </w:r>
      <w:bookmarkStart w:id="0" w:name="_GoBack"/>
      <w:bookmarkEnd w:id="0"/>
    </w:p>
    <w:p w14:paraId="585B7E57" w14:textId="0256BBF7" w:rsidR="007F1D98" w:rsidRDefault="007F1D98" w:rsidP="007F1D98"/>
    <w:p w14:paraId="5475B0C5" w14:textId="3D24C8DD" w:rsidR="007F1D98" w:rsidRDefault="0036686D" w:rsidP="007F1D98">
      <w:pPr>
        <w:rPr>
          <w:u w:val="single"/>
        </w:rPr>
      </w:pPr>
      <w:r w:rsidRPr="0036686D">
        <w:rPr>
          <w:u w:val="single"/>
        </w:rPr>
        <w:t xml:space="preserve">Food Assistance </w:t>
      </w:r>
    </w:p>
    <w:p w14:paraId="473AABBD" w14:textId="78290558" w:rsidR="00D6065B" w:rsidRDefault="00E84E30" w:rsidP="007F1D98">
      <w:pPr>
        <w:rPr>
          <w:u w:val="single"/>
        </w:rPr>
      </w:pPr>
      <w:hyperlink r:id="rId6" w:history="1">
        <w:r w:rsidR="00D6065B">
          <w:rPr>
            <w:rStyle w:val="Hyperlink"/>
          </w:rPr>
          <w:t>https://www.washingtonconnection.org/home/</w:t>
        </w:r>
      </w:hyperlink>
    </w:p>
    <w:p w14:paraId="5390C4F3" w14:textId="77777777" w:rsidR="00D6065B" w:rsidRDefault="00D6065B" w:rsidP="007F1D98">
      <w:r>
        <w:t xml:space="preserve">Application form: </w:t>
      </w:r>
    </w:p>
    <w:p w14:paraId="6796030D" w14:textId="7283075B" w:rsidR="00D6065B" w:rsidRDefault="00E84E30" w:rsidP="007F1D98">
      <w:hyperlink r:id="rId7" w:history="1">
        <w:r w:rsidR="00D6065B" w:rsidRPr="00303088">
          <w:rPr>
            <w:rStyle w:val="Hyperlink"/>
          </w:rPr>
          <w:t>https://www.dshs.wa.gov/sites/default/files/FSA/forms/pdf/14-001.pdf</w:t>
        </w:r>
      </w:hyperlink>
    </w:p>
    <w:p w14:paraId="27BE1E4E" w14:textId="439D4DB5" w:rsidR="00D6065B" w:rsidRDefault="00D6065B" w:rsidP="007F1D98"/>
    <w:p w14:paraId="04BAFB83" w14:textId="305C6585" w:rsidR="00D6065B" w:rsidRPr="00D6065B" w:rsidRDefault="00D6065B" w:rsidP="007F1D98">
      <w:r>
        <w:t>Income requirements table</w:t>
      </w:r>
    </w:p>
    <w:tbl>
      <w:tblPr>
        <w:tblW w:w="901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8"/>
        <w:gridCol w:w="1830"/>
        <w:gridCol w:w="246"/>
        <w:gridCol w:w="1777"/>
        <w:gridCol w:w="238"/>
        <w:gridCol w:w="1530"/>
        <w:gridCol w:w="205"/>
      </w:tblGrid>
      <w:tr w:rsidR="0036686D" w:rsidRPr="0036686D" w14:paraId="3EC5CABF" w14:textId="77777777" w:rsidTr="0036686D">
        <w:tc>
          <w:tcPr>
            <w:tcW w:w="0" w:type="auto"/>
            <w:shd w:val="clear" w:color="auto" w:fill="FFFFFF"/>
            <w:vAlign w:val="bottom"/>
            <w:hideMark/>
          </w:tcPr>
          <w:p w14:paraId="22BFE84E" w14:textId="77777777" w:rsidR="0036686D" w:rsidRPr="0036686D" w:rsidRDefault="0036686D" w:rsidP="0036686D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Column A</w:t>
            </w:r>
          </w:p>
          <w:p w14:paraId="373FCD75" w14:textId="1AA605E6" w:rsidR="0036686D" w:rsidRPr="0036686D" w:rsidRDefault="0036686D" w:rsidP="0036686D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u w:val="single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  <w:u w:val="single"/>
              </w:rPr>
              <w:t>Household Members</w:t>
            </w:r>
          </w:p>
        </w:tc>
        <w:tc>
          <w:tcPr>
            <w:tcW w:w="0" w:type="auto"/>
            <w:gridSpan w:val="2"/>
            <w:shd w:val="clear" w:color="auto" w:fill="FFFFFF"/>
            <w:vAlign w:val="bottom"/>
            <w:hideMark/>
          </w:tcPr>
          <w:p w14:paraId="625ABC18" w14:textId="77777777" w:rsidR="0036686D" w:rsidRPr="0036686D" w:rsidRDefault="0036686D" w:rsidP="0036686D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Maximum Gross</w:t>
            </w:r>
          </w:p>
          <w:p w14:paraId="4DEEC1B4" w14:textId="77777777" w:rsidR="0036686D" w:rsidRPr="0036686D" w:rsidRDefault="0036686D" w:rsidP="0036686D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u w:val="single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  <w:u w:val="single"/>
              </w:rPr>
              <w:t>Monthly Income</w:t>
            </w:r>
          </w:p>
        </w:tc>
        <w:tc>
          <w:tcPr>
            <w:tcW w:w="0" w:type="auto"/>
            <w:gridSpan w:val="2"/>
            <w:shd w:val="clear" w:color="auto" w:fill="FFFFFF"/>
            <w:vAlign w:val="bottom"/>
            <w:hideMark/>
          </w:tcPr>
          <w:p w14:paraId="58361D8F" w14:textId="77777777" w:rsidR="0036686D" w:rsidRPr="0036686D" w:rsidRDefault="0036686D" w:rsidP="0036686D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Maximum Net</w:t>
            </w:r>
          </w:p>
          <w:p w14:paraId="2F18D4E9" w14:textId="77777777" w:rsidR="0036686D" w:rsidRPr="0036686D" w:rsidRDefault="0036686D" w:rsidP="0036686D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u w:val="single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  <w:u w:val="single"/>
              </w:rPr>
              <w:t>Monthly Income</w:t>
            </w:r>
          </w:p>
        </w:tc>
        <w:tc>
          <w:tcPr>
            <w:tcW w:w="0" w:type="auto"/>
            <w:gridSpan w:val="2"/>
            <w:shd w:val="clear" w:color="auto" w:fill="FFFFFF"/>
            <w:vAlign w:val="bottom"/>
            <w:hideMark/>
          </w:tcPr>
          <w:p w14:paraId="71EDF7DD" w14:textId="77777777" w:rsidR="0036686D" w:rsidRPr="0036686D" w:rsidRDefault="0036686D" w:rsidP="0036686D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165% of</w:t>
            </w:r>
          </w:p>
          <w:p w14:paraId="514AD477" w14:textId="77777777" w:rsidR="0036686D" w:rsidRPr="0036686D" w:rsidRDefault="0036686D" w:rsidP="0036686D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u w:val="single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  <w:u w:val="single"/>
              </w:rPr>
              <w:t>Poverty Level</w:t>
            </w:r>
          </w:p>
        </w:tc>
      </w:tr>
      <w:tr w:rsidR="0036686D" w:rsidRPr="0036686D" w14:paraId="58C5B129" w14:textId="77777777" w:rsidTr="0036686D">
        <w:tc>
          <w:tcPr>
            <w:tcW w:w="0" w:type="auto"/>
            <w:shd w:val="clear" w:color="auto" w:fill="FFFFFF"/>
            <w:hideMark/>
          </w:tcPr>
          <w:p w14:paraId="44FFE258" w14:textId="77777777" w:rsidR="0036686D" w:rsidRPr="0036686D" w:rsidRDefault="0036686D" w:rsidP="0036686D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14:paraId="279B2575" w14:textId="77777777" w:rsidR="0036686D" w:rsidRPr="0036686D" w:rsidRDefault="0036686D" w:rsidP="0036686D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$1,316</w:t>
            </w:r>
          </w:p>
        </w:tc>
        <w:tc>
          <w:tcPr>
            <w:tcW w:w="0" w:type="auto"/>
            <w:shd w:val="clear" w:color="auto" w:fill="FFFFFF"/>
            <w:hideMark/>
          </w:tcPr>
          <w:p w14:paraId="05F8CB08" w14:textId="77777777" w:rsidR="0036686D" w:rsidRPr="0036686D" w:rsidRDefault="0036686D" w:rsidP="0036686D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14:paraId="349196FF" w14:textId="77777777" w:rsidR="0036686D" w:rsidRPr="0036686D" w:rsidRDefault="0036686D" w:rsidP="0036686D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$1,012</w:t>
            </w:r>
          </w:p>
        </w:tc>
        <w:tc>
          <w:tcPr>
            <w:tcW w:w="0" w:type="auto"/>
            <w:shd w:val="clear" w:color="auto" w:fill="FFFFFF"/>
            <w:hideMark/>
          </w:tcPr>
          <w:p w14:paraId="505A8B1A" w14:textId="77777777" w:rsidR="0036686D" w:rsidRPr="0036686D" w:rsidRDefault="0036686D" w:rsidP="0036686D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14:paraId="39653ADC" w14:textId="77777777" w:rsidR="0036686D" w:rsidRPr="0036686D" w:rsidRDefault="0036686D" w:rsidP="0036686D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$1,670</w:t>
            </w:r>
          </w:p>
        </w:tc>
        <w:tc>
          <w:tcPr>
            <w:tcW w:w="0" w:type="auto"/>
            <w:shd w:val="clear" w:color="auto" w:fill="FFFFFF"/>
            <w:hideMark/>
          </w:tcPr>
          <w:p w14:paraId="7B8FDAB1" w14:textId="77777777" w:rsidR="0036686D" w:rsidRPr="0036686D" w:rsidRDefault="0036686D" w:rsidP="0036686D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</w:tr>
      <w:tr w:rsidR="0036686D" w:rsidRPr="0036686D" w14:paraId="54BEE4C6" w14:textId="77777777" w:rsidTr="0036686D">
        <w:tc>
          <w:tcPr>
            <w:tcW w:w="0" w:type="auto"/>
            <w:shd w:val="clear" w:color="auto" w:fill="FFFFFF"/>
            <w:hideMark/>
          </w:tcPr>
          <w:p w14:paraId="332A4B49" w14:textId="77777777" w:rsidR="0036686D" w:rsidRPr="0036686D" w:rsidRDefault="0036686D" w:rsidP="0036686D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14:paraId="7896FDBE" w14:textId="77777777" w:rsidR="0036686D" w:rsidRPr="0036686D" w:rsidRDefault="0036686D" w:rsidP="0036686D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1,784</w:t>
            </w:r>
          </w:p>
        </w:tc>
        <w:tc>
          <w:tcPr>
            <w:tcW w:w="0" w:type="auto"/>
            <w:shd w:val="clear" w:color="auto" w:fill="FFFFFF"/>
            <w:hideMark/>
          </w:tcPr>
          <w:p w14:paraId="53915423" w14:textId="77777777" w:rsidR="0036686D" w:rsidRPr="0036686D" w:rsidRDefault="0036686D" w:rsidP="0036686D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14:paraId="0955B522" w14:textId="77777777" w:rsidR="0036686D" w:rsidRPr="0036686D" w:rsidRDefault="0036686D" w:rsidP="0036686D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1,352</w:t>
            </w:r>
          </w:p>
        </w:tc>
        <w:tc>
          <w:tcPr>
            <w:tcW w:w="0" w:type="auto"/>
            <w:shd w:val="clear" w:color="auto" w:fill="FFFFFF"/>
            <w:hideMark/>
          </w:tcPr>
          <w:p w14:paraId="38129AD7" w14:textId="77777777" w:rsidR="0036686D" w:rsidRPr="0036686D" w:rsidRDefault="0036686D" w:rsidP="0036686D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14:paraId="580A31A8" w14:textId="77777777" w:rsidR="0036686D" w:rsidRPr="0036686D" w:rsidRDefault="0036686D" w:rsidP="0036686D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2,264</w:t>
            </w:r>
          </w:p>
        </w:tc>
        <w:tc>
          <w:tcPr>
            <w:tcW w:w="0" w:type="auto"/>
            <w:shd w:val="clear" w:color="auto" w:fill="FFFFFF"/>
            <w:hideMark/>
          </w:tcPr>
          <w:p w14:paraId="1A1FE5C8" w14:textId="77777777" w:rsidR="0036686D" w:rsidRPr="0036686D" w:rsidRDefault="0036686D" w:rsidP="0036686D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</w:tr>
      <w:tr w:rsidR="0036686D" w:rsidRPr="0036686D" w14:paraId="0378BA6A" w14:textId="77777777" w:rsidTr="0036686D">
        <w:tc>
          <w:tcPr>
            <w:tcW w:w="0" w:type="auto"/>
            <w:shd w:val="clear" w:color="auto" w:fill="FFFFFF"/>
            <w:hideMark/>
          </w:tcPr>
          <w:p w14:paraId="3A5B65D5" w14:textId="77777777" w:rsidR="0036686D" w:rsidRPr="0036686D" w:rsidRDefault="0036686D" w:rsidP="0036686D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14:paraId="5F5E776A" w14:textId="77777777" w:rsidR="0036686D" w:rsidRPr="0036686D" w:rsidRDefault="0036686D" w:rsidP="0036686D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2,252</w:t>
            </w:r>
          </w:p>
        </w:tc>
        <w:tc>
          <w:tcPr>
            <w:tcW w:w="0" w:type="auto"/>
            <w:shd w:val="clear" w:color="auto" w:fill="FFFFFF"/>
            <w:hideMark/>
          </w:tcPr>
          <w:p w14:paraId="461811F2" w14:textId="77777777" w:rsidR="0036686D" w:rsidRPr="0036686D" w:rsidRDefault="0036686D" w:rsidP="0036686D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14:paraId="24755518" w14:textId="77777777" w:rsidR="0036686D" w:rsidRPr="0036686D" w:rsidRDefault="0036686D" w:rsidP="0036686D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1,732</w:t>
            </w:r>
          </w:p>
        </w:tc>
        <w:tc>
          <w:tcPr>
            <w:tcW w:w="0" w:type="auto"/>
            <w:shd w:val="clear" w:color="auto" w:fill="FFFFFF"/>
            <w:hideMark/>
          </w:tcPr>
          <w:p w14:paraId="444E4DF0" w14:textId="77777777" w:rsidR="0036686D" w:rsidRPr="0036686D" w:rsidRDefault="0036686D" w:rsidP="0036686D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14:paraId="787E162F" w14:textId="77777777" w:rsidR="0036686D" w:rsidRPr="0036686D" w:rsidRDefault="0036686D" w:rsidP="0036686D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2,858</w:t>
            </w:r>
          </w:p>
        </w:tc>
        <w:tc>
          <w:tcPr>
            <w:tcW w:w="0" w:type="auto"/>
            <w:shd w:val="clear" w:color="auto" w:fill="FFFFFF"/>
            <w:hideMark/>
          </w:tcPr>
          <w:p w14:paraId="1825F6C6" w14:textId="77777777" w:rsidR="0036686D" w:rsidRPr="0036686D" w:rsidRDefault="0036686D" w:rsidP="0036686D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</w:tr>
      <w:tr w:rsidR="0036686D" w:rsidRPr="0036686D" w14:paraId="12ACCA40" w14:textId="77777777" w:rsidTr="0036686D">
        <w:tc>
          <w:tcPr>
            <w:tcW w:w="0" w:type="auto"/>
            <w:shd w:val="clear" w:color="auto" w:fill="FFFFFF"/>
            <w:hideMark/>
          </w:tcPr>
          <w:p w14:paraId="499415A0" w14:textId="77777777" w:rsidR="0036686D" w:rsidRPr="0036686D" w:rsidRDefault="0036686D" w:rsidP="0036686D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14:paraId="510E7FE7" w14:textId="77777777" w:rsidR="0036686D" w:rsidRPr="0036686D" w:rsidRDefault="0036686D" w:rsidP="0036686D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2,720</w:t>
            </w:r>
          </w:p>
        </w:tc>
        <w:tc>
          <w:tcPr>
            <w:tcW w:w="0" w:type="auto"/>
            <w:shd w:val="clear" w:color="auto" w:fill="FFFFFF"/>
            <w:hideMark/>
          </w:tcPr>
          <w:p w14:paraId="344DA686" w14:textId="77777777" w:rsidR="0036686D" w:rsidRPr="0036686D" w:rsidRDefault="0036686D" w:rsidP="0036686D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14:paraId="21FA21D9" w14:textId="77777777" w:rsidR="0036686D" w:rsidRPr="0036686D" w:rsidRDefault="0036686D" w:rsidP="0036686D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2,092</w:t>
            </w:r>
          </w:p>
        </w:tc>
        <w:tc>
          <w:tcPr>
            <w:tcW w:w="0" w:type="auto"/>
            <w:shd w:val="clear" w:color="auto" w:fill="FFFFFF"/>
            <w:hideMark/>
          </w:tcPr>
          <w:p w14:paraId="13F13A08" w14:textId="77777777" w:rsidR="0036686D" w:rsidRPr="0036686D" w:rsidRDefault="0036686D" w:rsidP="0036686D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14:paraId="1F6DBAEB" w14:textId="77777777" w:rsidR="0036686D" w:rsidRPr="0036686D" w:rsidRDefault="0036686D" w:rsidP="0036686D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3,452</w:t>
            </w:r>
          </w:p>
        </w:tc>
        <w:tc>
          <w:tcPr>
            <w:tcW w:w="0" w:type="auto"/>
            <w:shd w:val="clear" w:color="auto" w:fill="FFFFFF"/>
            <w:hideMark/>
          </w:tcPr>
          <w:p w14:paraId="4FA89D71" w14:textId="77777777" w:rsidR="0036686D" w:rsidRPr="0036686D" w:rsidRDefault="0036686D" w:rsidP="0036686D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</w:tr>
      <w:tr w:rsidR="0036686D" w:rsidRPr="0036686D" w14:paraId="0DAB56BB" w14:textId="77777777" w:rsidTr="0036686D">
        <w:tc>
          <w:tcPr>
            <w:tcW w:w="0" w:type="auto"/>
            <w:shd w:val="clear" w:color="auto" w:fill="FFFFFF"/>
            <w:hideMark/>
          </w:tcPr>
          <w:p w14:paraId="09D7B6B2" w14:textId="77777777" w:rsidR="0036686D" w:rsidRPr="0036686D" w:rsidRDefault="0036686D" w:rsidP="0036686D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FFFFFF"/>
            <w:hideMark/>
          </w:tcPr>
          <w:p w14:paraId="33887C0B" w14:textId="77777777" w:rsidR="0036686D" w:rsidRPr="0036686D" w:rsidRDefault="0036686D" w:rsidP="0036686D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3,188</w:t>
            </w:r>
          </w:p>
        </w:tc>
        <w:tc>
          <w:tcPr>
            <w:tcW w:w="0" w:type="auto"/>
            <w:shd w:val="clear" w:color="auto" w:fill="FFFFFF"/>
            <w:hideMark/>
          </w:tcPr>
          <w:p w14:paraId="160B8060" w14:textId="77777777" w:rsidR="0036686D" w:rsidRPr="0036686D" w:rsidRDefault="0036686D" w:rsidP="0036686D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14:paraId="52489633" w14:textId="77777777" w:rsidR="0036686D" w:rsidRPr="0036686D" w:rsidRDefault="0036686D" w:rsidP="0036686D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2,452</w:t>
            </w:r>
          </w:p>
        </w:tc>
        <w:tc>
          <w:tcPr>
            <w:tcW w:w="0" w:type="auto"/>
            <w:shd w:val="clear" w:color="auto" w:fill="FFFFFF"/>
            <w:hideMark/>
          </w:tcPr>
          <w:p w14:paraId="45B70CA0" w14:textId="77777777" w:rsidR="0036686D" w:rsidRPr="0036686D" w:rsidRDefault="0036686D" w:rsidP="0036686D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14:paraId="5D13956F" w14:textId="77777777" w:rsidR="0036686D" w:rsidRPr="0036686D" w:rsidRDefault="0036686D" w:rsidP="0036686D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4,046</w:t>
            </w:r>
          </w:p>
        </w:tc>
        <w:tc>
          <w:tcPr>
            <w:tcW w:w="0" w:type="auto"/>
            <w:shd w:val="clear" w:color="auto" w:fill="FFFFFF"/>
            <w:hideMark/>
          </w:tcPr>
          <w:p w14:paraId="5358B883" w14:textId="77777777" w:rsidR="0036686D" w:rsidRPr="0036686D" w:rsidRDefault="0036686D" w:rsidP="0036686D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</w:tr>
      <w:tr w:rsidR="0036686D" w:rsidRPr="0036686D" w14:paraId="163CB144" w14:textId="77777777" w:rsidTr="0036686D">
        <w:tc>
          <w:tcPr>
            <w:tcW w:w="0" w:type="auto"/>
            <w:shd w:val="clear" w:color="auto" w:fill="FFFFFF"/>
            <w:hideMark/>
          </w:tcPr>
          <w:p w14:paraId="012AEEF2" w14:textId="77777777" w:rsidR="0036686D" w:rsidRPr="0036686D" w:rsidRDefault="0036686D" w:rsidP="0036686D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FFFFFF"/>
            <w:hideMark/>
          </w:tcPr>
          <w:p w14:paraId="671D776E" w14:textId="77777777" w:rsidR="0036686D" w:rsidRPr="0036686D" w:rsidRDefault="0036686D" w:rsidP="0036686D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3,656</w:t>
            </w:r>
          </w:p>
        </w:tc>
        <w:tc>
          <w:tcPr>
            <w:tcW w:w="0" w:type="auto"/>
            <w:shd w:val="clear" w:color="auto" w:fill="FFFFFF"/>
            <w:hideMark/>
          </w:tcPr>
          <w:p w14:paraId="707B95AB" w14:textId="77777777" w:rsidR="0036686D" w:rsidRPr="0036686D" w:rsidRDefault="0036686D" w:rsidP="0036686D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14:paraId="5029BD34" w14:textId="77777777" w:rsidR="0036686D" w:rsidRPr="0036686D" w:rsidRDefault="0036686D" w:rsidP="0036686D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2,812</w:t>
            </w:r>
          </w:p>
        </w:tc>
        <w:tc>
          <w:tcPr>
            <w:tcW w:w="0" w:type="auto"/>
            <w:shd w:val="clear" w:color="auto" w:fill="FFFFFF"/>
            <w:hideMark/>
          </w:tcPr>
          <w:p w14:paraId="6C4C45EF" w14:textId="77777777" w:rsidR="0036686D" w:rsidRPr="0036686D" w:rsidRDefault="0036686D" w:rsidP="0036686D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14:paraId="0E8B02E9" w14:textId="77777777" w:rsidR="0036686D" w:rsidRPr="0036686D" w:rsidRDefault="0036686D" w:rsidP="0036686D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4,640</w:t>
            </w:r>
          </w:p>
        </w:tc>
        <w:tc>
          <w:tcPr>
            <w:tcW w:w="0" w:type="auto"/>
            <w:shd w:val="clear" w:color="auto" w:fill="FFFFFF"/>
            <w:hideMark/>
          </w:tcPr>
          <w:p w14:paraId="05FB56C7" w14:textId="77777777" w:rsidR="0036686D" w:rsidRPr="0036686D" w:rsidRDefault="0036686D" w:rsidP="0036686D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</w:tr>
      <w:tr w:rsidR="0036686D" w:rsidRPr="0036686D" w14:paraId="66D0B51E" w14:textId="77777777" w:rsidTr="0036686D">
        <w:tc>
          <w:tcPr>
            <w:tcW w:w="0" w:type="auto"/>
            <w:shd w:val="clear" w:color="auto" w:fill="FFFFFF"/>
            <w:hideMark/>
          </w:tcPr>
          <w:p w14:paraId="31692E2F" w14:textId="77777777" w:rsidR="0036686D" w:rsidRPr="0036686D" w:rsidRDefault="0036686D" w:rsidP="0036686D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FFFFFF"/>
            <w:hideMark/>
          </w:tcPr>
          <w:p w14:paraId="2B1D888F" w14:textId="77777777" w:rsidR="0036686D" w:rsidRPr="0036686D" w:rsidRDefault="0036686D" w:rsidP="0036686D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4,124</w:t>
            </w:r>
          </w:p>
        </w:tc>
        <w:tc>
          <w:tcPr>
            <w:tcW w:w="0" w:type="auto"/>
            <w:shd w:val="clear" w:color="auto" w:fill="FFFFFF"/>
            <w:hideMark/>
          </w:tcPr>
          <w:p w14:paraId="270C945E" w14:textId="77777777" w:rsidR="0036686D" w:rsidRPr="0036686D" w:rsidRDefault="0036686D" w:rsidP="0036686D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14:paraId="28A49964" w14:textId="77777777" w:rsidR="0036686D" w:rsidRPr="0036686D" w:rsidRDefault="0036686D" w:rsidP="0036686D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3,172</w:t>
            </w:r>
          </w:p>
        </w:tc>
        <w:tc>
          <w:tcPr>
            <w:tcW w:w="0" w:type="auto"/>
            <w:shd w:val="clear" w:color="auto" w:fill="FFFFFF"/>
            <w:hideMark/>
          </w:tcPr>
          <w:p w14:paraId="4D9D507E" w14:textId="77777777" w:rsidR="0036686D" w:rsidRPr="0036686D" w:rsidRDefault="0036686D" w:rsidP="0036686D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14:paraId="184B6342" w14:textId="77777777" w:rsidR="0036686D" w:rsidRPr="0036686D" w:rsidRDefault="0036686D" w:rsidP="0036686D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5,234</w:t>
            </w:r>
          </w:p>
        </w:tc>
        <w:tc>
          <w:tcPr>
            <w:tcW w:w="0" w:type="auto"/>
            <w:shd w:val="clear" w:color="auto" w:fill="FFFFFF"/>
            <w:hideMark/>
          </w:tcPr>
          <w:p w14:paraId="1F2B9A71" w14:textId="77777777" w:rsidR="0036686D" w:rsidRPr="0036686D" w:rsidRDefault="0036686D" w:rsidP="0036686D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</w:tr>
      <w:tr w:rsidR="0036686D" w:rsidRPr="0036686D" w14:paraId="529498F4" w14:textId="77777777" w:rsidTr="0036686D">
        <w:tc>
          <w:tcPr>
            <w:tcW w:w="0" w:type="auto"/>
            <w:shd w:val="clear" w:color="auto" w:fill="FFFFFF"/>
            <w:hideMark/>
          </w:tcPr>
          <w:p w14:paraId="6FC13875" w14:textId="77777777" w:rsidR="0036686D" w:rsidRPr="0036686D" w:rsidRDefault="0036686D" w:rsidP="0036686D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FFFFFF"/>
            <w:hideMark/>
          </w:tcPr>
          <w:p w14:paraId="629FC44E" w14:textId="77777777" w:rsidR="0036686D" w:rsidRPr="0036686D" w:rsidRDefault="0036686D" w:rsidP="0036686D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4,592</w:t>
            </w:r>
          </w:p>
        </w:tc>
        <w:tc>
          <w:tcPr>
            <w:tcW w:w="0" w:type="auto"/>
            <w:shd w:val="clear" w:color="auto" w:fill="FFFFFF"/>
            <w:hideMark/>
          </w:tcPr>
          <w:p w14:paraId="263AE271" w14:textId="77777777" w:rsidR="0036686D" w:rsidRPr="0036686D" w:rsidRDefault="0036686D" w:rsidP="0036686D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14:paraId="3C0DD76D" w14:textId="77777777" w:rsidR="0036686D" w:rsidRPr="0036686D" w:rsidRDefault="0036686D" w:rsidP="0036686D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3,532</w:t>
            </w:r>
          </w:p>
        </w:tc>
        <w:tc>
          <w:tcPr>
            <w:tcW w:w="0" w:type="auto"/>
            <w:shd w:val="clear" w:color="auto" w:fill="FFFFFF"/>
            <w:hideMark/>
          </w:tcPr>
          <w:p w14:paraId="7A0E4A49" w14:textId="77777777" w:rsidR="0036686D" w:rsidRPr="0036686D" w:rsidRDefault="0036686D" w:rsidP="0036686D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14:paraId="76538F61" w14:textId="77777777" w:rsidR="0036686D" w:rsidRPr="0036686D" w:rsidRDefault="0036686D" w:rsidP="0036686D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5,828</w:t>
            </w:r>
          </w:p>
        </w:tc>
        <w:tc>
          <w:tcPr>
            <w:tcW w:w="0" w:type="auto"/>
            <w:shd w:val="clear" w:color="auto" w:fill="FFFFFF"/>
            <w:hideMark/>
          </w:tcPr>
          <w:p w14:paraId="7EB07565" w14:textId="77777777" w:rsidR="0036686D" w:rsidRPr="0036686D" w:rsidRDefault="0036686D" w:rsidP="0036686D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</w:tr>
      <w:tr w:rsidR="0036686D" w:rsidRPr="0036686D" w14:paraId="36254986" w14:textId="77777777" w:rsidTr="0036686D">
        <w:tc>
          <w:tcPr>
            <w:tcW w:w="0" w:type="auto"/>
            <w:shd w:val="clear" w:color="auto" w:fill="FFFFFF"/>
            <w:hideMark/>
          </w:tcPr>
          <w:p w14:paraId="29BCACD2" w14:textId="77777777" w:rsidR="0036686D" w:rsidRPr="0036686D" w:rsidRDefault="0036686D" w:rsidP="0036686D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FFFFFF"/>
            <w:hideMark/>
          </w:tcPr>
          <w:p w14:paraId="463EC882" w14:textId="77777777" w:rsidR="0036686D" w:rsidRPr="0036686D" w:rsidRDefault="0036686D" w:rsidP="0036686D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5,060</w:t>
            </w:r>
          </w:p>
        </w:tc>
        <w:tc>
          <w:tcPr>
            <w:tcW w:w="0" w:type="auto"/>
            <w:shd w:val="clear" w:color="auto" w:fill="FFFFFF"/>
            <w:hideMark/>
          </w:tcPr>
          <w:p w14:paraId="719F035B" w14:textId="77777777" w:rsidR="0036686D" w:rsidRPr="0036686D" w:rsidRDefault="0036686D" w:rsidP="0036686D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14:paraId="7C50BBFB" w14:textId="77777777" w:rsidR="0036686D" w:rsidRPr="0036686D" w:rsidRDefault="0036686D" w:rsidP="0036686D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3,892</w:t>
            </w:r>
          </w:p>
        </w:tc>
        <w:tc>
          <w:tcPr>
            <w:tcW w:w="0" w:type="auto"/>
            <w:shd w:val="clear" w:color="auto" w:fill="FFFFFF"/>
            <w:hideMark/>
          </w:tcPr>
          <w:p w14:paraId="40488B30" w14:textId="77777777" w:rsidR="0036686D" w:rsidRPr="0036686D" w:rsidRDefault="0036686D" w:rsidP="0036686D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14:paraId="585FB82E" w14:textId="77777777" w:rsidR="0036686D" w:rsidRPr="0036686D" w:rsidRDefault="0036686D" w:rsidP="0036686D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6,422</w:t>
            </w:r>
          </w:p>
        </w:tc>
        <w:tc>
          <w:tcPr>
            <w:tcW w:w="0" w:type="auto"/>
            <w:shd w:val="clear" w:color="auto" w:fill="FFFFFF"/>
            <w:hideMark/>
          </w:tcPr>
          <w:p w14:paraId="6B299AD2" w14:textId="77777777" w:rsidR="0036686D" w:rsidRPr="0036686D" w:rsidRDefault="0036686D" w:rsidP="0036686D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</w:tr>
      <w:tr w:rsidR="0036686D" w:rsidRPr="0036686D" w14:paraId="2D1504B2" w14:textId="77777777" w:rsidTr="0036686D">
        <w:tc>
          <w:tcPr>
            <w:tcW w:w="0" w:type="auto"/>
            <w:shd w:val="clear" w:color="auto" w:fill="FFFFFF"/>
            <w:hideMark/>
          </w:tcPr>
          <w:p w14:paraId="4F826E6C" w14:textId="77777777" w:rsidR="0036686D" w:rsidRPr="0036686D" w:rsidRDefault="0036686D" w:rsidP="0036686D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FFFFFF"/>
            <w:hideMark/>
          </w:tcPr>
          <w:p w14:paraId="59D30FC8" w14:textId="77777777" w:rsidR="0036686D" w:rsidRPr="0036686D" w:rsidRDefault="0036686D" w:rsidP="0036686D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5,528</w:t>
            </w:r>
          </w:p>
        </w:tc>
        <w:tc>
          <w:tcPr>
            <w:tcW w:w="0" w:type="auto"/>
            <w:shd w:val="clear" w:color="auto" w:fill="FFFFFF"/>
            <w:hideMark/>
          </w:tcPr>
          <w:p w14:paraId="111150BD" w14:textId="77777777" w:rsidR="0036686D" w:rsidRPr="0036686D" w:rsidRDefault="0036686D" w:rsidP="0036686D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14:paraId="60531768" w14:textId="77777777" w:rsidR="0036686D" w:rsidRPr="0036686D" w:rsidRDefault="0036686D" w:rsidP="0036686D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4,252</w:t>
            </w:r>
          </w:p>
        </w:tc>
        <w:tc>
          <w:tcPr>
            <w:tcW w:w="0" w:type="auto"/>
            <w:shd w:val="clear" w:color="auto" w:fill="FFFFFF"/>
            <w:hideMark/>
          </w:tcPr>
          <w:p w14:paraId="6EB5EC30" w14:textId="77777777" w:rsidR="0036686D" w:rsidRPr="0036686D" w:rsidRDefault="0036686D" w:rsidP="0036686D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14:paraId="40A58349" w14:textId="77777777" w:rsidR="0036686D" w:rsidRPr="0036686D" w:rsidRDefault="0036686D" w:rsidP="0036686D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7,016</w:t>
            </w:r>
          </w:p>
        </w:tc>
        <w:tc>
          <w:tcPr>
            <w:tcW w:w="0" w:type="auto"/>
            <w:shd w:val="clear" w:color="auto" w:fill="FFFFFF"/>
            <w:hideMark/>
          </w:tcPr>
          <w:p w14:paraId="28AA6C99" w14:textId="77777777" w:rsidR="0036686D" w:rsidRPr="0036686D" w:rsidRDefault="0036686D" w:rsidP="0036686D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</w:tr>
      <w:tr w:rsidR="0036686D" w:rsidRPr="0036686D" w14:paraId="230A1F3D" w14:textId="77777777" w:rsidTr="0036686D">
        <w:tc>
          <w:tcPr>
            <w:tcW w:w="0" w:type="auto"/>
            <w:shd w:val="clear" w:color="auto" w:fill="FFFFFF"/>
            <w:hideMark/>
          </w:tcPr>
          <w:p w14:paraId="1A61F5B6" w14:textId="76A7E29B" w:rsidR="0036686D" w:rsidRPr="0036686D" w:rsidRDefault="0036686D" w:rsidP="0036686D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                10+ (per each)</w:t>
            </w:r>
          </w:p>
        </w:tc>
        <w:tc>
          <w:tcPr>
            <w:tcW w:w="0" w:type="auto"/>
            <w:shd w:val="clear" w:color="auto" w:fill="FFFFFF"/>
            <w:hideMark/>
          </w:tcPr>
          <w:p w14:paraId="3B1C00D0" w14:textId="77777777" w:rsidR="0036686D" w:rsidRPr="0036686D" w:rsidRDefault="0036686D" w:rsidP="0036686D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+468</w:t>
            </w:r>
          </w:p>
        </w:tc>
        <w:tc>
          <w:tcPr>
            <w:tcW w:w="0" w:type="auto"/>
            <w:shd w:val="clear" w:color="auto" w:fill="FFFFFF"/>
            <w:hideMark/>
          </w:tcPr>
          <w:p w14:paraId="3C580028" w14:textId="77777777" w:rsidR="0036686D" w:rsidRPr="0036686D" w:rsidRDefault="0036686D" w:rsidP="0036686D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14:paraId="170ADB25" w14:textId="77777777" w:rsidR="0036686D" w:rsidRPr="0036686D" w:rsidRDefault="0036686D" w:rsidP="0036686D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+360</w:t>
            </w:r>
          </w:p>
        </w:tc>
        <w:tc>
          <w:tcPr>
            <w:tcW w:w="0" w:type="auto"/>
            <w:shd w:val="clear" w:color="auto" w:fill="FFFFFF"/>
            <w:hideMark/>
          </w:tcPr>
          <w:p w14:paraId="1685E167" w14:textId="77777777" w:rsidR="0036686D" w:rsidRPr="0036686D" w:rsidRDefault="0036686D" w:rsidP="0036686D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14:paraId="65DC4DE8" w14:textId="77777777" w:rsidR="0036686D" w:rsidRPr="0036686D" w:rsidRDefault="0036686D" w:rsidP="0036686D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+594</w:t>
            </w:r>
          </w:p>
        </w:tc>
        <w:tc>
          <w:tcPr>
            <w:tcW w:w="0" w:type="auto"/>
            <w:shd w:val="clear" w:color="auto" w:fill="FFFFFF"/>
            <w:hideMark/>
          </w:tcPr>
          <w:p w14:paraId="4FA5B47E" w14:textId="77777777" w:rsidR="0036686D" w:rsidRPr="0036686D" w:rsidRDefault="0036686D" w:rsidP="0036686D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</w:tr>
      <w:tr w:rsidR="0036686D" w:rsidRPr="0036686D" w14:paraId="606859EA" w14:textId="77777777" w:rsidTr="0036686D">
        <w:tc>
          <w:tcPr>
            <w:tcW w:w="0" w:type="auto"/>
            <w:shd w:val="clear" w:color="auto" w:fill="FFFFFF"/>
          </w:tcPr>
          <w:p w14:paraId="70C624D4" w14:textId="77777777" w:rsidR="0036686D" w:rsidRPr="0036686D" w:rsidRDefault="0036686D" w:rsidP="0036686D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</w:tcPr>
          <w:p w14:paraId="7C7FD9AA" w14:textId="77777777" w:rsidR="0036686D" w:rsidRPr="0036686D" w:rsidRDefault="0036686D" w:rsidP="0036686D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</w:tcPr>
          <w:p w14:paraId="4FCE4A50" w14:textId="77777777" w:rsidR="0036686D" w:rsidRPr="0036686D" w:rsidRDefault="0036686D" w:rsidP="0036686D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</w:tcPr>
          <w:p w14:paraId="3805CD22" w14:textId="77777777" w:rsidR="0036686D" w:rsidRPr="0036686D" w:rsidRDefault="0036686D" w:rsidP="0036686D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</w:tcPr>
          <w:p w14:paraId="519B64AC" w14:textId="77777777" w:rsidR="0036686D" w:rsidRPr="0036686D" w:rsidRDefault="0036686D" w:rsidP="0036686D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</w:tcPr>
          <w:p w14:paraId="5171F3B9" w14:textId="77777777" w:rsidR="0036686D" w:rsidRPr="0036686D" w:rsidRDefault="0036686D" w:rsidP="0036686D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</w:tcPr>
          <w:p w14:paraId="1B9FE6DD" w14:textId="77777777" w:rsidR="0036686D" w:rsidRPr="0036686D" w:rsidRDefault="0036686D" w:rsidP="0036686D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</w:p>
        </w:tc>
      </w:tr>
    </w:tbl>
    <w:p w14:paraId="3D6513B1" w14:textId="3B66699E" w:rsidR="0036686D" w:rsidRDefault="0036686D" w:rsidP="0036686D">
      <w:pPr>
        <w:pStyle w:val="ListParagraph"/>
        <w:numPr>
          <w:ilvl w:val="0"/>
          <w:numId w:val="1"/>
        </w:numPr>
      </w:pPr>
      <w:r>
        <w:t>Must meet columns B and C under normal conditions</w:t>
      </w:r>
    </w:p>
    <w:p w14:paraId="62EE9D06" w14:textId="4E90D861" w:rsidR="0036686D" w:rsidRDefault="0036686D" w:rsidP="0036686D">
      <w:pPr>
        <w:pStyle w:val="ListParagraph"/>
        <w:numPr>
          <w:ilvl w:val="0"/>
          <w:numId w:val="1"/>
        </w:numPr>
      </w:pPr>
      <w:r>
        <w:t>If an elderly (60+) person or disabled person is in household, only column C is needed</w:t>
      </w:r>
    </w:p>
    <w:p w14:paraId="25C9D589" w14:textId="27125E63" w:rsidR="0036686D" w:rsidRDefault="0036686D" w:rsidP="0036686D">
      <w:pPr>
        <w:pStyle w:val="ListParagraph"/>
        <w:numPr>
          <w:ilvl w:val="0"/>
          <w:numId w:val="1"/>
        </w:numPr>
      </w:pPr>
      <w:r>
        <w:t>If you personally are 60+ years old and cannot cook your own meals, only Column D</w:t>
      </w:r>
    </w:p>
    <w:p w14:paraId="06BBCD1E" w14:textId="6BCD87A5" w:rsidR="00D6065B" w:rsidRDefault="00D6065B" w:rsidP="00D6065B"/>
    <w:p w14:paraId="46D9C598" w14:textId="34ECF006" w:rsidR="00D6065B" w:rsidRDefault="00D6065B" w:rsidP="00D6065B">
      <w:pPr>
        <w:rPr>
          <w:u w:val="single"/>
        </w:rPr>
      </w:pPr>
      <w:r>
        <w:rPr>
          <w:u w:val="single"/>
        </w:rPr>
        <w:t>Housing Assistance</w:t>
      </w:r>
    </w:p>
    <w:p w14:paraId="00C0F531" w14:textId="058B1892" w:rsidR="00D6065B" w:rsidRDefault="00D6065B" w:rsidP="00D6065B"/>
    <w:p w14:paraId="443A3C42" w14:textId="5990CB3D" w:rsidR="00D6065B" w:rsidRDefault="00D6065B" w:rsidP="00D6065B">
      <w:pPr>
        <w:pStyle w:val="ListParagraph"/>
        <w:numPr>
          <w:ilvl w:val="0"/>
          <w:numId w:val="1"/>
        </w:numPr>
      </w:pPr>
      <w:r>
        <w:t>18+ years of age</w:t>
      </w:r>
    </w:p>
    <w:p w14:paraId="22D1D38E" w14:textId="61CEF383" w:rsidR="00D6065B" w:rsidRDefault="00D6065B" w:rsidP="00D6065B">
      <w:pPr>
        <w:pStyle w:val="ListParagraph"/>
        <w:numPr>
          <w:ilvl w:val="0"/>
          <w:numId w:val="1"/>
        </w:numPr>
      </w:pPr>
      <w:r>
        <w:t>Meet Citizenship/Alien status requirements</w:t>
      </w:r>
    </w:p>
    <w:p w14:paraId="7679C3E1" w14:textId="1A342EB2" w:rsidR="00D6065B" w:rsidRPr="00D6065B" w:rsidRDefault="00D6065B" w:rsidP="00D6065B">
      <w:pPr>
        <w:pStyle w:val="ListParagraph"/>
        <w:numPr>
          <w:ilvl w:val="0"/>
          <w:numId w:val="1"/>
        </w:numPr>
      </w:pPr>
      <w:r>
        <w:t>Have been unable to work for 90+ days</w:t>
      </w:r>
    </w:p>
    <w:sectPr w:rsidR="00D6065B" w:rsidRPr="00D60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925F61"/>
    <w:multiLevelType w:val="hybridMultilevel"/>
    <w:tmpl w:val="C8B2FE5A"/>
    <w:lvl w:ilvl="0" w:tplc="344836C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8931E3"/>
    <w:multiLevelType w:val="hybridMultilevel"/>
    <w:tmpl w:val="1C02EFF2"/>
    <w:lvl w:ilvl="0" w:tplc="AF4C841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87A"/>
    <w:rsid w:val="000F6B9F"/>
    <w:rsid w:val="0036686D"/>
    <w:rsid w:val="003C5EC1"/>
    <w:rsid w:val="007F1D98"/>
    <w:rsid w:val="00831B68"/>
    <w:rsid w:val="00AF387A"/>
    <w:rsid w:val="00C24258"/>
    <w:rsid w:val="00D6065B"/>
    <w:rsid w:val="00E84E30"/>
    <w:rsid w:val="00FB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DB46D"/>
  <w15:chartTrackingRefBased/>
  <w15:docId w15:val="{1F4B0F51-B184-494D-8EDF-ED912DE92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D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1D9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606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6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0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1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6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sd.wa.gov/unemployment" TargetMode="External"/><Relationship Id="rId6" Type="http://schemas.openxmlformats.org/officeDocument/2006/relationships/hyperlink" Target="https://www.washingtonconnection.org/home/" TargetMode="External"/><Relationship Id="rId7" Type="http://schemas.openxmlformats.org/officeDocument/2006/relationships/hyperlink" Target="https://www.dshs.wa.gov/sites/default/files/FSA/forms/pdf/14-001.pdf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2279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Mattson</dc:creator>
  <cp:keywords/>
  <dc:description/>
  <cp:lastModifiedBy>Yeang, Alexander</cp:lastModifiedBy>
  <cp:revision>2</cp:revision>
  <dcterms:created xsi:type="dcterms:W3CDTF">2019-12-13T06:17:00Z</dcterms:created>
  <dcterms:modified xsi:type="dcterms:W3CDTF">2019-12-13T06:17:00Z</dcterms:modified>
</cp:coreProperties>
</file>