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E46A5" w14:textId="77777777" w:rsidR="00FD2320" w:rsidRDefault="00FD2320" w:rsidP="00FD2320">
      <w:pPr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 xml:space="preserve">Band 5.1 </w:t>
      </w:r>
      <w:r>
        <w:rPr>
          <w:rFonts w:ascii="Arial" w:hAnsi="Arial" w:cs="Arial"/>
          <w:b/>
          <w:color w:val="3366FF"/>
          <w:sz w:val="28"/>
          <w:szCs w:val="28"/>
        </w:rPr>
        <w:t xml:space="preserve">- Musical Literacy - </w:t>
      </w:r>
      <w:r>
        <w:rPr>
          <w:rFonts w:ascii="Tahoma" w:eastAsia="Times New Roman" w:hAnsi="Tahoma" w:cs="Tahoma"/>
          <w:color w:val="000000"/>
          <w:sz w:val="28"/>
          <w:szCs w:val="28"/>
        </w:rPr>
        <w:t>Understand elements and language of music and demonstrate through performance.</w:t>
      </w:r>
    </w:p>
    <w:p w14:paraId="556BBD80" w14:textId="5854AE06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6</w:t>
      </w:r>
      <w:r>
        <w:rPr>
          <w:rFonts w:ascii="Arial" w:hAnsi="Arial" w:cs="Arial"/>
          <w:b/>
          <w:color w:val="3366FF"/>
          <w:sz w:val="28"/>
          <w:szCs w:val="28"/>
        </w:rPr>
        <w:t>.1</w:t>
      </w:r>
    </w:p>
    <w:p w14:paraId="43A4FCFD" w14:textId="724ADFA1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7</w:t>
      </w:r>
      <w:r>
        <w:rPr>
          <w:rFonts w:ascii="Arial" w:hAnsi="Arial" w:cs="Arial"/>
          <w:b/>
          <w:color w:val="3366FF"/>
          <w:sz w:val="28"/>
          <w:szCs w:val="28"/>
        </w:rPr>
        <w:t>.1</w:t>
      </w:r>
    </w:p>
    <w:p w14:paraId="3D72148E" w14:textId="6B4E91CD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8</w:t>
      </w:r>
      <w:r>
        <w:rPr>
          <w:rFonts w:ascii="Arial" w:hAnsi="Arial" w:cs="Arial"/>
          <w:b/>
          <w:color w:val="3366FF"/>
          <w:sz w:val="28"/>
          <w:szCs w:val="28"/>
        </w:rPr>
        <w:t>.1</w:t>
      </w:r>
    </w:p>
    <w:p w14:paraId="403C56FD" w14:textId="2B7DE802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9</w:t>
      </w:r>
      <w:r>
        <w:rPr>
          <w:rFonts w:ascii="Arial" w:hAnsi="Arial" w:cs="Arial"/>
          <w:b/>
          <w:color w:val="3366FF"/>
          <w:sz w:val="28"/>
          <w:szCs w:val="28"/>
        </w:rPr>
        <w:t>.1</w:t>
      </w:r>
    </w:p>
    <w:p w14:paraId="183A6221" w14:textId="50DCBFDF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10</w:t>
      </w:r>
      <w:r>
        <w:rPr>
          <w:rFonts w:ascii="Arial" w:hAnsi="Arial" w:cs="Arial"/>
          <w:b/>
          <w:color w:val="3366FF"/>
          <w:sz w:val="28"/>
          <w:szCs w:val="28"/>
        </w:rPr>
        <w:t>.1</w:t>
      </w:r>
    </w:p>
    <w:p w14:paraId="3FB9AAC6" w14:textId="39E56AC6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11</w:t>
      </w:r>
      <w:r>
        <w:rPr>
          <w:rFonts w:ascii="Arial" w:hAnsi="Arial" w:cs="Arial"/>
          <w:b/>
          <w:color w:val="3366FF"/>
          <w:sz w:val="28"/>
          <w:szCs w:val="28"/>
        </w:rPr>
        <w:t>.1</w:t>
      </w:r>
    </w:p>
    <w:p w14:paraId="5B1AD476" w14:textId="69C0D28E" w:rsidR="00FD2320" w:rsidRDefault="00FD2320" w:rsidP="00FD2320">
      <w:pPr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 xml:space="preserve">Band </w:t>
      </w:r>
      <w:r>
        <w:rPr>
          <w:rFonts w:ascii="Arial" w:hAnsi="Arial" w:cs="Arial"/>
          <w:b/>
          <w:color w:val="3366FF"/>
          <w:sz w:val="28"/>
          <w:szCs w:val="28"/>
        </w:rPr>
        <w:t xml:space="preserve">12.1 </w:t>
      </w:r>
    </w:p>
    <w:p w14:paraId="02373415" w14:textId="77777777" w:rsidR="00FD2320" w:rsidRDefault="00FD2320" w:rsidP="00FD2320">
      <w:pPr>
        <w:rPr>
          <w:rFonts w:ascii="Tahoma" w:eastAsia="Times New Roman" w:hAnsi="Tahoma" w:cs="Tahoma"/>
          <w:color w:val="000000"/>
          <w:sz w:val="28"/>
          <w:szCs w:val="28"/>
        </w:rPr>
      </w:pPr>
    </w:p>
    <w:p w14:paraId="1AD5BA8F" w14:textId="0ED0ACC8" w:rsidR="00FD2320" w:rsidRDefault="00FD2320" w:rsidP="00FD2320">
      <w:pPr>
        <w:rPr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 xml:space="preserve">Band 5.2 </w:t>
      </w:r>
      <w:r>
        <w:rPr>
          <w:rFonts w:ascii="Arial" w:hAnsi="Arial" w:cs="Arial"/>
          <w:b/>
          <w:color w:val="3366FF"/>
          <w:sz w:val="28"/>
          <w:szCs w:val="28"/>
        </w:rPr>
        <w:t xml:space="preserve">- </w:t>
      </w:r>
      <w:r w:rsidRPr="00BD2C1E">
        <w:rPr>
          <w:rFonts w:ascii="Arial" w:hAnsi="Arial" w:cs="Arial"/>
          <w:b/>
          <w:color w:val="3366FF"/>
          <w:sz w:val="28"/>
          <w:szCs w:val="28"/>
        </w:rPr>
        <w:t>Instrumental Technique</w:t>
      </w:r>
      <w:r>
        <w:rPr>
          <w:rFonts w:ascii="Arial" w:hAnsi="Arial" w:cs="Arial"/>
          <w:b/>
          <w:color w:val="3366FF"/>
          <w:sz w:val="28"/>
          <w:szCs w:val="28"/>
        </w:rPr>
        <w:t xml:space="preserve"> - </w:t>
      </w:r>
      <w:r w:rsidRPr="00E2281A">
        <w:rPr>
          <w:sz w:val="28"/>
          <w:szCs w:val="28"/>
        </w:rPr>
        <w:t>Demonstrate grade appropriate skills in the areas of instrument fundamentals, range and technique.</w:t>
      </w:r>
    </w:p>
    <w:p w14:paraId="7681329E" w14:textId="49EDBDC2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6</w:t>
      </w:r>
      <w:r>
        <w:rPr>
          <w:rFonts w:ascii="Arial" w:hAnsi="Arial" w:cs="Arial"/>
          <w:b/>
          <w:color w:val="3366FF"/>
          <w:sz w:val="28"/>
          <w:szCs w:val="28"/>
        </w:rPr>
        <w:t>.2</w:t>
      </w:r>
    </w:p>
    <w:p w14:paraId="557FDFEB" w14:textId="45463955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7</w:t>
      </w:r>
      <w:r>
        <w:rPr>
          <w:rFonts w:ascii="Arial" w:hAnsi="Arial" w:cs="Arial"/>
          <w:b/>
          <w:color w:val="3366FF"/>
          <w:sz w:val="28"/>
          <w:szCs w:val="28"/>
        </w:rPr>
        <w:t>.2</w:t>
      </w:r>
    </w:p>
    <w:p w14:paraId="25BE126A" w14:textId="010F991E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8</w:t>
      </w:r>
      <w:r>
        <w:rPr>
          <w:rFonts w:ascii="Arial" w:hAnsi="Arial" w:cs="Arial"/>
          <w:b/>
          <w:color w:val="3366FF"/>
          <w:sz w:val="28"/>
          <w:szCs w:val="28"/>
        </w:rPr>
        <w:t>.2</w:t>
      </w:r>
    </w:p>
    <w:p w14:paraId="07D53066" w14:textId="7D902454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9</w:t>
      </w:r>
      <w:r>
        <w:rPr>
          <w:rFonts w:ascii="Arial" w:hAnsi="Arial" w:cs="Arial"/>
          <w:b/>
          <w:color w:val="3366FF"/>
          <w:sz w:val="28"/>
          <w:szCs w:val="28"/>
        </w:rPr>
        <w:t>.2</w:t>
      </w:r>
    </w:p>
    <w:p w14:paraId="18AE5BE6" w14:textId="1DF95543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10</w:t>
      </w:r>
      <w:r>
        <w:rPr>
          <w:rFonts w:ascii="Arial" w:hAnsi="Arial" w:cs="Arial"/>
          <w:b/>
          <w:color w:val="3366FF"/>
          <w:sz w:val="28"/>
          <w:szCs w:val="28"/>
        </w:rPr>
        <w:t>.2</w:t>
      </w:r>
    </w:p>
    <w:p w14:paraId="74084BC9" w14:textId="5E76B641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11</w:t>
      </w:r>
      <w:r>
        <w:rPr>
          <w:rFonts w:ascii="Arial" w:hAnsi="Arial" w:cs="Arial"/>
          <w:b/>
          <w:color w:val="3366FF"/>
          <w:sz w:val="28"/>
          <w:szCs w:val="28"/>
        </w:rPr>
        <w:t>.2</w:t>
      </w:r>
    </w:p>
    <w:p w14:paraId="7D5057ED" w14:textId="0849D809" w:rsidR="00FD2320" w:rsidRDefault="00FD2320" w:rsidP="00FD2320">
      <w:pPr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 xml:space="preserve">Band </w:t>
      </w:r>
      <w:r>
        <w:rPr>
          <w:rFonts w:ascii="Arial" w:hAnsi="Arial" w:cs="Arial"/>
          <w:b/>
          <w:color w:val="3366FF"/>
          <w:sz w:val="28"/>
          <w:szCs w:val="28"/>
        </w:rPr>
        <w:t>12.2</w:t>
      </w:r>
    </w:p>
    <w:p w14:paraId="1DDDF0A2" w14:textId="77777777" w:rsidR="00FD2320" w:rsidRDefault="00FD2320" w:rsidP="00FD2320">
      <w:pPr>
        <w:rPr>
          <w:sz w:val="28"/>
          <w:szCs w:val="28"/>
        </w:rPr>
      </w:pPr>
    </w:p>
    <w:p w14:paraId="2D0DFCCC" w14:textId="33534700" w:rsidR="00FD2320" w:rsidRDefault="00FD2320" w:rsidP="00FD2320">
      <w:pPr>
        <w:rPr>
          <w:rFonts w:ascii="Myriad Pro" w:hAnsi="Myriad Pro" w:cs="Myriad Pro"/>
          <w:bCs/>
          <w:color w:val="000000" w:themeColor="text1"/>
          <w:sz w:val="28"/>
          <w:szCs w:val="28"/>
        </w:rPr>
      </w:pPr>
      <w:r>
        <w:rPr>
          <w:rFonts w:ascii="Myriad Pro" w:hAnsi="Myriad Pro" w:cs="Myriad Pro"/>
          <w:b/>
          <w:bCs/>
          <w:color w:val="196DFF"/>
          <w:sz w:val="28"/>
          <w:szCs w:val="28"/>
        </w:rPr>
        <w:t>Band 5.3</w:t>
      </w:r>
      <w:r>
        <w:rPr>
          <w:rFonts w:ascii="Myriad Pro" w:hAnsi="Myriad Pro" w:cs="Myriad Pro"/>
          <w:b/>
          <w:bCs/>
          <w:color w:val="196DFF"/>
          <w:sz w:val="28"/>
          <w:szCs w:val="28"/>
        </w:rPr>
        <w:t xml:space="preserve"> - </w:t>
      </w:r>
      <w:r w:rsidRPr="008112A5">
        <w:rPr>
          <w:rFonts w:ascii="Myriad Pro" w:hAnsi="Myriad Pro" w:cs="Myriad Pro"/>
          <w:b/>
          <w:bCs/>
          <w:color w:val="196DFF"/>
          <w:sz w:val="28"/>
          <w:szCs w:val="28"/>
        </w:rPr>
        <w:t>Interpretation</w:t>
      </w:r>
      <w:r>
        <w:rPr>
          <w:rFonts w:ascii="Myriad Pro" w:hAnsi="Myriad Pro" w:cs="Myriad Pro"/>
          <w:b/>
          <w:bCs/>
          <w:color w:val="196DFF"/>
          <w:sz w:val="28"/>
          <w:szCs w:val="28"/>
        </w:rPr>
        <w:t xml:space="preserve"> – </w:t>
      </w:r>
      <w:r w:rsidRPr="00FD2320">
        <w:rPr>
          <w:rFonts w:ascii="Myriad Pro" w:hAnsi="Myriad Pro" w:cs="Myriad Pro"/>
          <w:bCs/>
          <w:color w:val="000000" w:themeColor="text1"/>
          <w:sz w:val="28"/>
          <w:szCs w:val="28"/>
        </w:rPr>
        <w:t>Interprets musical phrasing, and understands elements of style and culture.</w:t>
      </w:r>
    </w:p>
    <w:p w14:paraId="158E584B" w14:textId="2BC3BC33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6</w:t>
      </w:r>
      <w:r>
        <w:rPr>
          <w:rFonts w:ascii="Arial" w:hAnsi="Arial" w:cs="Arial"/>
          <w:b/>
          <w:color w:val="3366FF"/>
          <w:sz w:val="28"/>
          <w:szCs w:val="28"/>
        </w:rPr>
        <w:t>.3</w:t>
      </w:r>
    </w:p>
    <w:p w14:paraId="10DDE91A" w14:textId="1F1745AF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7</w:t>
      </w:r>
      <w:r>
        <w:rPr>
          <w:rFonts w:ascii="Arial" w:hAnsi="Arial" w:cs="Arial"/>
          <w:b/>
          <w:color w:val="3366FF"/>
          <w:sz w:val="28"/>
          <w:szCs w:val="28"/>
        </w:rPr>
        <w:t>.3</w:t>
      </w:r>
    </w:p>
    <w:p w14:paraId="2C44323C" w14:textId="54C1A5EC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8</w:t>
      </w:r>
      <w:r>
        <w:rPr>
          <w:rFonts w:ascii="Arial" w:hAnsi="Arial" w:cs="Arial"/>
          <w:b/>
          <w:color w:val="3366FF"/>
          <w:sz w:val="28"/>
          <w:szCs w:val="28"/>
        </w:rPr>
        <w:t>.3</w:t>
      </w:r>
    </w:p>
    <w:p w14:paraId="4F47EC95" w14:textId="45ABB309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9</w:t>
      </w:r>
      <w:r>
        <w:rPr>
          <w:rFonts w:ascii="Arial" w:hAnsi="Arial" w:cs="Arial"/>
          <w:b/>
          <w:color w:val="3366FF"/>
          <w:sz w:val="28"/>
          <w:szCs w:val="28"/>
        </w:rPr>
        <w:t>.3</w:t>
      </w:r>
    </w:p>
    <w:p w14:paraId="154BE03B" w14:textId="0D4C66A9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10</w:t>
      </w:r>
      <w:r>
        <w:rPr>
          <w:rFonts w:ascii="Arial" w:hAnsi="Arial" w:cs="Arial"/>
          <w:b/>
          <w:color w:val="3366FF"/>
          <w:sz w:val="28"/>
          <w:szCs w:val="28"/>
        </w:rPr>
        <w:t>.3</w:t>
      </w:r>
    </w:p>
    <w:p w14:paraId="1AE5F195" w14:textId="0EE783CA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11</w:t>
      </w:r>
      <w:r>
        <w:rPr>
          <w:rFonts w:ascii="Arial" w:hAnsi="Arial" w:cs="Arial"/>
          <w:b/>
          <w:color w:val="3366FF"/>
          <w:sz w:val="28"/>
          <w:szCs w:val="28"/>
        </w:rPr>
        <w:t>.3</w:t>
      </w:r>
    </w:p>
    <w:p w14:paraId="027192CF" w14:textId="3A585717" w:rsidR="00FD2320" w:rsidRDefault="00FD2320" w:rsidP="00FD2320">
      <w:pPr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 xml:space="preserve">Band </w:t>
      </w:r>
      <w:r>
        <w:rPr>
          <w:rFonts w:ascii="Arial" w:hAnsi="Arial" w:cs="Arial"/>
          <w:b/>
          <w:color w:val="3366FF"/>
          <w:sz w:val="28"/>
          <w:szCs w:val="28"/>
        </w:rPr>
        <w:t>12.3</w:t>
      </w:r>
      <w:r>
        <w:rPr>
          <w:rFonts w:ascii="Arial" w:hAnsi="Arial" w:cs="Arial"/>
          <w:b/>
          <w:color w:val="3366FF"/>
          <w:sz w:val="28"/>
          <w:szCs w:val="28"/>
        </w:rPr>
        <w:t xml:space="preserve"> </w:t>
      </w:r>
    </w:p>
    <w:p w14:paraId="4B85626B" w14:textId="77777777" w:rsidR="00FD2320" w:rsidRPr="00075EA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</w:p>
    <w:p w14:paraId="586C3DA2" w14:textId="6A11E0E6" w:rsidR="00FD2320" w:rsidRDefault="00FD2320" w:rsidP="00FD2320">
      <w:pPr>
        <w:rPr>
          <w:sz w:val="28"/>
          <w:szCs w:val="28"/>
        </w:rPr>
      </w:pPr>
      <w:r>
        <w:rPr>
          <w:rFonts w:ascii="Myriad Pro" w:hAnsi="Myriad Pro" w:cs="Myriad Pro"/>
          <w:b/>
          <w:bCs/>
          <w:color w:val="196DFF"/>
          <w:sz w:val="28"/>
          <w:szCs w:val="28"/>
        </w:rPr>
        <w:t xml:space="preserve">Band 5.4 - Ensemble Skills  - </w:t>
      </w:r>
      <w:r w:rsidRPr="001D7C7E">
        <w:rPr>
          <w:rFonts w:ascii="Tahoma" w:eastAsia="Times New Roman" w:hAnsi="Tahoma" w:cs="Tahoma"/>
          <w:color w:val="000000"/>
          <w:sz w:val="28"/>
          <w:szCs w:val="28"/>
        </w:rPr>
        <w:t>Demonstrates</w:t>
      </w:r>
      <w:r>
        <w:rPr>
          <w:rFonts w:ascii="Tahoma" w:eastAsia="Times New Roman" w:hAnsi="Tahoma" w:cs="Tahoma"/>
          <w:color w:val="000000"/>
          <w:sz w:val="28"/>
          <w:szCs w:val="28"/>
        </w:rPr>
        <w:t xml:space="preserve"> the </w:t>
      </w:r>
      <w:r w:rsidRPr="001D7C7E">
        <w:rPr>
          <w:rFonts w:ascii="Tahoma" w:eastAsia="Times New Roman" w:hAnsi="Tahoma" w:cs="Tahoma"/>
          <w:color w:val="000000"/>
          <w:sz w:val="28"/>
          <w:szCs w:val="28"/>
        </w:rPr>
        <w:t xml:space="preserve">skills, techniques, and attitudes </w:t>
      </w:r>
      <w:r>
        <w:rPr>
          <w:rFonts w:ascii="Tahoma" w:eastAsia="Times New Roman" w:hAnsi="Tahoma" w:cs="Tahoma"/>
          <w:color w:val="000000"/>
          <w:sz w:val="28"/>
          <w:szCs w:val="28"/>
        </w:rPr>
        <w:t>required</w:t>
      </w:r>
      <w:r w:rsidRPr="001D7C7E">
        <w:rPr>
          <w:rFonts w:ascii="Tahoma" w:eastAsia="Times New Roman" w:hAnsi="Tahoma" w:cs="Tahoma"/>
          <w:color w:val="000000"/>
          <w:sz w:val="28"/>
          <w:szCs w:val="28"/>
        </w:rPr>
        <w:t xml:space="preserve"> for ensemble performance.</w:t>
      </w:r>
    </w:p>
    <w:p w14:paraId="4AEDC5B3" w14:textId="5341708F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6</w:t>
      </w:r>
      <w:r>
        <w:rPr>
          <w:rFonts w:ascii="Arial" w:hAnsi="Arial" w:cs="Arial"/>
          <w:b/>
          <w:color w:val="3366FF"/>
          <w:sz w:val="28"/>
          <w:szCs w:val="28"/>
        </w:rPr>
        <w:t>.4</w:t>
      </w:r>
    </w:p>
    <w:p w14:paraId="1EC63E51" w14:textId="4EA3AABD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7</w:t>
      </w:r>
      <w:r>
        <w:rPr>
          <w:rFonts w:ascii="Arial" w:hAnsi="Arial" w:cs="Arial"/>
          <w:b/>
          <w:color w:val="3366FF"/>
          <w:sz w:val="28"/>
          <w:szCs w:val="28"/>
        </w:rPr>
        <w:t>.4</w:t>
      </w:r>
    </w:p>
    <w:p w14:paraId="36517E8C" w14:textId="00882031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8</w:t>
      </w:r>
      <w:r>
        <w:rPr>
          <w:rFonts w:ascii="Arial" w:hAnsi="Arial" w:cs="Arial"/>
          <w:b/>
          <w:color w:val="3366FF"/>
          <w:sz w:val="28"/>
          <w:szCs w:val="28"/>
        </w:rPr>
        <w:t>.4</w:t>
      </w:r>
    </w:p>
    <w:p w14:paraId="6F708185" w14:textId="33F02693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9</w:t>
      </w:r>
      <w:r>
        <w:rPr>
          <w:rFonts w:ascii="Arial" w:hAnsi="Arial" w:cs="Arial"/>
          <w:b/>
          <w:color w:val="3366FF"/>
          <w:sz w:val="28"/>
          <w:szCs w:val="28"/>
        </w:rPr>
        <w:t>.4</w:t>
      </w:r>
    </w:p>
    <w:p w14:paraId="4A25C227" w14:textId="0DE554C0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10</w:t>
      </w:r>
      <w:r>
        <w:rPr>
          <w:rFonts w:ascii="Arial" w:hAnsi="Arial" w:cs="Arial"/>
          <w:b/>
          <w:color w:val="3366FF"/>
          <w:sz w:val="28"/>
          <w:szCs w:val="28"/>
        </w:rPr>
        <w:t>.4</w:t>
      </w:r>
    </w:p>
    <w:p w14:paraId="25962F4E" w14:textId="03A42D87" w:rsidR="00FD2320" w:rsidRDefault="00FD2320" w:rsidP="00FD2320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>Band 11</w:t>
      </w:r>
      <w:r>
        <w:rPr>
          <w:rFonts w:ascii="Arial" w:hAnsi="Arial" w:cs="Arial"/>
          <w:b/>
          <w:color w:val="3366FF"/>
          <w:sz w:val="28"/>
          <w:szCs w:val="28"/>
        </w:rPr>
        <w:t>.4</w:t>
      </w:r>
    </w:p>
    <w:p w14:paraId="0DA194B6" w14:textId="7F0869D9" w:rsidR="00FD2320" w:rsidRDefault="00FD2320" w:rsidP="00FD2320">
      <w:pPr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 xml:space="preserve">Band </w:t>
      </w:r>
      <w:r>
        <w:rPr>
          <w:rFonts w:ascii="Arial" w:hAnsi="Arial" w:cs="Arial"/>
          <w:b/>
          <w:color w:val="3366FF"/>
          <w:sz w:val="28"/>
          <w:szCs w:val="28"/>
        </w:rPr>
        <w:t>12.4</w:t>
      </w:r>
      <w:r>
        <w:rPr>
          <w:rFonts w:ascii="Arial" w:hAnsi="Arial" w:cs="Arial"/>
          <w:b/>
          <w:color w:val="3366FF"/>
          <w:sz w:val="28"/>
          <w:szCs w:val="28"/>
        </w:rPr>
        <w:t xml:space="preserve"> </w:t>
      </w:r>
    </w:p>
    <w:p w14:paraId="1C298370" w14:textId="5A3F1E22" w:rsidR="00707928" w:rsidRDefault="00075EA0">
      <w:pPr>
        <w:rPr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color w:val="3366FF"/>
          <w:sz w:val="28"/>
          <w:szCs w:val="28"/>
        </w:rPr>
        <w:t xml:space="preserve">Band 5.1 – 12.1 - </w:t>
      </w:r>
      <w:r w:rsidR="00BD2C1E">
        <w:rPr>
          <w:rFonts w:ascii="Arial" w:hAnsi="Arial" w:cs="Arial"/>
          <w:b/>
          <w:color w:val="3366FF"/>
          <w:sz w:val="28"/>
          <w:szCs w:val="28"/>
        </w:rPr>
        <w:t xml:space="preserve">Musical Literacy - </w:t>
      </w:r>
      <w:r>
        <w:rPr>
          <w:rFonts w:ascii="Tahoma" w:eastAsia="Times New Roman" w:hAnsi="Tahoma" w:cs="Tahoma"/>
          <w:color w:val="000000"/>
          <w:sz w:val="28"/>
          <w:szCs w:val="28"/>
        </w:rPr>
        <w:t>Understand elements and language of music and demonstrate through performance.</w:t>
      </w:r>
    </w:p>
    <w:p w14:paraId="465E1FD5" w14:textId="77777777" w:rsidR="00BD2C1E" w:rsidRPr="00BD2C1E" w:rsidRDefault="00BD2C1E">
      <w:pPr>
        <w:rPr>
          <w:rFonts w:ascii="Arial" w:hAnsi="Arial" w:cs="Arial"/>
          <w:b/>
          <w:color w:val="3366FF"/>
          <w:sz w:val="28"/>
          <w:szCs w:val="28"/>
        </w:rPr>
      </w:pPr>
    </w:p>
    <w:p w14:paraId="1FCAAB27" w14:textId="7F76DCF6" w:rsidR="00BA5B98" w:rsidRDefault="00BA5B98">
      <w:pPr>
        <w:rPr>
          <w:sz w:val="28"/>
          <w:szCs w:val="28"/>
        </w:rPr>
      </w:pPr>
      <w:r>
        <w:rPr>
          <w:sz w:val="28"/>
          <w:szCs w:val="28"/>
        </w:rPr>
        <w:t>Grade 5                           Grade 6/7                    G</w:t>
      </w:r>
      <w:r w:rsidR="00BD2C1E">
        <w:rPr>
          <w:sz w:val="28"/>
          <w:szCs w:val="28"/>
        </w:rPr>
        <w:t>rade 8/9                  10/11/12</w:t>
      </w: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2507"/>
        <w:gridCol w:w="2410"/>
        <w:gridCol w:w="2266"/>
        <w:gridCol w:w="2978"/>
      </w:tblGrid>
      <w:tr w:rsidR="00BA5B98" w:rsidRPr="00B77366" w14:paraId="5D7C2138" w14:textId="77777777" w:rsidTr="00BA5B98">
        <w:tc>
          <w:tcPr>
            <w:tcW w:w="2507" w:type="dxa"/>
          </w:tcPr>
          <w:p w14:paraId="5E647C48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Aurally recognize the sound of a major scale</w:t>
            </w:r>
          </w:p>
        </w:tc>
        <w:tc>
          <w:tcPr>
            <w:tcW w:w="2410" w:type="dxa"/>
          </w:tcPr>
          <w:p w14:paraId="5000C6C6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Aurally recognize the sound of a major scale and place the whole and half steps</w:t>
            </w:r>
          </w:p>
        </w:tc>
        <w:tc>
          <w:tcPr>
            <w:tcW w:w="2266" w:type="dxa"/>
          </w:tcPr>
          <w:p w14:paraId="48D673FE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Aurally recognize the sound of a major and minor scales</w:t>
            </w:r>
          </w:p>
        </w:tc>
        <w:tc>
          <w:tcPr>
            <w:tcW w:w="2978" w:type="dxa"/>
          </w:tcPr>
          <w:p w14:paraId="662CBDD9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Aurally recognize the sound of a major and minor scales and place the whole and half steps</w:t>
            </w:r>
          </w:p>
        </w:tc>
      </w:tr>
      <w:tr w:rsidR="00BA5B98" w:rsidRPr="00B77366" w14:paraId="2D43B9B5" w14:textId="77777777" w:rsidTr="00BA5B98">
        <w:tc>
          <w:tcPr>
            <w:tcW w:w="2507" w:type="dxa"/>
          </w:tcPr>
          <w:p w14:paraId="7C7CFE01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Aurally recognize the relationship of sound and written notes</w:t>
            </w:r>
          </w:p>
        </w:tc>
        <w:tc>
          <w:tcPr>
            <w:tcW w:w="2410" w:type="dxa"/>
          </w:tcPr>
          <w:p w14:paraId="62297182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Aurally and visually recognize and name ascending intervals of PU, m2, M2</w:t>
            </w:r>
          </w:p>
        </w:tc>
        <w:tc>
          <w:tcPr>
            <w:tcW w:w="2266" w:type="dxa"/>
          </w:tcPr>
          <w:p w14:paraId="6AF47FE2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Aurally and visually recognize and name ascending intervals of PU, m2, M2, P4, P5, P8</w:t>
            </w:r>
          </w:p>
        </w:tc>
        <w:tc>
          <w:tcPr>
            <w:tcW w:w="2978" w:type="dxa"/>
          </w:tcPr>
          <w:p w14:paraId="40DB0460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Aurally and visually recognize and name ascending intervals of PU, m2, M2, m3, M3 P4, P5, M6, P8</w:t>
            </w:r>
          </w:p>
        </w:tc>
      </w:tr>
      <w:tr w:rsidR="00BA5B98" w:rsidRPr="00B77366" w14:paraId="7E1E4F31" w14:textId="77777777" w:rsidTr="00BA5B98">
        <w:tc>
          <w:tcPr>
            <w:tcW w:w="2507" w:type="dxa"/>
          </w:tcPr>
          <w:p w14:paraId="1A381EA3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Listen to music critically – identify instruments</w:t>
            </w:r>
          </w:p>
        </w:tc>
        <w:tc>
          <w:tcPr>
            <w:tcW w:w="2410" w:type="dxa"/>
          </w:tcPr>
          <w:p w14:paraId="75FC0A6F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Listen to music critically – identify instruments, phrasing, dynamics</w:t>
            </w:r>
          </w:p>
        </w:tc>
        <w:tc>
          <w:tcPr>
            <w:tcW w:w="2266" w:type="dxa"/>
          </w:tcPr>
          <w:p w14:paraId="61293F81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Listen to music critically – identify instruments, phrasing, dynamics, form, articulation</w:t>
            </w:r>
          </w:p>
        </w:tc>
        <w:tc>
          <w:tcPr>
            <w:tcW w:w="2978" w:type="dxa"/>
          </w:tcPr>
          <w:p w14:paraId="06762962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Listen to music critically – identify instruments, phrasing, dynamics, form, articulation, style</w:t>
            </w:r>
          </w:p>
        </w:tc>
      </w:tr>
      <w:tr w:rsidR="00BA5B98" w:rsidRPr="00B77366" w14:paraId="3D70EDBA" w14:textId="77777777" w:rsidTr="00BA5B98">
        <w:tc>
          <w:tcPr>
            <w:tcW w:w="2507" w:type="dxa"/>
          </w:tcPr>
          <w:p w14:paraId="6BD10CA6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Listen to music that demonstrates a characteristic sound of the student’s instrument</w:t>
            </w:r>
          </w:p>
        </w:tc>
        <w:tc>
          <w:tcPr>
            <w:tcW w:w="2410" w:type="dxa"/>
          </w:tcPr>
          <w:p w14:paraId="4DDF3444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Listen to music that demonstrates a characteristic sound of the student’s instrument</w:t>
            </w:r>
          </w:p>
        </w:tc>
        <w:tc>
          <w:tcPr>
            <w:tcW w:w="2266" w:type="dxa"/>
          </w:tcPr>
          <w:p w14:paraId="06E4E734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Listen to music that demonstrates a characteristic sound of the student’s and other instruments</w:t>
            </w:r>
          </w:p>
        </w:tc>
        <w:tc>
          <w:tcPr>
            <w:tcW w:w="2978" w:type="dxa"/>
          </w:tcPr>
          <w:p w14:paraId="168668D8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Listen to music that demonstrates a characteristic sound of the student’s and other instruments</w:t>
            </w:r>
          </w:p>
        </w:tc>
      </w:tr>
      <w:tr w:rsidR="00BA5B98" w:rsidRPr="00B77366" w14:paraId="5CD47158" w14:textId="77777777" w:rsidTr="00BA5B98">
        <w:tc>
          <w:tcPr>
            <w:tcW w:w="2507" w:type="dxa"/>
          </w:tcPr>
          <w:p w14:paraId="305CC872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Aurally recognize simple melodic shapes</w:t>
            </w:r>
          </w:p>
        </w:tc>
        <w:tc>
          <w:tcPr>
            <w:tcW w:w="2410" w:type="dxa"/>
          </w:tcPr>
          <w:p w14:paraId="72828904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Aurally and visually recognize simple melodic shapes</w:t>
            </w:r>
          </w:p>
        </w:tc>
        <w:tc>
          <w:tcPr>
            <w:tcW w:w="2266" w:type="dxa"/>
          </w:tcPr>
          <w:p w14:paraId="14CF42DC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Aurally recognize melodic and harmonic tension and resolution</w:t>
            </w:r>
          </w:p>
        </w:tc>
        <w:tc>
          <w:tcPr>
            <w:tcW w:w="2978" w:type="dxa"/>
          </w:tcPr>
          <w:p w14:paraId="6E44B4AE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Aurally and visually recognize melodic and harmonic tension and resolution</w:t>
            </w:r>
          </w:p>
        </w:tc>
      </w:tr>
      <w:tr w:rsidR="00BA5B98" w:rsidRPr="00B77366" w14:paraId="5AA3CFB2" w14:textId="77777777" w:rsidTr="00BA5B98">
        <w:tc>
          <w:tcPr>
            <w:tcW w:w="10161" w:type="dxa"/>
            <w:gridSpan w:val="4"/>
          </w:tcPr>
          <w:p w14:paraId="5D0D19CE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b/>
                <w:sz w:val="20"/>
                <w:szCs w:val="20"/>
                <w:lang w:val="en-US"/>
              </w:rPr>
              <w:t>Listening/Tuning</w:t>
            </w:r>
          </w:p>
        </w:tc>
      </w:tr>
      <w:tr w:rsidR="00BA5B98" w:rsidRPr="00B77366" w14:paraId="6D6B78A3" w14:textId="77777777" w:rsidTr="00BA5B98">
        <w:tc>
          <w:tcPr>
            <w:tcW w:w="2507" w:type="dxa"/>
          </w:tcPr>
          <w:p w14:paraId="5963D407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Play a consistent sound with appropriate tone on tuning pitch</w:t>
            </w:r>
          </w:p>
        </w:tc>
        <w:tc>
          <w:tcPr>
            <w:tcW w:w="2410" w:type="dxa"/>
          </w:tcPr>
          <w:p w14:paraId="65C9EDC0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Experiment with teacher aided adjusting pitch for tuning</w:t>
            </w:r>
          </w:p>
        </w:tc>
        <w:tc>
          <w:tcPr>
            <w:tcW w:w="2266" w:type="dxa"/>
          </w:tcPr>
          <w:p w14:paraId="0EB2DD75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Individually begin to adjust for tuning on tuning note </w:t>
            </w:r>
          </w:p>
        </w:tc>
        <w:tc>
          <w:tcPr>
            <w:tcW w:w="2978" w:type="dxa"/>
          </w:tcPr>
          <w:p w14:paraId="7EE68AE5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Individually adjust for pitch on tuning note and know tuning tendencies instrument family</w:t>
            </w:r>
          </w:p>
        </w:tc>
      </w:tr>
      <w:tr w:rsidR="00BA5B98" w:rsidRPr="00B77366" w14:paraId="4C028C77" w14:textId="77777777" w:rsidTr="00BA5B98">
        <w:tc>
          <w:tcPr>
            <w:tcW w:w="10161" w:type="dxa"/>
            <w:gridSpan w:val="4"/>
          </w:tcPr>
          <w:p w14:paraId="4EFFF263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b/>
                <w:sz w:val="20"/>
                <w:szCs w:val="20"/>
                <w:lang w:val="en-US"/>
              </w:rPr>
              <w:t>Listening/Composing</w:t>
            </w:r>
          </w:p>
        </w:tc>
      </w:tr>
      <w:tr w:rsidR="00BA5B98" w:rsidRPr="00B77366" w14:paraId="25A11B72" w14:textId="77777777" w:rsidTr="00BA5B98">
        <w:tc>
          <w:tcPr>
            <w:tcW w:w="2507" w:type="dxa"/>
          </w:tcPr>
          <w:p w14:paraId="18D39C88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Given the starting note, echo a 3 note melody</w:t>
            </w:r>
          </w:p>
        </w:tc>
        <w:tc>
          <w:tcPr>
            <w:tcW w:w="2410" w:type="dxa"/>
          </w:tcPr>
          <w:p w14:paraId="0928C515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Given the starting note echo a 5 note melody that uses stepwise motion</w:t>
            </w:r>
          </w:p>
        </w:tc>
        <w:tc>
          <w:tcPr>
            <w:tcW w:w="2266" w:type="dxa"/>
          </w:tcPr>
          <w:p w14:paraId="7C1D6887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Given the starting note, echo a 5 note melody that uses leaps</w:t>
            </w:r>
          </w:p>
        </w:tc>
        <w:tc>
          <w:tcPr>
            <w:tcW w:w="2978" w:type="dxa"/>
          </w:tcPr>
          <w:p w14:paraId="0F400233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Given the starting note, echo an 8 note melody that uses steps and leaps</w:t>
            </w:r>
          </w:p>
        </w:tc>
      </w:tr>
      <w:tr w:rsidR="00BA5B98" w:rsidRPr="00B77366" w14:paraId="05FD8AE3" w14:textId="77777777" w:rsidTr="00BA5B98">
        <w:tc>
          <w:tcPr>
            <w:tcW w:w="10161" w:type="dxa"/>
            <w:gridSpan w:val="4"/>
          </w:tcPr>
          <w:p w14:paraId="30A6B1BE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b/>
                <w:sz w:val="20"/>
                <w:szCs w:val="20"/>
                <w:lang w:val="en-US"/>
              </w:rPr>
              <w:t>Composing</w:t>
            </w:r>
          </w:p>
        </w:tc>
      </w:tr>
      <w:tr w:rsidR="00BA5B98" w:rsidRPr="00B77366" w14:paraId="2E327CB1" w14:textId="77777777" w:rsidTr="00BA5B98">
        <w:tc>
          <w:tcPr>
            <w:tcW w:w="2507" w:type="dxa"/>
          </w:tcPr>
          <w:p w14:paraId="6AC5D72A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Compose a simple, short melody (1 phrase)</w:t>
            </w:r>
          </w:p>
        </w:tc>
        <w:tc>
          <w:tcPr>
            <w:tcW w:w="2410" w:type="dxa"/>
          </w:tcPr>
          <w:p w14:paraId="42DC6902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Compose a simple, short melody (2 phrases)</w:t>
            </w:r>
          </w:p>
        </w:tc>
        <w:tc>
          <w:tcPr>
            <w:tcW w:w="2266" w:type="dxa"/>
          </w:tcPr>
          <w:p w14:paraId="1CB54A38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Compose a simple, short melody in a key, using key signatures</w:t>
            </w:r>
          </w:p>
        </w:tc>
        <w:tc>
          <w:tcPr>
            <w:tcW w:w="2978" w:type="dxa"/>
          </w:tcPr>
          <w:p w14:paraId="71ED0DAC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Compose a simple melody that the student can reproduce in another key</w:t>
            </w:r>
          </w:p>
        </w:tc>
      </w:tr>
      <w:tr w:rsidR="00BA5B98" w:rsidRPr="00B77366" w14:paraId="5D12124E" w14:textId="77777777" w:rsidTr="00BA5B98">
        <w:tc>
          <w:tcPr>
            <w:tcW w:w="10161" w:type="dxa"/>
            <w:gridSpan w:val="4"/>
          </w:tcPr>
          <w:p w14:paraId="61E659DB" w14:textId="6A0B0668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b/>
                <w:sz w:val="20"/>
                <w:szCs w:val="20"/>
                <w:lang w:val="en-US"/>
              </w:rPr>
              <w:t>Theory</w:t>
            </w:r>
            <w:r w:rsidR="000D3EF2">
              <w:rPr>
                <w:rFonts w:ascii="Myriad Pro" w:hAnsi="Myriad Pro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BA5B98" w:rsidRPr="00B77366" w14:paraId="69848CA0" w14:textId="77777777" w:rsidTr="00BA5B98">
        <w:tc>
          <w:tcPr>
            <w:tcW w:w="2507" w:type="dxa"/>
          </w:tcPr>
          <w:p w14:paraId="19551BD2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Naming notes</w:t>
            </w:r>
          </w:p>
        </w:tc>
        <w:tc>
          <w:tcPr>
            <w:tcW w:w="2410" w:type="dxa"/>
          </w:tcPr>
          <w:p w14:paraId="711906D3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Intervals – count steps to name intervals, no qualities</w:t>
            </w:r>
          </w:p>
          <w:p w14:paraId="6827CE0D" w14:textId="77777777" w:rsidR="00BA5B98" w:rsidRPr="00D35458" w:rsidRDefault="00BA5B98" w:rsidP="00BA5B98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5A18BD3C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Intervals – count half steps to name 3/4/5/8 intervals – add qualities, major minor perfect</w:t>
            </w:r>
          </w:p>
          <w:p w14:paraId="022091F3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</w:p>
        </w:tc>
        <w:tc>
          <w:tcPr>
            <w:tcW w:w="2978" w:type="dxa"/>
          </w:tcPr>
          <w:p w14:paraId="368BC103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Intervals - major and minor thirds, perfect fourths and fifths</w:t>
            </w:r>
          </w:p>
          <w:p w14:paraId="2A78709A" w14:textId="77777777" w:rsidR="00BA5B98" w:rsidRPr="00D35458" w:rsidRDefault="00BA5B98" w:rsidP="00BA5B98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Chords – major and minor triads</w:t>
            </w:r>
          </w:p>
        </w:tc>
      </w:tr>
    </w:tbl>
    <w:p w14:paraId="1D13B74F" w14:textId="7187F50A" w:rsidR="00BD2C1E" w:rsidRDefault="00BD2C1E" w:rsidP="00BA5B98">
      <w:pPr>
        <w:rPr>
          <w:b/>
        </w:rPr>
      </w:pPr>
    </w:p>
    <w:p w14:paraId="5A7C66FE" w14:textId="20592BC6" w:rsidR="00BA5B98" w:rsidRPr="004161C1" w:rsidRDefault="00BD2C1E" w:rsidP="00BA5B98">
      <w:pPr>
        <w:rPr>
          <w:b/>
        </w:rPr>
      </w:pPr>
      <w:r>
        <w:rPr>
          <w:b/>
        </w:rPr>
        <w:br w:type="page"/>
      </w:r>
    </w:p>
    <w:p w14:paraId="186C1BBB" w14:textId="77777777" w:rsidR="00BA5B98" w:rsidRPr="00D35458" w:rsidRDefault="00BA5B98" w:rsidP="00BA5B98">
      <w:pPr>
        <w:rPr>
          <w:rFonts w:ascii="Myriad Pro" w:hAnsi="Myriad Pro"/>
          <w:b/>
          <w:color w:val="0070C0"/>
          <w:sz w:val="28"/>
          <w:szCs w:val="28"/>
        </w:rPr>
      </w:pPr>
      <w:r w:rsidRPr="00D35458">
        <w:rPr>
          <w:rFonts w:ascii="Myriad Pro" w:hAnsi="Myriad Pro" w:cs="Myriad Pro"/>
          <w:b/>
          <w:bCs/>
          <w:color w:val="196DFF"/>
          <w:sz w:val="28"/>
          <w:szCs w:val="28"/>
        </w:rPr>
        <w:t>Dynamics</w:t>
      </w: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2535"/>
        <w:gridCol w:w="2382"/>
        <w:gridCol w:w="2268"/>
        <w:gridCol w:w="2976"/>
      </w:tblGrid>
      <w:tr w:rsidR="000D3EF2" w:rsidRPr="00B77366" w14:paraId="4AB5F772" w14:textId="77777777" w:rsidTr="000D3EF2">
        <w:tc>
          <w:tcPr>
            <w:tcW w:w="2535" w:type="dxa"/>
          </w:tcPr>
          <w:p w14:paraId="47D99352" w14:textId="2ABAA2B1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yriad Pro" w:hAnsi="Myriad Pro"/>
                <w:sz w:val="20"/>
                <w:szCs w:val="20"/>
                <w:lang w:val="en-US"/>
              </w:rPr>
              <w:t>p</w:t>
            </w:r>
            <w:proofErr w:type="gramEnd"/>
            <w:r>
              <w:rPr>
                <w:rFonts w:ascii="Myriad Pro" w:hAnsi="Myriad Pro"/>
                <w:sz w:val="20"/>
                <w:szCs w:val="20"/>
                <w:lang w:val="en-US"/>
              </w:rPr>
              <w:t>,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f</w:t>
            </w:r>
          </w:p>
          <w:p w14:paraId="00F579C6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crescendo</w:t>
            </w:r>
            <w:proofErr w:type="gramEnd"/>
          </w:p>
          <w:p w14:paraId="644D5142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decrescendo</w:t>
            </w:r>
            <w:proofErr w:type="gramEnd"/>
          </w:p>
        </w:tc>
        <w:tc>
          <w:tcPr>
            <w:tcW w:w="2382" w:type="dxa"/>
          </w:tcPr>
          <w:p w14:paraId="5500387E" w14:textId="35D39BF1" w:rsidR="000D3EF2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pp</w:t>
            </w:r>
            <w:proofErr w:type="spellEnd"/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,</w:t>
            </w:r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0"/>
                <w:szCs w:val="20"/>
                <w:lang w:val="en-US"/>
              </w:rPr>
              <w:t>mp</w:t>
            </w:r>
            <w:proofErr w:type="spellEnd"/>
            <w:r>
              <w:rPr>
                <w:rFonts w:ascii="Myriad Pro" w:hAnsi="Myriad Pro"/>
                <w:sz w:val="20"/>
                <w:szCs w:val="20"/>
                <w:lang w:val="en-US"/>
              </w:rPr>
              <w:t>, mf,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ff</w:t>
            </w:r>
            <w:proofErr w:type="spellEnd"/>
          </w:p>
          <w:p w14:paraId="053330E4" w14:textId="28F27878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Myriad Pro" w:hAnsi="Myriad Pro"/>
                <w:sz w:val="20"/>
                <w:szCs w:val="20"/>
                <w:lang w:val="en-US"/>
              </w:rPr>
              <w:t>cresc</w:t>
            </w:r>
            <w:proofErr w:type="spellEnd"/>
            <w:proofErr w:type="gramEnd"/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Myriad Pro" w:hAnsi="Myriad Pro"/>
                <w:sz w:val="20"/>
                <w:szCs w:val="20"/>
                <w:lang w:val="en-US"/>
              </w:rPr>
              <w:t>decresc</w:t>
            </w:r>
            <w:proofErr w:type="spellEnd"/>
            <w:proofErr w:type="gramEnd"/>
            <w:r>
              <w:rPr>
                <w:rFonts w:ascii="Myriad Pro" w:hAnsi="Myriad Pro"/>
                <w:sz w:val="20"/>
                <w:szCs w:val="20"/>
                <w:lang w:val="en-US"/>
              </w:rPr>
              <w:t>.</w:t>
            </w:r>
          </w:p>
        </w:tc>
        <w:tc>
          <w:tcPr>
            <w:tcW w:w="2268" w:type="dxa"/>
          </w:tcPr>
          <w:p w14:paraId="17E74697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diminuendo</w:t>
            </w:r>
            <w:proofErr w:type="gramEnd"/>
          </w:p>
          <w:p w14:paraId="1E8BC555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sforzando</w:t>
            </w:r>
            <w:proofErr w:type="spellEnd"/>
            <w:proofErr w:type="gramEnd"/>
          </w:p>
          <w:p w14:paraId="731E0360" w14:textId="77777777" w:rsidR="000D3EF2" w:rsidRPr="001726D6" w:rsidRDefault="000D3EF2" w:rsidP="000D3EF2">
            <w:pPr>
              <w:rPr>
                <w:rFonts w:ascii="Myriad Pro" w:hAnsi="Myriad Pro"/>
                <w:sz w:val="20"/>
                <w:szCs w:val="20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forte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-piano</w:t>
            </w:r>
          </w:p>
        </w:tc>
        <w:tc>
          <w:tcPr>
            <w:tcW w:w="2976" w:type="dxa"/>
          </w:tcPr>
          <w:p w14:paraId="61746E3D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r w:rsidRPr="001726D6">
              <w:rPr>
                <w:rFonts w:ascii="Myriad Pro" w:hAnsi="Myriad Pro"/>
                <w:sz w:val="20"/>
                <w:szCs w:val="20"/>
              </w:rPr>
              <w:t>Morendo</w:t>
            </w:r>
            <w:proofErr w:type="spellEnd"/>
          </w:p>
        </w:tc>
      </w:tr>
      <w:tr w:rsidR="000D3EF2" w:rsidRPr="00B77366" w14:paraId="015EDEB4" w14:textId="77777777" w:rsidTr="000D3EF2">
        <w:tc>
          <w:tcPr>
            <w:tcW w:w="2535" w:type="dxa"/>
          </w:tcPr>
          <w:p w14:paraId="41E2AFB9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Softer dynamics – gentle, quiet and louder dynamics strong</w:t>
            </w:r>
          </w:p>
        </w:tc>
        <w:tc>
          <w:tcPr>
            <w:tcW w:w="2382" w:type="dxa"/>
          </w:tcPr>
          <w:p w14:paraId="307C27D8" w14:textId="620C3D08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>
              <w:rPr>
                <w:rFonts w:ascii="Myriad Pro" w:hAnsi="Myriad Pro"/>
                <w:sz w:val="20"/>
                <w:szCs w:val="20"/>
                <w:lang w:val="en-US"/>
              </w:rPr>
              <w:t>Gentle/strong</w:t>
            </w:r>
          </w:p>
        </w:tc>
        <w:tc>
          <w:tcPr>
            <w:tcW w:w="2268" w:type="dxa"/>
          </w:tcPr>
          <w:p w14:paraId="261168EE" w14:textId="0A8E5645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Dynamic range divided into number of levels </w:t>
            </w: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necessary</w:t>
            </w:r>
            <w:r>
              <w:rPr>
                <w:rFonts w:ascii="Myriad Pro" w:hAnsi="Myriad Pro"/>
                <w:sz w:val="20"/>
                <w:szCs w:val="20"/>
                <w:lang w:val="en-US"/>
              </w:rPr>
              <w:t>.Balance</w:t>
            </w:r>
            <w:proofErr w:type="spellEnd"/>
            <w:proofErr w:type="gramEnd"/>
            <w:r>
              <w:rPr>
                <w:rFonts w:ascii="Myriad Pro" w:hAnsi="Myriad Pro"/>
                <w:sz w:val="20"/>
                <w:szCs w:val="20"/>
                <w:lang w:val="en-US"/>
              </w:rPr>
              <w:t>.</w:t>
            </w:r>
          </w:p>
        </w:tc>
        <w:tc>
          <w:tcPr>
            <w:tcW w:w="2976" w:type="dxa"/>
          </w:tcPr>
          <w:p w14:paraId="04F335AD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Expand dynamic range</w:t>
            </w:r>
          </w:p>
        </w:tc>
      </w:tr>
      <w:tr w:rsidR="000D3EF2" w:rsidRPr="00B77366" w14:paraId="4252DB56" w14:textId="77777777" w:rsidTr="000D3EF2">
        <w:tc>
          <w:tcPr>
            <w:tcW w:w="2535" w:type="dxa"/>
          </w:tcPr>
          <w:p w14:paraId="2F92635A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Express dynamic changes in performance</w:t>
            </w:r>
          </w:p>
        </w:tc>
        <w:tc>
          <w:tcPr>
            <w:tcW w:w="2382" w:type="dxa"/>
          </w:tcPr>
          <w:p w14:paraId="1DFA43DF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Maintain tone while performing changes in dynamics</w:t>
            </w:r>
          </w:p>
        </w:tc>
        <w:tc>
          <w:tcPr>
            <w:tcW w:w="2268" w:type="dxa"/>
          </w:tcPr>
          <w:p w14:paraId="250A8EA1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Maintain tone while performing larger changes in dynamics</w:t>
            </w:r>
          </w:p>
        </w:tc>
        <w:tc>
          <w:tcPr>
            <w:tcW w:w="2976" w:type="dxa"/>
          </w:tcPr>
          <w:p w14:paraId="210E72B2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Maintain tone and pitch while performing larger changes in dynamics</w:t>
            </w:r>
          </w:p>
        </w:tc>
      </w:tr>
      <w:tr w:rsidR="000D3EF2" w:rsidRPr="00B77366" w14:paraId="1B7F2F0B" w14:textId="77777777" w:rsidTr="000D3EF2">
        <w:tc>
          <w:tcPr>
            <w:tcW w:w="2535" w:type="dxa"/>
          </w:tcPr>
          <w:p w14:paraId="7FB54B11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Teacher control of dynamics</w:t>
            </w:r>
          </w:p>
        </w:tc>
        <w:tc>
          <w:tcPr>
            <w:tcW w:w="2382" w:type="dxa"/>
          </w:tcPr>
          <w:p w14:paraId="690DC502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Balance in dynamic range with teacher control</w:t>
            </w:r>
          </w:p>
        </w:tc>
        <w:tc>
          <w:tcPr>
            <w:tcW w:w="2268" w:type="dxa"/>
          </w:tcPr>
          <w:p w14:paraId="504BC50D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Balance in dynamic range with teacher assistance</w:t>
            </w:r>
          </w:p>
        </w:tc>
        <w:tc>
          <w:tcPr>
            <w:tcW w:w="2976" w:type="dxa"/>
          </w:tcPr>
          <w:p w14:paraId="05D37013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Individually balance in dynamic range </w:t>
            </w:r>
          </w:p>
        </w:tc>
      </w:tr>
      <w:tr w:rsidR="000D3EF2" w:rsidRPr="00B77366" w14:paraId="0497FB5B" w14:textId="77777777" w:rsidTr="000D3EF2">
        <w:tc>
          <w:tcPr>
            <w:tcW w:w="2535" w:type="dxa"/>
          </w:tcPr>
          <w:p w14:paraId="793C7DED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Know the relationship of tone, volume, intensity, and style</w:t>
            </w:r>
          </w:p>
        </w:tc>
        <w:tc>
          <w:tcPr>
            <w:tcW w:w="2382" w:type="dxa"/>
          </w:tcPr>
          <w:p w14:paraId="20B7F180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Describe the relationship of tone, volume, intensity, and style</w:t>
            </w:r>
          </w:p>
        </w:tc>
        <w:tc>
          <w:tcPr>
            <w:tcW w:w="2268" w:type="dxa"/>
          </w:tcPr>
          <w:p w14:paraId="4BB86D7A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Demonstrate the relationship of tone, volume, intensity, and style</w:t>
            </w:r>
          </w:p>
        </w:tc>
        <w:tc>
          <w:tcPr>
            <w:tcW w:w="2976" w:type="dxa"/>
          </w:tcPr>
          <w:p w14:paraId="7D4CC113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Investigate the relationship of tone, volume, intensity, and style</w:t>
            </w:r>
          </w:p>
        </w:tc>
      </w:tr>
    </w:tbl>
    <w:p w14:paraId="3D14B4AF" w14:textId="0FA1C0EF" w:rsidR="00BA5B98" w:rsidRPr="00E2281A" w:rsidRDefault="000D3EF2">
      <w:pPr>
        <w:rPr>
          <w:sz w:val="28"/>
          <w:szCs w:val="28"/>
        </w:rPr>
      </w:pPr>
      <w:r>
        <w:rPr>
          <w:sz w:val="28"/>
          <w:szCs w:val="28"/>
        </w:rPr>
        <w:t>Articulation</w:t>
      </w:r>
    </w:p>
    <w:tbl>
      <w:tblPr>
        <w:tblStyle w:val="TableGrid"/>
        <w:tblW w:w="10195" w:type="dxa"/>
        <w:tblInd w:w="-34" w:type="dxa"/>
        <w:tblLook w:val="04A0" w:firstRow="1" w:lastRow="0" w:firstColumn="1" w:lastColumn="0" w:noHBand="0" w:noVBand="1"/>
      </w:tblPr>
      <w:tblGrid>
        <w:gridCol w:w="2327"/>
        <w:gridCol w:w="2766"/>
        <w:gridCol w:w="2226"/>
        <w:gridCol w:w="2876"/>
      </w:tblGrid>
      <w:tr w:rsidR="000D3EF2" w:rsidRPr="00B77366" w14:paraId="13E22CF8" w14:textId="77777777" w:rsidTr="00BD2C1E">
        <w:tc>
          <w:tcPr>
            <w:tcW w:w="2327" w:type="dxa"/>
          </w:tcPr>
          <w:p w14:paraId="54AAF5BE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introduce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slur</w:t>
            </w:r>
          </w:p>
          <w:p w14:paraId="3DA24F24" w14:textId="6B347AD2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</w:p>
          <w:p w14:paraId="16C2FF1B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introduce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accents</w:t>
            </w:r>
          </w:p>
        </w:tc>
        <w:tc>
          <w:tcPr>
            <w:tcW w:w="2766" w:type="dxa"/>
          </w:tcPr>
          <w:p w14:paraId="51C17F48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slur</w:t>
            </w:r>
            <w:proofErr w:type="gramEnd"/>
          </w:p>
          <w:p w14:paraId="073CCA25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staccato</w:t>
            </w:r>
            <w:proofErr w:type="gramEnd"/>
          </w:p>
          <w:p w14:paraId="4223B0E1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accents</w:t>
            </w:r>
            <w:proofErr w:type="gramEnd"/>
          </w:p>
        </w:tc>
        <w:tc>
          <w:tcPr>
            <w:tcW w:w="2226" w:type="dxa"/>
          </w:tcPr>
          <w:p w14:paraId="6E456D7E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tenuto</w:t>
            </w:r>
            <w:proofErr w:type="gramEnd"/>
          </w:p>
          <w:p w14:paraId="78867F18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marcato</w:t>
            </w:r>
            <w:proofErr w:type="spellEnd"/>
            <w:proofErr w:type="gramEnd"/>
          </w:p>
        </w:tc>
        <w:tc>
          <w:tcPr>
            <w:tcW w:w="2876" w:type="dxa"/>
          </w:tcPr>
          <w:p w14:paraId="5AC6B387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Refine difference between different types of articulation</w:t>
            </w:r>
          </w:p>
        </w:tc>
      </w:tr>
      <w:tr w:rsidR="000D3EF2" w:rsidRPr="00B77366" w14:paraId="0F78CA5E" w14:textId="77777777" w:rsidTr="00BD2C1E">
        <w:tc>
          <w:tcPr>
            <w:tcW w:w="2327" w:type="dxa"/>
          </w:tcPr>
          <w:p w14:paraId="06748489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-</w:t>
            </w: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tongue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all</w:t>
            </w:r>
          </w:p>
          <w:p w14:paraId="3F0D376A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-</w:t>
            </w: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slur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all </w:t>
            </w:r>
          </w:p>
          <w:p w14:paraId="7913A775" w14:textId="3D48E49B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</w:p>
        </w:tc>
        <w:tc>
          <w:tcPr>
            <w:tcW w:w="2766" w:type="dxa"/>
          </w:tcPr>
          <w:p w14:paraId="008601C1" w14:textId="435E319A" w:rsidR="000D3EF2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-</w:t>
            </w: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slur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two, tongue two and reverse</w:t>
            </w:r>
          </w:p>
          <w:p w14:paraId="2AC38615" w14:textId="3076F513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>
              <w:rPr>
                <w:rFonts w:ascii="Myriad Pro" w:hAnsi="Myriad Pro"/>
                <w:sz w:val="20"/>
                <w:szCs w:val="20"/>
                <w:lang w:val="en-US"/>
              </w:rPr>
              <w:t>-</w:t>
            </w: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slur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two and four</w:t>
            </w:r>
          </w:p>
        </w:tc>
        <w:tc>
          <w:tcPr>
            <w:tcW w:w="2226" w:type="dxa"/>
          </w:tcPr>
          <w:p w14:paraId="5EA4A521" w14:textId="77777777" w:rsidR="000D3EF2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- </w:t>
            </w: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slur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three, tongue one and reverse</w:t>
            </w:r>
          </w:p>
          <w:p w14:paraId="29FBAD19" w14:textId="6D5FCAE9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>
              <w:rPr>
                <w:rFonts w:ascii="Myriad Pro" w:hAnsi="Myriad Pro"/>
                <w:sz w:val="20"/>
                <w:szCs w:val="20"/>
                <w:lang w:val="en-US"/>
              </w:rPr>
              <w:t>-</w:t>
            </w:r>
            <w:proofErr w:type="gramStart"/>
            <w:r>
              <w:rPr>
                <w:rFonts w:ascii="Myriad Pro" w:hAnsi="Myriad Pro"/>
                <w:sz w:val="20"/>
                <w:szCs w:val="20"/>
                <w:lang w:val="en-US"/>
              </w:rPr>
              <w:t>triplets</w:t>
            </w:r>
            <w:proofErr w:type="gramEnd"/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 slur three</w:t>
            </w:r>
          </w:p>
        </w:tc>
        <w:tc>
          <w:tcPr>
            <w:tcW w:w="2876" w:type="dxa"/>
          </w:tcPr>
          <w:p w14:paraId="372C5DEB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-</w:t>
            </w: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tongue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one, slur two, tongue one</w:t>
            </w:r>
          </w:p>
          <w:p w14:paraId="3C1BBEF0" w14:textId="77777777" w:rsidR="000D3EF2" w:rsidRPr="00D35458" w:rsidRDefault="000D3EF2" w:rsidP="000D3EF2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-</w:t>
            </w: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triplets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tongue one slur two and reverse</w:t>
            </w:r>
          </w:p>
        </w:tc>
      </w:tr>
    </w:tbl>
    <w:p w14:paraId="27F82F13" w14:textId="77777777" w:rsidR="000D3EF2" w:rsidRPr="004D32F6" w:rsidRDefault="000D3EF2" w:rsidP="000D3EF2">
      <w:pPr>
        <w:rPr>
          <w:b/>
        </w:rPr>
      </w:pPr>
    </w:p>
    <w:p w14:paraId="6C5F9A26" w14:textId="77777777" w:rsidR="000D3EF2" w:rsidRDefault="000D3EF2" w:rsidP="000D3EF2">
      <w:pPr>
        <w:rPr>
          <w:b/>
          <w:sz w:val="28"/>
          <w:szCs w:val="28"/>
        </w:rPr>
      </w:pPr>
      <w:r w:rsidRPr="000D3EF2">
        <w:rPr>
          <w:b/>
          <w:sz w:val="28"/>
          <w:szCs w:val="28"/>
        </w:rPr>
        <w:t>Duration</w:t>
      </w:r>
    </w:p>
    <w:tbl>
      <w:tblPr>
        <w:tblStyle w:val="TableGrid"/>
        <w:tblW w:w="10681" w:type="dxa"/>
        <w:jc w:val="center"/>
        <w:tblInd w:w="339" w:type="dxa"/>
        <w:tblLayout w:type="fixed"/>
        <w:tblLook w:val="04A0" w:firstRow="1" w:lastRow="0" w:firstColumn="1" w:lastColumn="0" w:noHBand="0" w:noVBand="1"/>
      </w:tblPr>
      <w:tblGrid>
        <w:gridCol w:w="2326"/>
        <w:gridCol w:w="2790"/>
        <w:gridCol w:w="2657"/>
        <w:gridCol w:w="2908"/>
      </w:tblGrid>
      <w:tr w:rsidR="000D3EF2" w:rsidRPr="003F3C5F" w14:paraId="257CDC06" w14:textId="77777777" w:rsidTr="001F1C5C">
        <w:trPr>
          <w:jc w:val="center"/>
        </w:trPr>
        <w:tc>
          <w:tcPr>
            <w:tcW w:w="2326" w:type="dxa"/>
          </w:tcPr>
          <w:p w14:paraId="7DF4BD9A" w14:textId="77777777" w:rsidR="000D3EF2" w:rsidRPr="00D35458" w:rsidRDefault="000D3EF2" w:rsidP="000D3EF2">
            <w:pPr>
              <w:ind w:left="-53"/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   Time Signatures</w:t>
            </w:r>
          </w:p>
        </w:tc>
        <w:tc>
          <w:tcPr>
            <w:tcW w:w="2790" w:type="dxa"/>
          </w:tcPr>
          <w:p w14:paraId="311AC0F8" w14:textId="77777777" w:rsidR="000D3EF2" w:rsidRPr="00D35458" w:rsidRDefault="000D3EF2" w:rsidP="000D3EF2">
            <w:pPr>
              <w:ind w:left="-108"/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   Relationship of note value to </w:t>
            </w:r>
          </w:p>
          <w:p w14:paraId="6A69C607" w14:textId="77777777" w:rsidR="000D3EF2" w:rsidRPr="00D35458" w:rsidRDefault="000D3EF2" w:rsidP="000D3EF2">
            <w:pPr>
              <w:ind w:left="-108"/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time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signature</w:t>
            </w:r>
          </w:p>
        </w:tc>
        <w:tc>
          <w:tcPr>
            <w:tcW w:w="2657" w:type="dxa"/>
          </w:tcPr>
          <w:p w14:paraId="76DEF5DF" w14:textId="77777777" w:rsidR="000D3EF2" w:rsidRPr="00D35458" w:rsidRDefault="000D3EF2" w:rsidP="000D3EF2">
            <w:pPr>
              <w:ind w:left="-108"/>
              <w:rPr>
                <w:rFonts w:ascii="Myriad Pro" w:hAnsi="Myriad Pro"/>
                <w:sz w:val="20"/>
                <w:szCs w:val="20"/>
                <w:lang w:val="fr-CA"/>
              </w:rPr>
            </w:pPr>
            <w:r w:rsidRPr="00D511AA">
              <w:rPr>
                <w:rFonts w:ascii="Myriad Pro" w:hAnsi="Myriad Pro"/>
                <w:sz w:val="20"/>
                <w:szCs w:val="20"/>
              </w:rPr>
              <w:t xml:space="preserve">    </w:t>
            </w:r>
            <w:r w:rsidRPr="001726D6">
              <w:rPr>
                <w:rFonts w:ascii="Myriad Pro" w:hAnsi="Myriad Pro"/>
                <w:sz w:val="20"/>
                <w:szCs w:val="20"/>
              </w:rPr>
              <w:t>Multi-metre</w:t>
            </w:r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,</w:t>
            </w:r>
            <w:r w:rsidRPr="001726D6">
              <w:rPr>
                <w:rFonts w:ascii="Myriad Pro" w:hAnsi="Myriad Pro"/>
                <w:sz w:val="20"/>
                <w:szCs w:val="20"/>
              </w:rPr>
              <w:t xml:space="preserve"> Duple</w:t>
            </w:r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, and</w:t>
            </w:r>
          </w:p>
          <w:p w14:paraId="628B6B77" w14:textId="77777777" w:rsidR="000D3EF2" w:rsidRPr="00D35458" w:rsidRDefault="000D3EF2" w:rsidP="000D3EF2">
            <w:pPr>
              <w:ind w:left="-108"/>
              <w:rPr>
                <w:rFonts w:ascii="Myriad Pro" w:hAnsi="Myriad Pro"/>
                <w:sz w:val="20"/>
                <w:szCs w:val="20"/>
                <w:lang w:val="fr-CA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 xml:space="preserve">    Triple</w:t>
            </w:r>
            <w:r w:rsidRPr="001726D6">
              <w:rPr>
                <w:rFonts w:ascii="Myriad Pro" w:hAnsi="Myriad Pro"/>
                <w:sz w:val="20"/>
                <w:szCs w:val="20"/>
              </w:rPr>
              <w:t xml:space="preserve"> Metre</w:t>
            </w:r>
          </w:p>
        </w:tc>
        <w:tc>
          <w:tcPr>
            <w:tcW w:w="2908" w:type="dxa"/>
          </w:tcPr>
          <w:p w14:paraId="19A68D06" w14:textId="77777777" w:rsidR="000D3EF2" w:rsidRPr="00D35458" w:rsidRDefault="000D3EF2" w:rsidP="000D3EF2">
            <w:pPr>
              <w:ind w:left="-65"/>
              <w:rPr>
                <w:rFonts w:ascii="Myriad Pro" w:hAnsi="Myriad Pro"/>
                <w:sz w:val="20"/>
                <w:szCs w:val="20"/>
                <w:lang w:val="fr-CA"/>
              </w:rPr>
            </w:pPr>
          </w:p>
        </w:tc>
      </w:tr>
      <w:tr w:rsidR="000D3EF2" w:rsidRPr="004D32F6" w14:paraId="646E4543" w14:textId="77777777" w:rsidTr="001F1C5C">
        <w:trPr>
          <w:jc w:val="center"/>
        </w:trPr>
        <w:tc>
          <w:tcPr>
            <w:tcW w:w="2326" w:type="dxa"/>
          </w:tcPr>
          <w:p w14:paraId="3815AF1D" w14:textId="7F19DB83" w:rsidR="000D3EF2" w:rsidRPr="00D35458" w:rsidRDefault="000D3EF2" w:rsidP="00FD7C7B">
            <w:pPr>
              <w:pStyle w:val="BodyText11ptBodyText"/>
              <w:ind w:left="-53"/>
              <w:rPr>
                <w:noProof/>
                <w:sz w:val="20"/>
                <w:szCs w:val="20"/>
                <w:lang w:eastAsia="en-CA"/>
              </w:rPr>
            </w:pPr>
            <w:r w:rsidRPr="00D35458">
              <w:rPr>
                <w:sz w:val="20"/>
                <w:szCs w:val="20"/>
              </w:rPr>
              <w:t xml:space="preserve">    </w:t>
            </w:r>
            <w:proofErr w:type="gramStart"/>
            <w:r w:rsidRPr="00D35458">
              <w:rPr>
                <w:sz w:val="20"/>
                <w:szCs w:val="20"/>
              </w:rPr>
              <w:t>note</w:t>
            </w:r>
            <w:proofErr w:type="gramEnd"/>
            <w:r w:rsidRPr="00D35458">
              <w:rPr>
                <w:sz w:val="20"/>
                <w:szCs w:val="20"/>
              </w:rPr>
              <w:t xml:space="preserve"> values and rests of: </w:t>
            </w:r>
            <w:r w:rsidRPr="00D35458">
              <w:rPr>
                <w:noProof/>
                <w:sz w:val="20"/>
                <w:szCs w:val="20"/>
                <w:lang w:eastAsia="en-CA"/>
              </w:rPr>
              <w:t xml:space="preserve">    </w:t>
            </w:r>
            <w:r w:rsidR="00FD7C7B"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CA8657F" wp14:editId="334A7FDF">
                  <wp:extent cx="508959" cy="465755"/>
                  <wp:effectExtent l="19050" t="0" r="5391" b="0"/>
                  <wp:docPr id="80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295" cy="466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D7C7B">
              <w:rPr>
                <w:noProof/>
                <w:sz w:val="20"/>
                <w:szCs w:val="20"/>
                <w:lang w:eastAsia="en-CA"/>
              </w:rPr>
              <w:t xml:space="preserve">  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E63EFE2" wp14:editId="4AF672AA">
                  <wp:extent cx="561724" cy="475540"/>
                  <wp:effectExtent l="19050" t="0" r="0" b="0"/>
                  <wp:docPr id="63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550" cy="476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458">
              <w:rPr>
                <w:sz w:val="20"/>
                <w:szCs w:val="20"/>
              </w:rPr>
              <w:t xml:space="preserve">  </w:t>
            </w:r>
            <w:r w:rsidRPr="00D35458">
              <w:rPr>
                <w:noProof/>
                <w:sz w:val="20"/>
                <w:szCs w:val="20"/>
                <w:lang w:eastAsia="en-CA"/>
              </w:rPr>
              <w:t xml:space="preserve"> </w:t>
            </w:r>
            <w:r w:rsidR="00FD7C7B">
              <w:rPr>
                <w:noProof/>
                <w:sz w:val="20"/>
                <w:szCs w:val="20"/>
                <w:lang w:eastAsia="en-CA"/>
              </w:rPr>
              <w:t xml:space="preserve"> 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B99BB1F" wp14:editId="03AC8C87">
                  <wp:extent cx="602051" cy="464164"/>
                  <wp:effectExtent l="19050" t="0" r="7549" b="0"/>
                  <wp:docPr id="62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827" cy="464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D7C7B">
              <w:rPr>
                <w:noProof/>
                <w:sz w:val="20"/>
                <w:szCs w:val="20"/>
                <w:lang w:eastAsia="en-CA"/>
              </w:rPr>
              <w:t xml:space="preserve">    </w:t>
            </w:r>
            <w:r w:rsidRPr="00D35458">
              <w:rPr>
                <w:sz w:val="20"/>
                <w:szCs w:val="20"/>
              </w:rPr>
              <w:t xml:space="preserve">     </w:t>
            </w:r>
            <w:r w:rsidR="00FD7C7B">
              <w:rPr>
                <w:sz w:val="20"/>
                <w:szCs w:val="20"/>
              </w:rPr>
              <w:t xml:space="preserve">  </w:t>
            </w:r>
          </w:p>
          <w:p w14:paraId="32EBC23A" w14:textId="5AF996B9" w:rsidR="000D3EF2" w:rsidRPr="00D35458" w:rsidRDefault="00FD7C7B" w:rsidP="000D3EF2">
            <w:pPr>
              <w:pStyle w:val="BodyText11ptBodyText"/>
              <w:ind w:left="-53"/>
              <w:rPr>
                <w:noProof/>
                <w:sz w:val="20"/>
                <w:szCs w:val="20"/>
                <w:lang w:eastAsia="en-CA"/>
              </w:rPr>
            </w:pPr>
            <w:r>
              <w:rPr>
                <w:sz w:val="20"/>
                <w:szCs w:val="20"/>
              </w:rPr>
              <w:t xml:space="preserve"> </w:t>
            </w:r>
            <w:r w:rsidR="000D3EF2" w:rsidRPr="00D35458">
              <w:rPr>
                <w:noProof/>
                <w:sz w:val="20"/>
                <w:szCs w:val="20"/>
                <w:lang w:eastAsia="en-CA"/>
              </w:rPr>
              <w:t xml:space="preserve">    </w:t>
            </w:r>
          </w:p>
          <w:p w14:paraId="19870AFB" w14:textId="77777777" w:rsidR="000D3EF2" w:rsidRPr="00D35458" w:rsidRDefault="000D3EF2" w:rsidP="000D3EF2">
            <w:pPr>
              <w:pStyle w:val="BodyText11ptBodyText"/>
              <w:ind w:left="-53"/>
              <w:rPr>
                <w:noProof/>
                <w:sz w:val="20"/>
                <w:szCs w:val="20"/>
                <w:lang w:eastAsia="en-CA"/>
              </w:rPr>
            </w:pPr>
            <w:r w:rsidRPr="00D35458">
              <w:rPr>
                <w:sz w:val="20"/>
                <w:szCs w:val="20"/>
              </w:rPr>
              <w:t xml:space="preserve">  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D53EE76" wp14:editId="07EFEA68">
                  <wp:extent cx="510708" cy="489032"/>
                  <wp:effectExtent l="19050" t="0" r="3642" b="0"/>
                  <wp:docPr id="83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97" cy="492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458">
              <w:rPr>
                <w:noProof/>
                <w:sz w:val="20"/>
                <w:szCs w:val="20"/>
                <w:lang w:eastAsia="en-CA"/>
              </w:rPr>
              <w:t xml:space="preserve">  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A003A7A" wp14:editId="15D0119F">
                  <wp:extent cx="540397" cy="488840"/>
                  <wp:effectExtent l="19050" t="0" r="0" b="0"/>
                  <wp:docPr id="84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78" cy="4905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BD05D7" w14:textId="77777777" w:rsidR="000D3EF2" w:rsidRPr="00D35458" w:rsidRDefault="000D3EF2" w:rsidP="000D3EF2">
            <w:pPr>
              <w:pStyle w:val="BodyText11ptBodyText"/>
              <w:ind w:left="-53"/>
              <w:rPr>
                <w:sz w:val="20"/>
                <w:szCs w:val="20"/>
              </w:rPr>
            </w:pPr>
            <w:r w:rsidRPr="00D35458">
              <w:rPr>
                <w:noProof/>
                <w:sz w:val="20"/>
                <w:szCs w:val="20"/>
                <w:lang w:eastAsia="en-CA"/>
              </w:rPr>
              <w:t xml:space="preserve">  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A40B62F" wp14:editId="4F9A1678">
                  <wp:extent cx="524414" cy="466010"/>
                  <wp:effectExtent l="19050" t="0" r="8986" b="0"/>
                  <wp:docPr id="86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883" cy="46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2A95EDF6" w14:textId="77777777" w:rsidR="000D3EF2" w:rsidRPr="00D35458" w:rsidRDefault="000D3EF2" w:rsidP="000D3EF2">
            <w:pPr>
              <w:pStyle w:val="BodyText11ptBodyText"/>
              <w:ind w:left="-108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   </w:t>
            </w:r>
            <w:proofErr w:type="gramStart"/>
            <w:r w:rsidRPr="00D35458">
              <w:rPr>
                <w:sz w:val="20"/>
                <w:szCs w:val="20"/>
              </w:rPr>
              <w:t>note</w:t>
            </w:r>
            <w:proofErr w:type="gramEnd"/>
            <w:r w:rsidRPr="00D35458">
              <w:rPr>
                <w:sz w:val="20"/>
                <w:szCs w:val="20"/>
              </w:rPr>
              <w:t xml:space="preserve"> values and rests of:</w:t>
            </w:r>
          </w:p>
          <w:p w14:paraId="54D6BCB9" w14:textId="77777777" w:rsidR="000D3EF2" w:rsidRPr="00D35458" w:rsidRDefault="000D3EF2" w:rsidP="000D3EF2">
            <w:pPr>
              <w:pStyle w:val="BodyText11ptBodyText"/>
              <w:ind w:left="-108"/>
              <w:rPr>
                <w:noProof/>
                <w:sz w:val="20"/>
                <w:szCs w:val="20"/>
                <w:lang w:eastAsia="en-CA"/>
              </w:rPr>
            </w:pPr>
            <w:r w:rsidRPr="00D35458">
              <w:rPr>
                <w:sz w:val="20"/>
                <w:szCs w:val="20"/>
              </w:rPr>
              <w:t xml:space="preserve"> 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55CDAEC" wp14:editId="36478E10">
                  <wp:extent cx="619305" cy="445668"/>
                  <wp:effectExtent l="19050" t="0" r="9345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328" cy="444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458">
              <w:rPr>
                <w:sz w:val="20"/>
                <w:szCs w:val="20"/>
              </w:rPr>
              <w:t xml:space="preserve"> 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221DF17" wp14:editId="1878690C">
                  <wp:extent cx="500579" cy="447558"/>
                  <wp:effectExtent l="19050" t="0" r="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92" cy="448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458">
              <w:rPr>
                <w:noProof/>
                <w:sz w:val="20"/>
                <w:szCs w:val="20"/>
                <w:lang w:eastAsia="en-CA"/>
              </w:rPr>
              <w:t xml:space="preserve"> </w:t>
            </w:r>
          </w:p>
          <w:p w14:paraId="4D12F48D" w14:textId="7E068B1B" w:rsidR="000D3EF2" w:rsidRPr="00D35458" w:rsidRDefault="000D3EF2" w:rsidP="000D3EF2">
            <w:pPr>
              <w:pStyle w:val="BodyText11ptBodyText"/>
              <w:rPr>
                <w:sz w:val="20"/>
                <w:szCs w:val="20"/>
              </w:rPr>
            </w:pPr>
            <w:r w:rsidRPr="00D35458">
              <w:rPr>
                <w:noProof/>
                <w:sz w:val="20"/>
                <w:szCs w:val="20"/>
                <w:lang w:eastAsia="en-CA"/>
              </w:rPr>
              <w:t xml:space="preserve"> </w:t>
            </w:r>
            <w:r w:rsidR="00FD7C7B"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75F7897" wp14:editId="24A23636">
                  <wp:extent cx="524414" cy="466010"/>
                  <wp:effectExtent l="19050" t="0" r="8986" b="0"/>
                  <wp:docPr id="18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883" cy="46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D7C7B">
              <w:rPr>
                <w:noProof/>
                <w:sz w:val="20"/>
                <w:szCs w:val="20"/>
                <w:lang w:eastAsia="en-CA"/>
              </w:rPr>
              <w:t xml:space="preserve">        </w:t>
            </w:r>
            <w:r w:rsidR="00FD7C7B"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39A793F1" wp14:editId="6CE358FE">
                  <wp:extent cx="549024" cy="456918"/>
                  <wp:effectExtent l="19050" t="0" r="3426" b="0"/>
                  <wp:docPr id="17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069" cy="455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7" w:type="dxa"/>
          </w:tcPr>
          <w:p w14:paraId="6B3C9BEA" w14:textId="77777777" w:rsidR="000D3EF2" w:rsidRPr="00D35458" w:rsidRDefault="000D3EF2" w:rsidP="000D3EF2">
            <w:pPr>
              <w:pStyle w:val="BodyText11ptBodyText"/>
              <w:ind w:left="-108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  </w:t>
            </w:r>
            <w:proofErr w:type="gramStart"/>
            <w:r w:rsidRPr="00D35458">
              <w:rPr>
                <w:sz w:val="20"/>
                <w:szCs w:val="20"/>
              </w:rPr>
              <w:t>note</w:t>
            </w:r>
            <w:proofErr w:type="gramEnd"/>
            <w:r w:rsidRPr="00D35458">
              <w:rPr>
                <w:sz w:val="20"/>
                <w:szCs w:val="20"/>
              </w:rPr>
              <w:t xml:space="preserve"> values and rests of:</w:t>
            </w:r>
          </w:p>
          <w:p w14:paraId="0F363FEB" w14:textId="77777777" w:rsidR="000D3EF2" w:rsidRPr="00D35458" w:rsidRDefault="000D3EF2" w:rsidP="000D3EF2">
            <w:pPr>
              <w:pStyle w:val="BodyText11ptBodyText"/>
              <w:ind w:left="-108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E73ED88" wp14:editId="206C52D3">
                  <wp:extent cx="696054" cy="552091"/>
                  <wp:effectExtent l="19050" t="0" r="8796" b="0"/>
                  <wp:docPr id="1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209" cy="554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458">
              <w:rPr>
                <w:sz w:val="20"/>
                <w:szCs w:val="20"/>
              </w:rPr>
              <w:t xml:space="preserve">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6B22903" wp14:editId="2BDC596B">
                  <wp:extent cx="769217" cy="541489"/>
                  <wp:effectExtent l="19050" t="0" r="0" b="0"/>
                  <wp:docPr id="15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158" cy="544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8" w:type="dxa"/>
          </w:tcPr>
          <w:p w14:paraId="2F3EE108" w14:textId="77777777" w:rsidR="000D3EF2" w:rsidRPr="00D35458" w:rsidRDefault="000D3EF2" w:rsidP="000D3EF2">
            <w:pPr>
              <w:pStyle w:val="BodyText11ptBodyText"/>
              <w:ind w:left="-65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  </w:t>
            </w:r>
            <w:proofErr w:type="gramStart"/>
            <w:r w:rsidRPr="00D35458">
              <w:rPr>
                <w:sz w:val="20"/>
                <w:szCs w:val="20"/>
              </w:rPr>
              <w:t>note</w:t>
            </w:r>
            <w:proofErr w:type="gramEnd"/>
            <w:r w:rsidRPr="00D35458">
              <w:rPr>
                <w:sz w:val="20"/>
                <w:szCs w:val="20"/>
              </w:rPr>
              <w:t xml:space="preserve"> values and rests of:</w:t>
            </w:r>
          </w:p>
          <w:p w14:paraId="1A4BAE66" w14:textId="77777777" w:rsidR="000D3EF2" w:rsidRPr="00D35458" w:rsidRDefault="000D3EF2" w:rsidP="000D3EF2">
            <w:pPr>
              <w:pStyle w:val="BodyText11ptBodyText"/>
              <w:ind w:left="-65"/>
              <w:rPr>
                <w:sz w:val="20"/>
                <w:szCs w:val="20"/>
              </w:rPr>
            </w:pP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3F5F2521" wp14:editId="402032DD">
                  <wp:extent cx="823228" cy="560717"/>
                  <wp:effectExtent l="19050" t="0" r="0" b="0"/>
                  <wp:docPr id="16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761" cy="563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3EF2" w:rsidRPr="004D32F6" w14:paraId="73C774D1" w14:textId="77777777" w:rsidTr="001F1C5C">
        <w:trPr>
          <w:jc w:val="center"/>
        </w:trPr>
        <w:tc>
          <w:tcPr>
            <w:tcW w:w="2326" w:type="dxa"/>
          </w:tcPr>
          <w:p w14:paraId="7563FCBE" w14:textId="77777777" w:rsidR="000D3EF2" w:rsidRPr="00D35458" w:rsidRDefault="000D3EF2" w:rsidP="000D3EF2">
            <w:pPr>
              <w:pStyle w:val="BodyText11ptBodyText"/>
              <w:ind w:left="-53"/>
              <w:rPr>
                <w:sz w:val="20"/>
                <w:szCs w:val="20"/>
                <w:lang w:val="en-US"/>
              </w:rPr>
            </w:pPr>
            <w:r w:rsidRPr="00D35458">
              <w:rPr>
                <w:sz w:val="20"/>
                <w:szCs w:val="20"/>
              </w:rPr>
              <w:t xml:space="preserve">    </w:t>
            </w:r>
            <w:r w:rsidRPr="00D35458">
              <w:rPr>
                <w:sz w:val="20"/>
                <w:szCs w:val="20"/>
                <w:lang w:val="en-US"/>
              </w:rPr>
              <w:t>Time Signatures of:</w:t>
            </w:r>
          </w:p>
          <w:p w14:paraId="17E40A53" w14:textId="77777777" w:rsidR="000D3EF2" w:rsidRPr="00D35458" w:rsidRDefault="000D3EF2" w:rsidP="000D3EF2">
            <w:pPr>
              <w:pStyle w:val="BodyText11ptBodyText"/>
              <w:ind w:left="-53"/>
              <w:rPr>
                <w:b/>
                <w:sz w:val="20"/>
                <w:szCs w:val="20"/>
                <w:lang w:val="en-US"/>
              </w:rPr>
            </w:pPr>
            <w:r w:rsidRPr="00D35458">
              <w:rPr>
                <w:sz w:val="20"/>
                <w:szCs w:val="20"/>
                <w:lang w:val="en-US"/>
              </w:rPr>
              <w:lastRenderedPageBreak/>
              <w:t xml:space="preserve">    </w:t>
            </w:r>
            <w:r w:rsidRPr="00D35458">
              <w:rPr>
                <w:b/>
                <w:sz w:val="20"/>
                <w:szCs w:val="20"/>
                <w:lang w:val="en-US"/>
              </w:rPr>
              <w:t>C, 4/4, 3/4, 2/4</w:t>
            </w:r>
          </w:p>
          <w:p w14:paraId="226CCB06" w14:textId="77777777" w:rsidR="000D3EF2" w:rsidRPr="00D35458" w:rsidRDefault="000D3EF2" w:rsidP="000D3EF2">
            <w:pPr>
              <w:pStyle w:val="BodyText11ptBodyText"/>
              <w:ind w:left="-53"/>
              <w:rPr>
                <w:sz w:val="20"/>
                <w:szCs w:val="20"/>
              </w:rPr>
            </w:pPr>
          </w:p>
        </w:tc>
        <w:tc>
          <w:tcPr>
            <w:tcW w:w="2790" w:type="dxa"/>
          </w:tcPr>
          <w:p w14:paraId="42B579D9" w14:textId="77777777" w:rsidR="000D3EF2" w:rsidRPr="00D35458" w:rsidRDefault="000D3EF2" w:rsidP="000D3EF2">
            <w:pPr>
              <w:pStyle w:val="BodyText11ptBodyText"/>
              <w:ind w:left="-108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lastRenderedPageBreak/>
              <w:t xml:space="preserve">     </w:t>
            </w:r>
            <w:r w:rsidRPr="00D35458">
              <w:rPr>
                <w:sz w:val="20"/>
                <w:szCs w:val="20"/>
                <w:lang w:val="en-US"/>
              </w:rPr>
              <w:t>Time Signatures of:</w:t>
            </w:r>
          </w:p>
          <w:p w14:paraId="47105D69" w14:textId="62DF3131" w:rsidR="000D3EF2" w:rsidRPr="00D35458" w:rsidRDefault="000D3EF2" w:rsidP="000D3EF2">
            <w:pPr>
              <w:pStyle w:val="BodyText11ptBodyText"/>
              <w:ind w:left="-108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lastRenderedPageBreak/>
              <w:t xml:space="preserve"> </w:t>
            </w:r>
            <w:r w:rsidR="00FD7C7B">
              <w:rPr>
                <w:noProof/>
                <w:sz w:val="20"/>
                <w:szCs w:val="20"/>
                <w:lang w:eastAsia="en-CA"/>
              </w:rPr>
              <w:t xml:space="preserve">     </w:t>
            </w:r>
            <w:r w:rsidRPr="00D35458">
              <w:rPr>
                <w:b/>
                <w:noProof/>
                <w:sz w:val="20"/>
                <w:szCs w:val="20"/>
                <w:lang w:eastAsia="en-CA"/>
              </w:rPr>
              <w:t xml:space="preserve"> 6/8</w:t>
            </w:r>
          </w:p>
        </w:tc>
        <w:tc>
          <w:tcPr>
            <w:tcW w:w="2657" w:type="dxa"/>
          </w:tcPr>
          <w:p w14:paraId="59DC6E58" w14:textId="77777777" w:rsidR="000D3EF2" w:rsidRPr="00D35458" w:rsidRDefault="000D3EF2" w:rsidP="000D3EF2">
            <w:pPr>
              <w:pStyle w:val="BodyText11ptBodyText"/>
              <w:ind w:left="-108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lastRenderedPageBreak/>
              <w:t xml:space="preserve">    </w:t>
            </w:r>
            <w:r w:rsidRPr="00D35458">
              <w:rPr>
                <w:sz w:val="20"/>
                <w:szCs w:val="20"/>
                <w:lang w:val="en-US"/>
              </w:rPr>
              <w:t>Time Signatures of:</w:t>
            </w:r>
          </w:p>
          <w:p w14:paraId="788200B4" w14:textId="58BD99EA" w:rsidR="000D3EF2" w:rsidRPr="00D35458" w:rsidRDefault="000D3EF2" w:rsidP="000D3EF2">
            <w:pPr>
              <w:pStyle w:val="BodyText11ptBodyText"/>
              <w:ind w:left="-108"/>
              <w:rPr>
                <w:b/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lastRenderedPageBreak/>
              <w:t xml:space="preserve">    </w:t>
            </w:r>
            <w:r w:rsidR="00FF252A">
              <w:rPr>
                <w:b/>
                <w:sz w:val="20"/>
                <w:szCs w:val="20"/>
              </w:rPr>
              <w:t>5/4, 2/2,cut time</w:t>
            </w:r>
          </w:p>
        </w:tc>
        <w:tc>
          <w:tcPr>
            <w:tcW w:w="2908" w:type="dxa"/>
          </w:tcPr>
          <w:p w14:paraId="2E61F852" w14:textId="77777777" w:rsidR="000D3EF2" w:rsidRPr="00D35458" w:rsidRDefault="000D3EF2" w:rsidP="000D3EF2">
            <w:pPr>
              <w:pStyle w:val="BodyText11ptBodyText"/>
              <w:ind w:left="-65"/>
              <w:rPr>
                <w:sz w:val="20"/>
                <w:szCs w:val="20"/>
                <w:lang w:val="en-US"/>
              </w:rPr>
            </w:pPr>
            <w:r w:rsidRPr="00D35458">
              <w:rPr>
                <w:sz w:val="20"/>
                <w:szCs w:val="20"/>
              </w:rPr>
              <w:lastRenderedPageBreak/>
              <w:t xml:space="preserve">    </w:t>
            </w:r>
            <w:r w:rsidRPr="00D35458">
              <w:rPr>
                <w:sz w:val="20"/>
                <w:szCs w:val="20"/>
                <w:lang w:val="en-US"/>
              </w:rPr>
              <w:t>Time Signatures of:</w:t>
            </w:r>
          </w:p>
          <w:p w14:paraId="7F80303C" w14:textId="4E763B04" w:rsidR="000D3EF2" w:rsidRPr="00D35458" w:rsidRDefault="000D3EF2" w:rsidP="000D3EF2">
            <w:pPr>
              <w:pStyle w:val="BodyText11ptBodyText"/>
              <w:ind w:left="-65"/>
              <w:rPr>
                <w:b/>
                <w:sz w:val="20"/>
                <w:szCs w:val="20"/>
              </w:rPr>
            </w:pPr>
            <w:r w:rsidRPr="00FF252A">
              <w:rPr>
                <w:b/>
                <w:sz w:val="20"/>
                <w:szCs w:val="20"/>
                <w:lang w:val="en-US"/>
              </w:rPr>
              <w:lastRenderedPageBreak/>
              <w:t xml:space="preserve">    </w:t>
            </w:r>
            <w:r w:rsidR="00FF252A" w:rsidRPr="00FF252A">
              <w:rPr>
                <w:b/>
                <w:sz w:val="20"/>
                <w:szCs w:val="20"/>
                <w:lang w:val="en-US"/>
              </w:rPr>
              <w:t>7/4,</w:t>
            </w:r>
            <w:r w:rsidRPr="00D35458">
              <w:rPr>
                <w:b/>
                <w:sz w:val="20"/>
                <w:szCs w:val="20"/>
                <w:lang w:val="en-US"/>
              </w:rPr>
              <w:t>5/8, 7/8, 9/8, 12/8</w:t>
            </w:r>
          </w:p>
        </w:tc>
      </w:tr>
      <w:tr w:rsidR="000D3EF2" w:rsidRPr="004D32F6" w14:paraId="18D13ED3" w14:textId="77777777" w:rsidTr="001F1C5C">
        <w:trPr>
          <w:trHeight w:val="1266"/>
          <w:jc w:val="center"/>
        </w:trPr>
        <w:tc>
          <w:tcPr>
            <w:tcW w:w="2326" w:type="dxa"/>
          </w:tcPr>
          <w:p w14:paraId="45D95C0E" w14:textId="77777777" w:rsidR="000D3EF2" w:rsidRPr="00D35458" w:rsidRDefault="000D3EF2" w:rsidP="000D3EF2">
            <w:pPr>
              <w:pStyle w:val="BodyText11ptBodyText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lastRenderedPageBreak/>
              <w:t>Rhythm patterns (through repertoire) should include:</w:t>
            </w:r>
          </w:p>
          <w:p w14:paraId="3EAD4EBE" w14:textId="77777777" w:rsidR="000D3EF2" w:rsidRPr="00D35458" w:rsidRDefault="000D3EF2" w:rsidP="000D3EF2">
            <w:pPr>
              <w:pStyle w:val="BodyText11ptBodyText"/>
              <w:ind w:left="-53"/>
              <w:rPr>
                <w:noProof/>
                <w:sz w:val="20"/>
                <w:szCs w:val="20"/>
                <w:lang w:eastAsia="en-CA"/>
              </w:rPr>
            </w:pPr>
            <w:r w:rsidRPr="00D35458">
              <w:rPr>
                <w:sz w:val="20"/>
                <w:szCs w:val="20"/>
              </w:rPr>
              <w:t xml:space="preserve">  </w:t>
            </w:r>
            <w:r w:rsidRPr="00D35458">
              <w:rPr>
                <w:noProof/>
                <w:sz w:val="20"/>
                <w:szCs w:val="20"/>
                <w:lang w:eastAsia="en-CA"/>
              </w:rPr>
              <w:t xml:space="preserve">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E4C13E4" wp14:editId="37A3CFDF">
                  <wp:extent cx="563514" cy="422694"/>
                  <wp:effectExtent l="19050" t="0" r="7986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396" cy="4278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458">
              <w:rPr>
                <w:noProof/>
                <w:sz w:val="20"/>
                <w:szCs w:val="20"/>
                <w:lang w:eastAsia="en-CA"/>
              </w:rPr>
              <w:t xml:space="preserve"> 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26A60C6" wp14:editId="660F5FB3">
                  <wp:extent cx="568057" cy="419825"/>
                  <wp:effectExtent l="19050" t="0" r="3443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607" cy="427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B297B5" w14:textId="77777777" w:rsidR="000D3EF2" w:rsidRPr="00D35458" w:rsidRDefault="000D3EF2" w:rsidP="000D3EF2">
            <w:pPr>
              <w:pStyle w:val="BodyText11ptBodyText"/>
              <w:ind w:left="-53"/>
              <w:rPr>
                <w:sz w:val="20"/>
                <w:szCs w:val="20"/>
              </w:rPr>
            </w:pPr>
            <w:r w:rsidRPr="00D35458">
              <w:rPr>
                <w:noProof/>
                <w:sz w:val="20"/>
                <w:szCs w:val="20"/>
                <w:lang w:eastAsia="en-CA"/>
              </w:rPr>
              <w:t xml:space="preserve">  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6D732B6" wp14:editId="38C16468">
                  <wp:extent cx="558920" cy="455731"/>
                  <wp:effectExtent l="1905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639" cy="456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458">
              <w:rPr>
                <w:noProof/>
                <w:sz w:val="20"/>
                <w:szCs w:val="20"/>
                <w:lang w:eastAsia="en-CA"/>
              </w:rPr>
              <w:t xml:space="preserve">  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E35C005" wp14:editId="1F1482A5">
                  <wp:extent cx="534742" cy="448573"/>
                  <wp:effectExtent l="1905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951" cy="453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7372B592" w14:textId="77777777" w:rsidR="000D3EF2" w:rsidRPr="00D35458" w:rsidRDefault="000D3EF2" w:rsidP="000D3EF2">
            <w:pPr>
              <w:pStyle w:val="BodyText11ptBodyText"/>
              <w:ind w:left="-53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Rhythm patterns (through repertoire) should include:</w:t>
            </w:r>
          </w:p>
          <w:p w14:paraId="12AC926F" w14:textId="77777777" w:rsidR="000D3EF2" w:rsidRPr="00D35458" w:rsidRDefault="000D3EF2" w:rsidP="000D3EF2">
            <w:pPr>
              <w:pStyle w:val="BodyText11ptBodyText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2/2, ¢</w:t>
            </w:r>
            <w:r w:rsidRPr="00D35458">
              <w:rPr>
                <w:sz w:val="20"/>
                <w:szCs w:val="20"/>
              </w:rPr>
              <w:t xml:space="preserve">  </w:t>
            </w:r>
          </w:p>
          <w:p w14:paraId="017A717D" w14:textId="77777777" w:rsidR="000D3EF2" w:rsidRPr="00D35458" w:rsidRDefault="000D3EF2" w:rsidP="000D3EF2">
            <w:pPr>
              <w:pStyle w:val="BodyText11ptBodyText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0E4AD1C" wp14:editId="0FD1FBB8">
                  <wp:extent cx="681826" cy="439947"/>
                  <wp:effectExtent l="19050" t="0" r="3974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81" cy="443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606E9F" w14:textId="77777777" w:rsidR="000D3EF2" w:rsidRPr="00D35458" w:rsidRDefault="000D3EF2" w:rsidP="000D3EF2">
            <w:pPr>
              <w:pStyle w:val="BodyText11ptBodyText"/>
              <w:rPr>
                <w:sz w:val="20"/>
                <w:szCs w:val="20"/>
              </w:rPr>
            </w:pPr>
          </w:p>
          <w:p w14:paraId="7B80BC06" w14:textId="77777777" w:rsidR="000D3EF2" w:rsidRPr="00D35458" w:rsidRDefault="000D3EF2" w:rsidP="000D3EF2">
            <w:pPr>
              <w:pStyle w:val="BodyText11ptBodyText"/>
              <w:rPr>
                <w:b/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6/8</w:t>
            </w:r>
          </w:p>
          <w:p w14:paraId="14BA3DED" w14:textId="77777777" w:rsidR="000D3EF2" w:rsidRPr="00D35458" w:rsidRDefault="000D3EF2" w:rsidP="000D3EF2">
            <w:pPr>
              <w:pStyle w:val="BodyText11ptBodyText"/>
              <w:rPr>
                <w:b/>
                <w:sz w:val="20"/>
                <w:szCs w:val="20"/>
              </w:rPr>
            </w:pPr>
            <w:r w:rsidRPr="00D35458">
              <w:rPr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05B26EBB" wp14:editId="294EA7D8">
                  <wp:extent cx="351886" cy="444928"/>
                  <wp:effectExtent l="1905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119" cy="445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458">
              <w:rPr>
                <w:b/>
                <w:sz w:val="20"/>
                <w:szCs w:val="20"/>
              </w:rPr>
              <w:t xml:space="preserve">     </w:t>
            </w:r>
            <w:r w:rsidRPr="00D35458">
              <w:rPr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4989CDE1" wp14:editId="46AC045C">
                  <wp:extent cx="681823" cy="439947"/>
                  <wp:effectExtent l="19050" t="0" r="3977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486" cy="440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E6576F" w14:textId="77777777" w:rsidR="000D3EF2" w:rsidRPr="00D35458" w:rsidRDefault="000D3EF2" w:rsidP="000D3EF2">
            <w:pPr>
              <w:pStyle w:val="BodyText11ptBodyText"/>
              <w:rPr>
                <w:b/>
                <w:sz w:val="20"/>
                <w:szCs w:val="20"/>
              </w:rPr>
            </w:pPr>
            <w:r w:rsidRPr="00D35458">
              <w:rPr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50300C2C" wp14:editId="5E4FCA26">
                  <wp:extent cx="517585" cy="424468"/>
                  <wp:effectExtent l="1905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926" cy="424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458">
              <w:rPr>
                <w:b/>
                <w:sz w:val="20"/>
                <w:szCs w:val="20"/>
              </w:rPr>
              <w:t xml:space="preserve">    </w:t>
            </w:r>
            <w:r w:rsidRPr="00D35458">
              <w:rPr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360B0FA9" wp14:editId="6164A9E6">
                  <wp:extent cx="500332" cy="468575"/>
                  <wp:effectExtent l="1905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680" cy="4895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B508DA" w14:textId="77777777" w:rsidR="000D3EF2" w:rsidRPr="00D35458" w:rsidRDefault="000D3EF2" w:rsidP="000D3EF2">
            <w:pPr>
              <w:ind w:firstLine="720"/>
              <w:rPr>
                <w:rFonts w:ascii="Myriad Pro" w:hAnsi="Myriad Pro"/>
                <w:sz w:val="20"/>
                <w:szCs w:val="20"/>
              </w:rPr>
            </w:pPr>
          </w:p>
        </w:tc>
        <w:tc>
          <w:tcPr>
            <w:tcW w:w="2657" w:type="dxa"/>
          </w:tcPr>
          <w:p w14:paraId="3E2170A2" w14:textId="77777777" w:rsidR="000D3EF2" w:rsidRPr="00D35458" w:rsidRDefault="000D3EF2" w:rsidP="000D3EF2">
            <w:pPr>
              <w:pStyle w:val="BodyText11ptBodyText"/>
              <w:ind w:left="-53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Rhythm patterns (through repertoire) should include:</w:t>
            </w:r>
          </w:p>
          <w:p w14:paraId="23EABDBC" w14:textId="77777777" w:rsidR="000D3EF2" w:rsidRPr="00D35458" w:rsidRDefault="000D3EF2" w:rsidP="000D3EF2">
            <w:pPr>
              <w:pStyle w:val="BodyText11ptBodyText"/>
              <w:ind w:left="-108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DD6BEC9" wp14:editId="626203E1">
                  <wp:extent cx="696054" cy="552091"/>
                  <wp:effectExtent l="19050" t="0" r="8796" b="0"/>
                  <wp:docPr id="2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209" cy="5545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458">
              <w:rPr>
                <w:sz w:val="20"/>
                <w:szCs w:val="20"/>
              </w:rPr>
              <w:t xml:space="preserve">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53BA714" wp14:editId="3C858A06">
                  <wp:extent cx="769217" cy="541489"/>
                  <wp:effectExtent l="19050" t="0" r="0" b="0"/>
                  <wp:docPr id="30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158" cy="544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7DA8B0" w14:textId="77777777" w:rsidR="000D3EF2" w:rsidRPr="00D35458" w:rsidRDefault="000D3EF2" w:rsidP="000D3EF2">
            <w:pPr>
              <w:pStyle w:val="BodyText11ptBodyText"/>
              <w:ind w:left="-108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A0CE743" wp14:editId="0C10E270">
                  <wp:extent cx="548388" cy="450300"/>
                  <wp:effectExtent l="19050" t="0" r="4062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195" cy="454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458">
              <w:rPr>
                <w:sz w:val="20"/>
                <w:szCs w:val="20"/>
              </w:rPr>
              <w:t xml:space="preserve">   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ECBA824" wp14:editId="65FE7BE4">
                  <wp:extent cx="536287" cy="431321"/>
                  <wp:effectExtent l="1905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366" cy="444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BD6E83" w14:textId="77777777" w:rsidR="000D3EF2" w:rsidRPr="00D35458" w:rsidRDefault="000D3EF2" w:rsidP="000D3EF2">
            <w:pPr>
              <w:pStyle w:val="BodyText11ptBodyText"/>
              <w:ind w:left="-108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EE3BBC2" wp14:editId="31A6EAD4">
                  <wp:extent cx="593425" cy="410268"/>
                  <wp:effectExtent l="1905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06" cy="411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4553C3" w14:textId="77777777" w:rsidR="000D3EF2" w:rsidRPr="00D35458" w:rsidRDefault="000D3EF2" w:rsidP="000D3EF2">
            <w:pPr>
              <w:pStyle w:val="BodyText11ptBodyText"/>
              <w:ind w:left="-108"/>
              <w:rPr>
                <w:sz w:val="20"/>
                <w:szCs w:val="20"/>
              </w:rPr>
            </w:pPr>
            <w:r w:rsidRPr="00D35458">
              <w:rPr>
                <w:noProof/>
                <w:sz w:val="20"/>
                <w:szCs w:val="20"/>
                <w:lang w:eastAsia="en-CA"/>
              </w:rPr>
              <w:t xml:space="preserve">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B8B897A" wp14:editId="6325EB94">
                  <wp:extent cx="922111" cy="405441"/>
                  <wp:effectExtent l="1905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393" cy="406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8" w:type="dxa"/>
          </w:tcPr>
          <w:p w14:paraId="66AB0DD8" w14:textId="77777777" w:rsidR="000D3EF2" w:rsidRPr="00D35458" w:rsidRDefault="000D3EF2" w:rsidP="000D3EF2">
            <w:pPr>
              <w:pStyle w:val="BodyText11ptBodyText"/>
              <w:ind w:left="-53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Rhythm patterns (through repertoire) should include:</w:t>
            </w:r>
          </w:p>
          <w:p w14:paraId="4B3F058A" w14:textId="77777777" w:rsidR="000D3EF2" w:rsidRPr="00D35458" w:rsidRDefault="000D3EF2" w:rsidP="000D3EF2">
            <w:pPr>
              <w:pStyle w:val="BodyText11ptBodyText"/>
              <w:ind w:left="-65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40CB7A16" wp14:editId="5917785B">
                  <wp:extent cx="759903" cy="517585"/>
                  <wp:effectExtent l="19050" t="0" r="2097" b="0"/>
                  <wp:docPr id="2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941" cy="5176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45274" w14:textId="77777777" w:rsidR="000D3EF2" w:rsidRPr="00D35458" w:rsidRDefault="000D3EF2" w:rsidP="000D3EF2">
            <w:pPr>
              <w:pStyle w:val="BodyText11ptBodyText"/>
              <w:ind w:left="-65"/>
              <w:rPr>
                <w:sz w:val="20"/>
                <w:szCs w:val="20"/>
              </w:rPr>
            </w:pPr>
            <w:r w:rsidRPr="00D35458">
              <w:rPr>
                <w:noProof/>
                <w:sz w:val="20"/>
                <w:szCs w:val="20"/>
                <w:lang w:eastAsia="en-CA"/>
              </w:rPr>
              <w:t xml:space="preserve">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4711725" wp14:editId="3191C959">
                  <wp:extent cx="566007" cy="396815"/>
                  <wp:effectExtent l="19050" t="0" r="5493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747" cy="397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458">
              <w:rPr>
                <w:sz w:val="20"/>
                <w:szCs w:val="20"/>
              </w:rPr>
              <w:t xml:space="preserve">  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40E62C2E" wp14:editId="5939BA2D">
                  <wp:extent cx="404115" cy="396815"/>
                  <wp:effectExtent l="1905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494" cy="3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C0561" w14:textId="77777777" w:rsidR="000D3EF2" w:rsidRPr="00D35458" w:rsidRDefault="000D3EF2" w:rsidP="000D3EF2">
            <w:pPr>
              <w:pStyle w:val="BodyText11ptBodyText"/>
              <w:ind w:left="-65"/>
              <w:rPr>
                <w:sz w:val="20"/>
                <w:szCs w:val="20"/>
              </w:rPr>
            </w:pPr>
            <w:r w:rsidRPr="00D35458">
              <w:rPr>
                <w:noProof/>
                <w:sz w:val="20"/>
                <w:szCs w:val="20"/>
                <w:lang w:eastAsia="en-CA"/>
              </w:rPr>
              <w:t xml:space="preserve">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16A8258B" wp14:editId="4BB50D21">
                  <wp:extent cx="610678" cy="404638"/>
                  <wp:effectExtent l="1905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87" cy="40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35458">
              <w:rPr>
                <w:sz w:val="20"/>
                <w:szCs w:val="20"/>
              </w:rPr>
              <w:t xml:space="preserve">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7BC57756" wp14:editId="618021F7">
                  <wp:extent cx="672778" cy="408711"/>
                  <wp:effectExtent l="1905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825" cy="408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740E5" w14:textId="77777777" w:rsidR="000D3EF2" w:rsidRPr="00D35458" w:rsidRDefault="000D3EF2" w:rsidP="000D3EF2">
            <w:pPr>
              <w:pStyle w:val="BodyText11ptBodyText"/>
              <w:ind w:left="-65"/>
              <w:rPr>
                <w:sz w:val="20"/>
                <w:szCs w:val="20"/>
              </w:rPr>
            </w:pPr>
            <w:r w:rsidRPr="00D35458">
              <w:rPr>
                <w:noProof/>
                <w:sz w:val="20"/>
                <w:szCs w:val="20"/>
                <w:lang w:eastAsia="en-CA"/>
              </w:rPr>
              <w:t xml:space="preserve">  </w:t>
            </w:r>
            <w:r w:rsidRPr="00D35458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BA3E729" wp14:editId="29E7CEFC">
                  <wp:extent cx="707366" cy="373173"/>
                  <wp:effectExtent l="1905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467" cy="373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A2E1C" w14:textId="77777777" w:rsidR="00FF252A" w:rsidRDefault="00FF252A" w:rsidP="000D3EF2">
      <w:pPr>
        <w:rPr>
          <w:b/>
          <w:sz w:val="28"/>
          <w:szCs w:val="28"/>
        </w:rPr>
      </w:pPr>
    </w:p>
    <w:p w14:paraId="0AD41BC3" w14:textId="6E1F614F" w:rsidR="00FF252A" w:rsidRDefault="00FF252A" w:rsidP="00FD2320">
      <w:pPr>
        <w:rPr>
          <w:b/>
          <w:sz w:val="28"/>
          <w:szCs w:val="28"/>
        </w:rPr>
      </w:pPr>
      <w:r>
        <w:rPr>
          <w:b/>
          <w:sz w:val="28"/>
          <w:szCs w:val="28"/>
        </w:rPr>
        <w:t>Dynamics and form will be taught as method book or repertoire require.</w:t>
      </w:r>
    </w:p>
    <w:p w14:paraId="44E50271" w14:textId="77777777" w:rsidR="00FF252A" w:rsidRDefault="00FF252A" w:rsidP="000D3EF2">
      <w:pPr>
        <w:rPr>
          <w:b/>
          <w:sz w:val="28"/>
          <w:szCs w:val="28"/>
        </w:rPr>
      </w:pPr>
    </w:p>
    <w:p w14:paraId="209B94E0" w14:textId="0BAB1777" w:rsidR="00FF252A" w:rsidRDefault="00FF252A" w:rsidP="000D3EF2">
      <w:pPr>
        <w:rPr>
          <w:b/>
          <w:sz w:val="28"/>
          <w:szCs w:val="28"/>
        </w:rPr>
      </w:pPr>
      <w:r>
        <w:rPr>
          <w:b/>
          <w:sz w:val="28"/>
          <w:szCs w:val="28"/>
        </w:rPr>
        <w:t>Style</w:t>
      </w:r>
    </w:p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2269"/>
        <w:gridCol w:w="3455"/>
        <w:gridCol w:w="1989"/>
        <w:gridCol w:w="2028"/>
      </w:tblGrid>
      <w:tr w:rsidR="00CC21E0" w:rsidRPr="00D35458" w14:paraId="5A374162" w14:textId="77777777" w:rsidTr="00CC21E0">
        <w:tc>
          <w:tcPr>
            <w:tcW w:w="2269" w:type="dxa"/>
          </w:tcPr>
          <w:p w14:paraId="3E957EEA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accents</w:t>
            </w:r>
          </w:p>
          <w:p w14:paraId="08329DF8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articulation</w:t>
            </w:r>
          </w:p>
          <w:p w14:paraId="18E2E719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slur</w:t>
            </w:r>
            <w:proofErr w:type="spellEnd"/>
          </w:p>
          <w:p w14:paraId="53C85FCE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soli</w:t>
            </w:r>
            <w:proofErr w:type="spellEnd"/>
          </w:p>
          <w:p w14:paraId="1029FDE0" w14:textId="12BA3682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solo</w:t>
            </w:r>
          </w:p>
          <w:p w14:paraId="35FD2D7A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tonguing</w:t>
            </w:r>
            <w:proofErr w:type="gramEnd"/>
          </w:p>
        </w:tc>
        <w:tc>
          <w:tcPr>
            <w:tcW w:w="3455" w:type="dxa"/>
          </w:tcPr>
          <w:p w14:paraId="0CC9D972" w14:textId="50C315BD" w:rsidR="00FF252A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yriad Pro" w:hAnsi="Myriad Pro"/>
                <w:sz w:val="20"/>
                <w:szCs w:val="20"/>
                <w:lang w:val="en-US"/>
              </w:rPr>
              <w:t>l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egato</w:t>
            </w:r>
            <w:proofErr w:type="gramEnd"/>
          </w:p>
          <w:p w14:paraId="4CC67683" w14:textId="17141D9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yriad Pro" w:hAnsi="Myriad Pro"/>
                <w:sz w:val="20"/>
                <w:szCs w:val="20"/>
                <w:lang w:val="en-US"/>
              </w:rPr>
              <w:t>staccato</w:t>
            </w:r>
            <w:proofErr w:type="gramEnd"/>
          </w:p>
        </w:tc>
        <w:tc>
          <w:tcPr>
            <w:tcW w:w="1989" w:type="dxa"/>
          </w:tcPr>
          <w:p w14:paraId="74BD6D95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alla</w:t>
            </w:r>
            <w:proofErr w:type="spellEnd"/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marcia</w:t>
            </w:r>
            <w:proofErr w:type="spellEnd"/>
          </w:p>
          <w:p w14:paraId="2221DFD9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maestoso</w:t>
            </w:r>
            <w:proofErr w:type="spellEnd"/>
            <w:proofErr w:type="gramEnd"/>
          </w:p>
          <w:p w14:paraId="08953EE8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marcato</w:t>
            </w:r>
            <w:proofErr w:type="spellEnd"/>
            <w:proofErr w:type="gramEnd"/>
          </w:p>
          <w:p w14:paraId="609B1129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simile</w:t>
            </w:r>
            <w:proofErr w:type="gramEnd"/>
          </w:p>
          <w:p w14:paraId="37EE4BA7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tenuto</w:t>
            </w:r>
            <w:proofErr w:type="gramEnd"/>
          </w:p>
        </w:tc>
        <w:tc>
          <w:tcPr>
            <w:tcW w:w="2028" w:type="dxa"/>
          </w:tcPr>
          <w:p w14:paraId="4BD925E0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animato</w:t>
            </w:r>
            <w:proofErr w:type="gramEnd"/>
          </w:p>
          <w:p w14:paraId="648EE4E7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ad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libitum (ad lib)</w:t>
            </w:r>
          </w:p>
          <w:p w14:paraId="58F06CA6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con</w:t>
            </w:r>
            <w:proofErr w:type="gramEnd"/>
          </w:p>
          <w:p w14:paraId="1A850A61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dolce</w:t>
            </w:r>
            <w:proofErr w:type="gramEnd"/>
          </w:p>
          <w:p w14:paraId="7CEBD831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expressivo</w:t>
            </w:r>
            <w:proofErr w:type="spellEnd"/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</w:p>
          <w:p w14:paraId="7ED1CF66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grandioso</w:t>
            </w:r>
            <w:proofErr w:type="gramEnd"/>
          </w:p>
          <w:p w14:paraId="520E8925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meno</w:t>
            </w:r>
            <w:proofErr w:type="spellEnd"/>
            <w:proofErr w:type="gramEnd"/>
          </w:p>
          <w:p w14:paraId="12B02B7B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molto</w:t>
            </w:r>
            <w:proofErr w:type="gramEnd"/>
          </w:p>
          <w:p w14:paraId="0B80DBC3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senza</w:t>
            </w:r>
            <w:proofErr w:type="spellEnd"/>
            <w:proofErr w:type="gramEnd"/>
          </w:p>
          <w:p w14:paraId="697B85A7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sostenuto</w:t>
            </w:r>
            <w:proofErr w:type="spellEnd"/>
            <w:proofErr w:type="gramEnd"/>
          </w:p>
          <w:p w14:paraId="42C35240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subito</w:t>
            </w:r>
            <w:proofErr w:type="spellEnd"/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(sub.)</w:t>
            </w:r>
          </w:p>
        </w:tc>
      </w:tr>
    </w:tbl>
    <w:p w14:paraId="2758DCD6" w14:textId="77777777" w:rsidR="00FF252A" w:rsidRDefault="00FF252A" w:rsidP="00FF252A">
      <w:pPr>
        <w:rPr>
          <w:rFonts w:ascii="Myriad Pro" w:hAnsi="Myriad Pro"/>
          <w:b/>
          <w:sz w:val="20"/>
          <w:szCs w:val="20"/>
        </w:rPr>
      </w:pPr>
    </w:p>
    <w:p w14:paraId="171CBCE9" w14:textId="77777777" w:rsidR="00FF252A" w:rsidRDefault="00FF252A" w:rsidP="00FF252A">
      <w:pPr>
        <w:rPr>
          <w:rFonts w:ascii="Myriad Pro" w:hAnsi="Myriad Pro"/>
          <w:b/>
          <w:sz w:val="20"/>
          <w:szCs w:val="20"/>
        </w:rPr>
      </w:pPr>
    </w:p>
    <w:p w14:paraId="4487EED7" w14:textId="77777777" w:rsidR="00FF252A" w:rsidRPr="00D35458" w:rsidRDefault="00FF252A" w:rsidP="00FF252A">
      <w:pPr>
        <w:rPr>
          <w:rFonts w:ascii="Myriad Pro" w:hAnsi="Myriad Pro"/>
          <w:b/>
          <w:sz w:val="20"/>
          <w:szCs w:val="20"/>
        </w:rPr>
      </w:pPr>
    </w:p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3114"/>
        <w:gridCol w:w="2195"/>
        <w:gridCol w:w="2228"/>
        <w:gridCol w:w="2204"/>
      </w:tblGrid>
      <w:tr w:rsidR="00FF252A" w:rsidRPr="00D35458" w14:paraId="67D95153" w14:textId="77777777" w:rsidTr="00CC21E0">
        <w:tc>
          <w:tcPr>
            <w:tcW w:w="9741" w:type="dxa"/>
            <w:gridSpan w:val="4"/>
          </w:tcPr>
          <w:p w14:paraId="2DE290CA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b/>
                <w:sz w:val="20"/>
                <w:szCs w:val="20"/>
              </w:rPr>
              <w:t>Tempo</w:t>
            </w:r>
          </w:p>
        </w:tc>
      </w:tr>
      <w:tr w:rsidR="00FF252A" w:rsidRPr="00D35458" w14:paraId="69B1811A" w14:textId="77777777" w:rsidTr="00CC21E0">
        <w:tc>
          <w:tcPr>
            <w:tcW w:w="3114" w:type="dxa"/>
          </w:tcPr>
          <w:p w14:paraId="1711C2FC" w14:textId="77777777" w:rsidR="00FF252A" w:rsidRPr="00C03CBC" w:rsidRDefault="00FF252A" w:rsidP="00FF252A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</w:t>
            </w:r>
          </w:p>
        </w:tc>
        <w:tc>
          <w:tcPr>
            <w:tcW w:w="2195" w:type="dxa"/>
          </w:tcPr>
          <w:p w14:paraId="1F71EB41" w14:textId="77777777" w:rsidR="00FF252A" w:rsidRPr="00C03CBC" w:rsidRDefault="00FF252A" w:rsidP="00FF252A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II</w:t>
            </w:r>
          </w:p>
        </w:tc>
        <w:tc>
          <w:tcPr>
            <w:tcW w:w="2228" w:type="dxa"/>
          </w:tcPr>
          <w:p w14:paraId="705AEECF" w14:textId="77777777" w:rsidR="00FF252A" w:rsidRPr="00C03CBC" w:rsidRDefault="00FF252A" w:rsidP="00FF252A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III</w:t>
            </w:r>
          </w:p>
        </w:tc>
        <w:tc>
          <w:tcPr>
            <w:tcW w:w="2204" w:type="dxa"/>
          </w:tcPr>
          <w:p w14:paraId="6B885F00" w14:textId="77777777" w:rsidR="00FF252A" w:rsidRPr="00C03CBC" w:rsidRDefault="00FF252A" w:rsidP="00FF252A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IV</w:t>
            </w:r>
          </w:p>
        </w:tc>
      </w:tr>
      <w:tr w:rsidR="00FF252A" w:rsidRPr="00D35458" w14:paraId="7061B054" w14:textId="77777777" w:rsidTr="00CC21E0">
        <w:tc>
          <w:tcPr>
            <w:tcW w:w="3114" w:type="dxa"/>
          </w:tcPr>
          <w:p w14:paraId="59B2B742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allegro</w:t>
            </w:r>
            <w:proofErr w:type="gramEnd"/>
          </w:p>
          <w:p w14:paraId="382D3FA3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andante</w:t>
            </w:r>
            <w:proofErr w:type="gramEnd"/>
          </w:p>
          <w:p w14:paraId="3AEF0FD4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fermata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</w:p>
          <w:p w14:paraId="0FD62223" w14:textId="3312591A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moderato</w:t>
            </w:r>
            <w:proofErr w:type="gramEnd"/>
          </w:p>
          <w:p w14:paraId="24E856E9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ritardando</w:t>
            </w:r>
            <w:proofErr w:type="spellEnd"/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ritard</w:t>
            </w:r>
            <w:proofErr w:type="spell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., rit.)</w:t>
            </w:r>
          </w:p>
          <w:p w14:paraId="005AE15A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tempo</w:t>
            </w:r>
            <w:proofErr w:type="gramEnd"/>
          </w:p>
        </w:tc>
        <w:tc>
          <w:tcPr>
            <w:tcW w:w="2195" w:type="dxa"/>
          </w:tcPr>
          <w:p w14:paraId="3983E1EF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accelerando</w:t>
            </w:r>
            <w:proofErr w:type="gramEnd"/>
          </w:p>
          <w:p w14:paraId="137F560F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largo</w:t>
            </w:r>
            <w:proofErr w:type="gramEnd"/>
          </w:p>
          <w:p w14:paraId="17154336" w14:textId="61F0FB42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</w:p>
        </w:tc>
        <w:tc>
          <w:tcPr>
            <w:tcW w:w="2228" w:type="dxa"/>
          </w:tcPr>
          <w:p w14:paraId="25C02637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adagio</w:t>
            </w:r>
          </w:p>
          <w:p w14:paraId="5786DD47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a tempo</w:t>
            </w:r>
          </w:p>
          <w:p w14:paraId="6BE3C9B4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caesura</w:t>
            </w:r>
            <w:proofErr w:type="spellEnd"/>
          </w:p>
          <w:p w14:paraId="74E3F162" w14:textId="77777777" w:rsidR="00FF252A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tempo primo</w:t>
            </w:r>
          </w:p>
          <w:p w14:paraId="1CBDE139" w14:textId="67B037B5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proofErr w:type="spellStart"/>
            <w:r>
              <w:rPr>
                <w:rFonts w:ascii="Myriad Pro" w:hAnsi="Myriad Pro"/>
                <w:sz w:val="20"/>
                <w:szCs w:val="20"/>
                <w:lang w:val="fr-CA"/>
              </w:rPr>
              <w:t>rallentando</w:t>
            </w:r>
            <w:proofErr w:type="spellEnd"/>
            <w:r>
              <w:rPr>
                <w:rFonts w:ascii="Myriad Pro" w:hAnsi="Myriad Pro"/>
                <w:sz w:val="20"/>
                <w:szCs w:val="20"/>
                <w:lang w:val="fr-CA"/>
              </w:rPr>
              <w:t xml:space="preserve"> (</w:t>
            </w:r>
            <w:proofErr w:type="spellStart"/>
            <w:r>
              <w:rPr>
                <w:rFonts w:ascii="Myriad Pro" w:hAnsi="Myriad Pro"/>
                <w:sz w:val="20"/>
                <w:szCs w:val="20"/>
                <w:lang w:val="fr-CA"/>
              </w:rPr>
              <w:t>rall</w:t>
            </w:r>
            <w:proofErr w:type="spellEnd"/>
            <w:r>
              <w:rPr>
                <w:rFonts w:ascii="Myriad Pro" w:hAnsi="Myriad Pro"/>
                <w:sz w:val="20"/>
                <w:szCs w:val="20"/>
                <w:lang w:val="fr-CA"/>
              </w:rPr>
              <w:t>.)</w:t>
            </w:r>
          </w:p>
        </w:tc>
        <w:tc>
          <w:tcPr>
            <w:tcW w:w="2204" w:type="dxa"/>
          </w:tcPr>
          <w:p w14:paraId="3B7611A9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allegretto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</w:p>
          <w:p w14:paraId="3B9064F3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andantino</w:t>
            </w:r>
            <w:proofErr w:type="gramEnd"/>
          </w:p>
          <w:p w14:paraId="2D7D8EFA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grave</w:t>
            </w:r>
            <w:proofErr w:type="gramEnd"/>
          </w:p>
          <w:p w14:paraId="44E2D859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lento</w:t>
            </w:r>
            <w:proofErr w:type="gramEnd"/>
          </w:p>
          <w:p w14:paraId="4D92ABC4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piu</w:t>
            </w:r>
            <w:proofErr w:type="spellEnd"/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mosso</w:t>
            </w:r>
            <w:proofErr w:type="spellEnd"/>
          </w:p>
          <w:p w14:paraId="0ED46B74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presto</w:t>
            </w:r>
            <w:proofErr w:type="gramEnd"/>
          </w:p>
          <w:p w14:paraId="062AEE2D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ritenuto</w:t>
            </w:r>
            <w:proofErr w:type="spellEnd"/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</w:p>
          <w:p w14:paraId="37FFEE31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vivace</w:t>
            </w:r>
            <w:proofErr w:type="spellEnd"/>
            <w:proofErr w:type="gramEnd"/>
          </w:p>
        </w:tc>
      </w:tr>
    </w:tbl>
    <w:p w14:paraId="6A893C1B" w14:textId="77777777" w:rsidR="00FF252A" w:rsidRPr="00D35458" w:rsidRDefault="00FF252A" w:rsidP="00FF252A">
      <w:pPr>
        <w:rPr>
          <w:rFonts w:ascii="Myriad Pro" w:hAnsi="Myriad Pro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297"/>
        <w:gridCol w:w="2575"/>
        <w:gridCol w:w="1802"/>
      </w:tblGrid>
      <w:tr w:rsidR="00FF252A" w:rsidRPr="00D35458" w14:paraId="2E72720C" w14:textId="77777777" w:rsidTr="00FD2320">
        <w:tc>
          <w:tcPr>
            <w:tcW w:w="8856" w:type="dxa"/>
            <w:gridSpan w:val="4"/>
          </w:tcPr>
          <w:p w14:paraId="2DD3B924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b/>
                <w:sz w:val="20"/>
                <w:szCs w:val="20"/>
              </w:rPr>
              <w:t>Note values</w:t>
            </w:r>
          </w:p>
        </w:tc>
      </w:tr>
      <w:tr w:rsidR="00FF252A" w:rsidRPr="00D35458" w14:paraId="4D2F50E7" w14:textId="77777777" w:rsidTr="00FD2320">
        <w:tc>
          <w:tcPr>
            <w:tcW w:w="2182" w:type="dxa"/>
          </w:tcPr>
          <w:p w14:paraId="778DF346" w14:textId="77777777" w:rsidR="00FF252A" w:rsidRPr="00C03CBC" w:rsidRDefault="00FF252A" w:rsidP="00FF252A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</w:t>
            </w:r>
          </w:p>
        </w:tc>
        <w:tc>
          <w:tcPr>
            <w:tcW w:w="2297" w:type="dxa"/>
          </w:tcPr>
          <w:p w14:paraId="1BBAB81F" w14:textId="77777777" w:rsidR="00FF252A" w:rsidRPr="00C03CBC" w:rsidRDefault="00FF252A" w:rsidP="00FF252A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II</w:t>
            </w:r>
          </w:p>
        </w:tc>
        <w:tc>
          <w:tcPr>
            <w:tcW w:w="2575" w:type="dxa"/>
          </w:tcPr>
          <w:p w14:paraId="6536421E" w14:textId="77777777" w:rsidR="00FF252A" w:rsidRPr="00C03CBC" w:rsidRDefault="00FF252A" w:rsidP="00FF252A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III</w:t>
            </w:r>
          </w:p>
        </w:tc>
        <w:tc>
          <w:tcPr>
            <w:tcW w:w="1802" w:type="dxa"/>
          </w:tcPr>
          <w:p w14:paraId="6D937653" w14:textId="77777777" w:rsidR="00FF252A" w:rsidRPr="00C03CBC" w:rsidRDefault="00FF252A" w:rsidP="00FF252A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IV</w:t>
            </w:r>
          </w:p>
        </w:tc>
      </w:tr>
      <w:tr w:rsidR="00FF252A" w:rsidRPr="00D35458" w14:paraId="02030151" w14:textId="77777777" w:rsidTr="00FD2320">
        <w:tc>
          <w:tcPr>
            <w:tcW w:w="2182" w:type="dxa"/>
          </w:tcPr>
          <w:p w14:paraId="2B3F8669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dotted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half notes and rests</w:t>
            </w:r>
          </w:p>
          <w:p w14:paraId="04BAEC2B" w14:textId="000F2D2F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dotted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quarter notes and</w:t>
            </w:r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rests</w:t>
            </w:r>
          </w:p>
          <w:p w14:paraId="1202CEBE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eighth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note and rest</w:t>
            </w:r>
          </w:p>
          <w:p w14:paraId="10C20D71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half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note and rest</w:t>
            </w:r>
          </w:p>
          <w:p w14:paraId="7F8A6749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quarter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note and rest</w:t>
            </w:r>
          </w:p>
          <w:p w14:paraId="2CF105C8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whole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note and rest</w:t>
            </w:r>
          </w:p>
        </w:tc>
        <w:tc>
          <w:tcPr>
            <w:tcW w:w="2297" w:type="dxa"/>
          </w:tcPr>
          <w:p w14:paraId="35778D05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eighth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note triplets</w:t>
            </w:r>
          </w:p>
          <w:p w14:paraId="48389B10" w14:textId="77777777" w:rsidR="00FF252A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quarter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/eighth triplets</w:t>
            </w:r>
          </w:p>
          <w:p w14:paraId="3EA18CA1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sixteenth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note and rest</w:t>
            </w:r>
          </w:p>
          <w:p w14:paraId="4669B79B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</w:p>
        </w:tc>
        <w:tc>
          <w:tcPr>
            <w:tcW w:w="2575" w:type="dxa"/>
          </w:tcPr>
          <w:p w14:paraId="60B59763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dotted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eighth/ sixteenth</w:t>
            </w:r>
          </w:p>
          <w:p w14:paraId="317DA840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quarter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note triplets</w:t>
            </w:r>
          </w:p>
          <w:p w14:paraId="3CAC7FAF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14:paraId="40AB2DA6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duple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eighths in 6/8</w:t>
            </w:r>
          </w:p>
        </w:tc>
      </w:tr>
    </w:tbl>
    <w:p w14:paraId="485622E5" w14:textId="77777777" w:rsidR="00FF252A" w:rsidRPr="00D35458" w:rsidRDefault="00FF252A" w:rsidP="00FF252A">
      <w:pPr>
        <w:rPr>
          <w:rFonts w:ascii="Myriad Pro" w:hAnsi="Myriad Pro"/>
          <w:b/>
          <w:sz w:val="20"/>
          <w:szCs w:val="20"/>
        </w:rPr>
      </w:pP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551"/>
        <w:gridCol w:w="1843"/>
      </w:tblGrid>
      <w:tr w:rsidR="00FF252A" w:rsidRPr="00D35458" w14:paraId="39BE0A11" w14:textId="77777777" w:rsidTr="00FD2320">
        <w:tc>
          <w:tcPr>
            <w:tcW w:w="8897" w:type="dxa"/>
            <w:gridSpan w:val="4"/>
          </w:tcPr>
          <w:p w14:paraId="2B8573F3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b/>
                <w:sz w:val="20"/>
                <w:szCs w:val="20"/>
              </w:rPr>
              <w:t>Other</w:t>
            </w:r>
          </w:p>
        </w:tc>
      </w:tr>
      <w:tr w:rsidR="00FF252A" w:rsidRPr="00D35458" w14:paraId="19429F17" w14:textId="77777777" w:rsidTr="00FD2320">
        <w:tc>
          <w:tcPr>
            <w:tcW w:w="2235" w:type="dxa"/>
          </w:tcPr>
          <w:p w14:paraId="4A951161" w14:textId="77777777" w:rsidR="00FF252A" w:rsidRPr="00C03CBC" w:rsidRDefault="00FF252A" w:rsidP="00FF252A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</w:t>
            </w:r>
          </w:p>
        </w:tc>
        <w:tc>
          <w:tcPr>
            <w:tcW w:w="2268" w:type="dxa"/>
          </w:tcPr>
          <w:p w14:paraId="53C8A2F5" w14:textId="77777777" w:rsidR="00FF252A" w:rsidRPr="00C03CBC" w:rsidRDefault="00FF252A" w:rsidP="00FF252A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II</w:t>
            </w:r>
          </w:p>
        </w:tc>
        <w:tc>
          <w:tcPr>
            <w:tcW w:w="2551" w:type="dxa"/>
          </w:tcPr>
          <w:p w14:paraId="53208059" w14:textId="77777777" w:rsidR="00FF252A" w:rsidRPr="00C03CBC" w:rsidRDefault="00FF252A" w:rsidP="00FF252A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III</w:t>
            </w:r>
          </w:p>
        </w:tc>
        <w:tc>
          <w:tcPr>
            <w:tcW w:w="1843" w:type="dxa"/>
          </w:tcPr>
          <w:p w14:paraId="20E8AD07" w14:textId="77777777" w:rsidR="00FF252A" w:rsidRPr="00C03CBC" w:rsidRDefault="00FF252A" w:rsidP="00FF252A">
            <w:pPr>
              <w:rPr>
                <w:rFonts w:ascii="Myriad Pro" w:hAnsi="Myriad Pro"/>
                <w:b/>
                <w:sz w:val="20"/>
                <w:szCs w:val="20"/>
                <w:lang w:val="en-US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IV</w:t>
            </w:r>
          </w:p>
        </w:tc>
      </w:tr>
      <w:tr w:rsidR="00FF252A" w:rsidRPr="00D35458" w14:paraId="02FB224B" w14:textId="77777777" w:rsidTr="00FD2320">
        <w:tc>
          <w:tcPr>
            <w:tcW w:w="2235" w:type="dxa"/>
          </w:tcPr>
          <w:p w14:paraId="7E19E3F1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bar</w:t>
            </w:r>
            <w:proofErr w:type="gramEnd"/>
          </w:p>
          <w:p w14:paraId="424A811F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bar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line</w:t>
            </w:r>
          </w:p>
          <w:p w14:paraId="3F4863BE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chords</w:t>
            </w:r>
            <w:proofErr w:type="gramEnd"/>
          </w:p>
          <w:p w14:paraId="572755ED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clefs</w:t>
            </w:r>
            <w:proofErr w:type="gramEnd"/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: 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bass, treble, </w:t>
            </w:r>
          </w:p>
          <w:p w14:paraId="1B184023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     </w:t>
            </w: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percussion</w:t>
            </w:r>
            <w:proofErr w:type="gramEnd"/>
          </w:p>
          <w:p w14:paraId="0C614CCB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compose</w:t>
            </w:r>
            <w:proofErr w:type="gramEnd"/>
          </w:p>
          <w:p w14:paraId="0BCBC591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concert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pitch</w:t>
            </w:r>
          </w:p>
          <w:p w14:paraId="2366F989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divisi</w:t>
            </w:r>
            <w:proofErr w:type="spellEnd"/>
            <w:proofErr w:type="gramEnd"/>
          </w:p>
          <w:p w14:paraId="407FB68A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double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bar line</w:t>
            </w:r>
          </w:p>
          <w:p w14:paraId="7E8AA7B1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extended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rests</w:t>
            </w:r>
          </w:p>
          <w:p w14:paraId="28503028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fine</w:t>
            </w:r>
            <w:proofErr w:type="gramEnd"/>
          </w:p>
          <w:p w14:paraId="275435F1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harmony</w:t>
            </w:r>
            <w:proofErr w:type="gramEnd"/>
          </w:p>
          <w:p w14:paraId="64A615FF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intervals</w:t>
            </w:r>
            <w:proofErr w:type="gramEnd"/>
          </w:p>
          <w:p w14:paraId="52A6C15C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long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rests</w:t>
            </w:r>
          </w:p>
          <w:p w14:paraId="6254CB93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measure</w:t>
            </w:r>
            <w:proofErr w:type="gramEnd"/>
          </w:p>
          <w:p w14:paraId="6A12A87B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one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measure repeat</w:t>
            </w:r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signs</w:t>
            </w:r>
          </w:p>
          <w:p w14:paraId="68D66DF8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pick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-up notes</w:t>
            </w:r>
          </w:p>
          <w:p w14:paraId="0545A388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scale</w:t>
            </w:r>
            <w:proofErr w:type="gramEnd"/>
          </w:p>
          <w:p w14:paraId="5B9F431D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semitone</w:t>
            </w:r>
            <w:proofErr w:type="gramEnd"/>
          </w:p>
          <w:p w14:paraId="07DE9DE9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instrument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yriad Pro" w:hAnsi="Myriad Pro"/>
                <w:sz w:val="20"/>
                <w:szCs w:val="20"/>
                <w:lang w:val="en-US"/>
              </w:rPr>
              <w:t>names</w:t>
            </w:r>
          </w:p>
          <w:p w14:paraId="025C961E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theme</w:t>
            </w:r>
            <w:proofErr w:type="gramEnd"/>
          </w:p>
          <w:p w14:paraId="34F79F4B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tie</w:t>
            </w:r>
            <w:proofErr w:type="gramEnd"/>
          </w:p>
          <w:p w14:paraId="1AA6C20A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time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signatures</w:t>
            </w:r>
          </w:p>
          <w:p w14:paraId="0A6EB02F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tone</w:t>
            </w:r>
            <w:proofErr w:type="gramEnd"/>
          </w:p>
        </w:tc>
        <w:tc>
          <w:tcPr>
            <w:tcW w:w="2268" w:type="dxa"/>
          </w:tcPr>
          <w:p w14:paraId="5369B78A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chromatic</w:t>
            </w:r>
            <w:proofErr w:type="gramEnd"/>
          </w:p>
          <w:p w14:paraId="19B31961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major</w:t>
            </w:r>
            <w:proofErr w:type="gramEnd"/>
          </w:p>
          <w:p w14:paraId="06E15577" w14:textId="77777777" w:rsidR="00FF252A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minor</w:t>
            </w:r>
            <w:proofErr w:type="gramEnd"/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</w:p>
          <w:p w14:paraId="0D9864B0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yriad Pro" w:hAnsi="Myriad Pro"/>
                <w:sz w:val="20"/>
                <w:szCs w:val="20"/>
                <w:lang w:val="en-US"/>
              </w:rPr>
              <w:t>two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measure repeat</w:t>
            </w:r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 s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igns</w:t>
            </w:r>
          </w:p>
          <w:p w14:paraId="2A5B7F18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yriad Pro" w:hAnsi="Myriad Pro"/>
                <w:sz w:val="20"/>
                <w:szCs w:val="20"/>
                <w:lang w:val="en-US"/>
              </w:rPr>
              <w:t>i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nstrument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yriad Pro" w:hAnsi="Myriad Pro"/>
                <w:sz w:val="20"/>
                <w:szCs w:val="20"/>
                <w:lang w:val="en-US"/>
              </w:rPr>
              <w:t>names</w:t>
            </w:r>
          </w:p>
          <w:p w14:paraId="13277651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syncopation</w:t>
            </w:r>
            <w:proofErr w:type="gramEnd"/>
          </w:p>
          <w:p w14:paraId="6BF2B68C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tuning</w:t>
            </w:r>
            <w:proofErr w:type="gramEnd"/>
          </w:p>
          <w:p w14:paraId="595210BE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two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measure repeat</w:t>
            </w:r>
          </w:p>
          <w:p w14:paraId="3C593AD7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two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measure repeats</w:t>
            </w:r>
          </w:p>
        </w:tc>
        <w:tc>
          <w:tcPr>
            <w:tcW w:w="2551" w:type="dxa"/>
          </w:tcPr>
          <w:p w14:paraId="46332093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a2</w:t>
            </w:r>
            <w:proofErr w:type="gramEnd"/>
          </w:p>
          <w:p w14:paraId="32757268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cadence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</w:p>
          <w:p w14:paraId="5EB2D2CD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graphic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notation</w:t>
            </w:r>
          </w:p>
          <w:p w14:paraId="0D4DE635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harmonic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minor</w:t>
            </w:r>
          </w:p>
          <w:p w14:paraId="008529AB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melodic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minor</w:t>
            </w:r>
          </w:p>
          <w:p w14:paraId="0F9C3142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natural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minor</w:t>
            </w:r>
          </w:p>
          <w:p w14:paraId="761A63ED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relative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minor</w:t>
            </w:r>
          </w:p>
          <w:p w14:paraId="6D787438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relative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major</w:t>
            </w:r>
          </w:p>
          <w:p w14:paraId="410F66FA" w14:textId="77777777" w:rsidR="00FF252A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yriad Pro" w:hAnsi="Myriad Pro"/>
                <w:sz w:val="20"/>
                <w:szCs w:val="20"/>
                <w:lang w:val="en-US"/>
              </w:rPr>
              <w:t>instrument</w:t>
            </w:r>
            <w:proofErr w:type="gramEnd"/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 names</w:t>
            </w:r>
          </w:p>
          <w:p w14:paraId="06EE6E8C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tacet</w:t>
            </w:r>
            <w:proofErr w:type="spellEnd"/>
            <w:proofErr w:type="gramEnd"/>
          </w:p>
          <w:p w14:paraId="0413AFA7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transpose</w:t>
            </w:r>
            <w:proofErr w:type="gramEnd"/>
          </w:p>
          <w:p w14:paraId="02465564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trill</w:t>
            </w:r>
            <w:proofErr w:type="gramEnd"/>
          </w:p>
          <w:p w14:paraId="5F4687E3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tutti</w:t>
            </w:r>
            <w:proofErr w:type="spellEnd"/>
            <w:proofErr w:type="gramEnd"/>
          </w:p>
        </w:tc>
        <w:tc>
          <w:tcPr>
            <w:tcW w:w="1843" w:type="dxa"/>
          </w:tcPr>
          <w:p w14:paraId="2FD7EFE7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8va</w:t>
            </w:r>
          </w:p>
          <w:p w14:paraId="0A1B32A2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8vb</w:t>
            </w:r>
          </w:p>
          <w:p w14:paraId="50722FCA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anacrusis</w:t>
            </w:r>
            <w:proofErr w:type="spellEnd"/>
          </w:p>
          <w:p w14:paraId="47A04867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augmented</w:t>
            </w:r>
            <w:proofErr w:type="spellEnd"/>
          </w:p>
          <w:p w14:paraId="6B066019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fr-CA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fr-CA"/>
              </w:rPr>
              <w:t>con loco</w:t>
            </w:r>
          </w:p>
          <w:p w14:paraId="6EA18043" w14:textId="77777777" w:rsidR="00FF252A" w:rsidRPr="00D511AA" w:rsidRDefault="00FF252A" w:rsidP="00FF252A">
            <w:pPr>
              <w:rPr>
                <w:rFonts w:ascii="Myriad Pro" w:hAnsi="Myriad Pro"/>
                <w:sz w:val="20"/>
                <w:szCs w:val="20"/>
              </w:rPr>
            </w:pPr>
            <w:proofErr w:type="gramStart"/>
            <w:r w:rsidRPr="00D511AA">
              <w:rPr>
                <w:rFonts w:ascii="Myriad Pro" w:hAnsi="Myriad Pro"/>
                <w:sz w:val="20"/>
                <w:szCs w:val="20"/>
              </w:rPr>
              <w:t>diminished</w:t>
            </w:r>
            <w:proofErr w:type="gramEnd"/>
          </w:p>
          <w:p w14:paraId="44C27ACF" w14:textId="77777777" w:rsidR="00FF252A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Myriad Pro" w:hAnsi="Myriad Pro"/>
                <w:sz w:val="20"/>
                <w:szCs w:val="20"/>
                <w:lang w:val="en-US"/>
              </w:rPr>
              <w:t>instrument</w:t>
            </w:r>
            <w:proofErr w:type="gramEnd"/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 names</w:t>
            </w:r>
          </w:p>
          <w:p w14:paraId="73EE2366" w14:textId="77777777" w:rsidR="00FF252A" w:rsidRPr="00D511AA" w:rsidRDefault="00FF252A" w:rsidP="00FF252A">
            <w:pPr>
              <w:rPr>
                <w:rFonts w:ascii="Myriad Pro" w:hAnsi="Myriad Pro"/>
                <w:sz w:val="20"/>
                <w:szCs w:val="20"/>
              </w:rPr>
            </w:pPr>
            <w:proofErr w:type="spellStart"/>
            <w:proofErr w:type="gramStart"/>
            <w:r w:rsidRPr="00D511AA">
              <w:rPr>
                <w:rFonts w:ascii="Myriad Pro" w:hAnsi="Myriad Pro"/>
                <w:sz w:val="20"/>
                <w:szCs w:val="20"/>
              </w:rPr>
              <w:t>meno</w:t>
            </w:r>
            <w:proofErr w:type="spellEnd"/>
            <w:proofErr w:type="gramEnd"/>
          </w:p>
          <w:p w14:paraId="11D0F5D8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molto</w:t>
            </w:r>
            <w:proofErr w:type="gramEnd"/>
          </w:p>
          <w:p w14:paraId="187427A1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mordents</w:t>
            </w:r>
            <w:proofErr w:type="gramEnd"/>
          </w:p>
          <w:p w14:paraId="3B20FBE5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senza</w:t>
            </w:r>
            <w:proofErr w:type="spellEnd"/>
            <w:proofErr w:type="gramEnd"/>
          </w:p>
          <w:p w14:paraId="592AADF2" w14:textId="77777777" w:rsidR="00FF252A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suspended</w:t>
            </w:r>
            <w:proofErr w:type="gramEnd"/>
          </w:p>
          <w:p w14:paraId="55600763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arpeggio</w:t>
            </w:r>
            <w:proofErr w:type="gramEnd"/>
          </w:p>
          <w:p w14:paraId="7B6C40B4" w14:textId="77777777" w:rsidR="00FF252A" w:rsidRPr="00D35458" w:rsidRDefault="00FF252A" w:rsidP="00FF252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</w:p>
        </w:tc>
      </w:tr>
    </w:tbl>
    <w:p w14:paraId="775F561C" w14:textId="5FED3D80" w:rsidR="000C624A" w:rsidRDefault="000C624A" w:rsidP="00FF252A"/>
    <w:p w14:paraId="2B5D408D" w14:textId="77777777" w:rsidR="000C624A" w:rsidRDefault="000C624A">
      <w:r>
        <w:br w:type="page"/>
      </w:r>
    </w:p>
    <w:p w14:paraId="5E6EE8FE" w14:textId="77777777" w:rsidR="00FF252A" w:rsidRDefault="00FF252A" w:rsidP="00FF252A"/>
    <w:p w14:paraId="1F77593A" w14:textId="7B32028D" w:rsidR="00FF252A" w:rsidRPr="00BD2C1E" w:rsidRDefault="000C624A" w:rsidP="00FF252A">
      <w:pPr>
        <w:rPr>
          <w:rFonts w:ascii="Myriad Pro" w:hAnsi="Myriad Pro" w:cs="Myriad Pro"/>
          <w:b/>
          <w:bCs/>
          <w:color w:val="000000" w:themeColor="text1"/>
          <w:sz w:val="28"/>
          <w:szCs w:val="28"/>
        </w:rPr>
      </w:pPr>
      <w:r w:rsidRPr="00BD2C1E">
        <w:rPr>
          <w:rFonts w:ascii="Myriad Pro" w:hAnsi="Myriad Pro" w:cs="Myriad Pro"/>
          <w:b/>
          <w:bCs/>
          <w:color w:val="000000" w:themeColor="text1"/>
          <w:sz w:val="28"/>
          <w:szCs w:val="28"/>
        </w:rPr>
        <w:t>Symbols</w:t>
      </w:r>
    </w:p>
    <w:p w14:paraId="3825C0EE" w14:textId="77777777" w:rsidR="000C624A" w:rsidRPr="0044435D" w:rsidRDefault="000C624A" w:rsidP="000C624A"/>
    <w:tbl>
      <w:tblPr>
        <w:tblStyle w:val="TableGrid"/>
        <w:tblW w:w="9585" w:type="dxa"/>
        <w:tblLook w:val="04A0" w:firstRow="1" w:lastRow="0" w:firstColumn="1" w:lastColumn="0" w:noHBand="0" w:noVBand="1"/>
      </w:tblPr>
      <w:tblGrid>
        <w:gridCol w:w="1017"/>
        <w:gridCol w:w="8568"/>
      </w:tblGrid>
      <w:tr w:rsidR="000C624A" w:rsidRPr="00CF4F1B" w14:paraId="559175C6" w14:textId="77777777" w:rsidTr="00162FAA">
        <w:tc>
          <w:tcPr>
            <w:tcW w:w="1017" w:type="dxa"/>
          </w:tcPr>
          <w:p w14:paraId="1B67322B" w14:textId="77777777" w:rsidR="000C624A" w:rsidRPr="00C03CBC" w:rsidRDefault="000C624A" w:rsidP="00162FAA">
            <w:pPr>
              <w:rPr>
                <w:rFonts w:ascii="Myriad Pro" w:hAnsi="Myriad Pro"/>
                <w:b/>
                <w:sz w:val="20"/>
                <w:szCs w:val="20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</w:t>
            </w:r>
          </w:p>
        </w:tc>
        <w:tc>
          <w:tcPr>
            <w:tcW w:w="8568" w:type="dxa"/>
          </w:tcPr>
          <w:p w14:paraId="60FC6EF1" w14:textId="77777777" w:rsidR="000C624A" w:rsidRDefault="000C624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accents</w:t>
            </w:r>
            <w:proofErr w:type="gramEnd"/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, 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bar, bar line,</w:t>
            </w:r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coda sign, Da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Cappo</w:t>
            </w:r>
            <w:proofErr w:type="spell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al fine (D.C.), fermata (hold), key signature,</w:t>
            </w:r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staff, tie</w:t>
            </w:r>
          </w:p>
          <w:p w14:paraId="4F38ECCA" w14:textId="77777777" w:rsidR="000C624A" w:rsidRDefault="000C624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i/>
                <w:sz w:val="20"/>
                <w:szCs w:val="20"/>
                <w:lang w:val="en-US"/>
              </w:rPr>
              <w:t>Accidentals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:  sharp, flat, natural </w:t>
            </w:r>
          </w:p>
          <w:p w14:paraId="55E0E809" w14:textId="77777777" w:rsidR="000C624A" w:rsidRDefault="000C624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i/>
                <w:sz w:val="20"/>
                <w:szCs w:val="20"/>
                <w:lang w:val="en-US"/>
              </w:rPr>
              <w:t xml:space="preserve">Articulation:  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slurs, staccato</w:t>
            </w:r>
          </w:p>
          <w:p w14:paraId="30327544" w14:textId="77777777" w:rsidR="000C624A" w:rsidRDefault="000C624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i/>
                <w:sz w:val="20"/>
                <w:szCs w:val="20"/>
                <w:lang w:val="en-US"/>
              </w:rPr>
              <w:t xml:space="preserve">Clefs:  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bass, percussion, treble </w:t>
            </w:r>
          </w:p>
          <w:p w14:paraId="1AC97CEF" w14:textId="77777777" w:rsidR="000C624A" w:rsidRDefault="000C624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i/>
                <w:sz w:val="20"/>
                <w:szCs w:val="20"/>
                <w:lang w:val="en-US"/>
              </w:rPr>
              <w:t xml:space="preserve">Dynamics:  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p,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mp</w:t>
            </w:r>
            <w:proofErr w:type="spell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, mf, f, crescendo, d</w:t>
            </w:r>
            <w:r>
              <w:rPr>
                <w:rFonts w:ascii="Myriad Pro" w:hAnsi="Myriad Pro"/>
                <w:sz w:val="20"/>
                <w:szCs w:val="20"/>
                <w:lang w:val="en-US"/>
              </w:rPr>
              <w:t>ecrescendo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</w:t>
            </w:r>
          </w:p>
          <w:p w14:paraId="3ECA9E63" w14:textId="77777777" w:rsidR="000C624A" w:rsidRDefault="000C624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i/>
                <w:sz w:val="20"/>
                <w:szCs w:val="20"/>
                <w:lang w:val="en-US"/>
              </w:rPr>
              <w:t xml:space="preserve">Repeats:  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start, end, one bar repeats, two bar repeats </w:t>
            </w:r>
          </w:p>
          <w:p w14:paraId="7E2B1354" w14:textId="77777777" w:rsidR="000C624A" w:rsidRPr="00D35458" w:rsidRDefault="000C624A" w:rsidP="00162FAA">
            <w:pPr>
              <w:rPr>
                <w:rFonts w:ascii="Myriad Pro" w:hAnsi="Myriad Pro"/>
                <w:sz w:val="20"/>
                <w:szCs w:val="20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T</w:t>
            </w:r>
            <w:r w:rsidRPr="00D35458">
              <w:rPr>
                <w:rFonts w:ascii="Myriad Pro" w:hAnsi="Myriad Pro"/>
                <w:i/>
                <w:sz w:val="20"/>
                <w:szCs w:val="20"/>
                <w:lang w:val="en-US"/>
              </w:rPr>
              <w:t xml:space="preserve">ime Signatures:  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common time, 4/4, 3/4, 2/4</w:t>
            </w:r>
          </w:p>
        </w:tc>
      </w:tr>
      <w:tr w:rsidR="000C624A" w:rsidRPr="00CF4F1B" w14:paraId="1D641D02" w14:textId="77777777" w:rsidTr="00162FAA">
        <w:tc>
          <w:tcPr>
            <w:tcW w:w="1017" w:type="dxa"/>
          </w:tcPr>
          <w:p w14:paraId="48601B4D" w14:textId="77777777" w:rsidR="000C624A" w:rsidRPr="00C03CBC" w:rsidRDefault="000C624A" w:rsidP="00162FAA">
            <w:pPr>
              <w:rPr>
                <w:rFonts w:ascii="Myriad Pro" w:hAnsi="Myriad Pro"/>
                <w:b/>
                <w:sz w:val="20"/>
                <w:szCs w:val="20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II</w:t>
            </w:r>
          </w:p>
        </w:tc>
        <w:tc>
          <w:tcPr>
            <w:tcW w:w="8568" w:type="dxa"/>
          </w:tcPr>
          <w:p w14:paraId="2A0421CE" w14:textId="77777777" w:rsidR="000C624A" w:rsidRDefault="000C624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i/>
                <w:sz w:val="20"/>
                <w:szCs w:val="20"/>
                <w:lang w:val="en-US"/>
              </w:rPr>
              <w:t xml:space="preserve">Dynamics:  </w:t>
            </w:r>
            <w:proofErr w:type="spellStart"/>
            <w:r>
              <w:rPr>
                <w:rFonts w:ascii="Myriad Pro" w:hAnsi="Myriad Pro"/>
                <w:sz w:val="20"/>
                <w:szCs w:val="20"/>
                <w:lang w:val="en-US"/>
              </w:rPr>
              <w:t>pp</w:t>
            </w:r>
            <w:proofErr w:type="spellEnd"/>
            <w:r>
              <w:rPr>
                <w:rFonts w:ascii="Myriad Pro" w:hAnsi="Myriad Pro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Myriad Pro" w:hAnsi="Myriad Pro"/>
                <w:sz w:val="20"/>
                <w:szCs w:val="20"/>
                <w:lang w:val="en-US"/>
              </w:rPr>
              <w:t>ff</w:t>
            </w:r>
            <w:proofErr w:type="spellEnd"/>
          </w:p>
          <w:p w14:paraId="7B91A497" w14:textId="77777777" w:rsidR="000C624A" w:rsidRPr="00D35458" w:rsidRDefault="000C624A" w:rsidP="00162FAA">
            <w:pPr>
              <w:rPr>
                <w:rFonts w:ascii="Myriad Pro" w:hAnsi="Myriad Pro"/>
                <w:sz w:val="20"/>
                <w:szCs w:val="20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cut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time, Dal Segno (D.S.),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marcato</w:t>
            </w:r>
            <w:proofErr w:type="spell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, tenuto</w:t>
            </w:r>
          </w:p>
        </w:tc>
      </w:tr>
      <w:tr w:rsidR="000C624A" w:rsidRPr="00CF4F1B" w14:paraId="38C73BFA" w14:textId="77777777" w:rsidTr="00162FAA">
        <w:tc>
          <w:tcPr>
            <w:tcW w:w="1017" w:type="dxa"/>
          </w:tcPr>
          <w:p w14:paraId="24B99BC9" w14:textId="77777777" w:rsidR="000C624A" w:rsidRPr="00C03CBC" w:rsidRDefault="000C624A" w:rsidP="00162FAA">
            <w:pPr>
              <w:rPr>
                <w:rFonts w:ascii="Myriad Pro" w:hAnsi="Myriad Pro"/>
                <w:b/>
                <w:sz w:val="20"/>
                <w:szCs w:val="20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III</w:t>
            </w:r>
          </w:p>
        </w:tc>
        <w:tc>
          <w:tcPr>
            <w:tcW w:w="8568" w:type="dxa"/>
          </w:tcPr>
          <w:p w14:paraId="7F9A417C" w14:textId="77777777" w:rsidR="000C624A" w:rsidRDefault="000C624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double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flat, double sharp, trill</w:t>
            </w:r>
          </w:p>
          <w:p w14:paraId="5BCF3F96" w14:textId="77777777" w:rsidR="000C624A" w:rsidRPr="00D35458" w:rsidRDefault="000C624A" w:rsidP="00162FAA">
            <w:pPr>
              <w:rPr>
                <w:rFonts w:ascii="Myriad Pro" w:hAnsi="Myriad Pro"/>
                <w:sz w:val="20"/>
                <w:szCs w:val="20"/>
              </w:rPr>
            </w:pPr>
            <w:r w:rsidRPr="00D35458">
              <w:rPr>
                <w:rFonts w:ascii="Myriad Pro" w:hAnsi="Myriad Pro"/>
                <w:i/>
                <w:sz w:val="20"/>
                <w:szCs w:val="20"/>
                <w:lang w:val="en-US"/>
              </w:rPr>
              <w:t xml:space="preserve"> Dynamics: 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sfz</w:t>
            </w:r>
            <w:proofErr w:type="spell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fp</w:t>
            </w:r>
            <w:proofErr w:type="spellEnd"/>
          </w:p>
        </w:tc>
      </w:tr>
      <w:tr w:rsidR="000C624A" w:rsidRPr="00CF4F1B" w14:paraId="4A4FD6F8" w14:textId="77777777" w:rsidTr="00162FAA">
        <w:tc>
          <w:tcPr>
            <w:tcW w:w="1017" w:type="dxa"/>
          </w:tcPr>
          <w:p w14:paraId="4E54C188" w14:textId="77777777" w:rsidR="000C624A" w:rsidRPr="00C03CBC" w:rsidRDefault="000C624A" w:rsidP="00162FAA">
            <w:pPr>
              <w:rPr>
                <w:rFonts w:ascii="Myriad Pro" w:hAnsi="Myriad Pro"/>
                <w:b/>
                <w:sz w:val="20"/>
                <w:szCs w:val="20"/>
              </w:rPr>
            </w:pPr>
            <w:r w:rsidRPr="00C03CBC">
              <w:rPr>
                <w:rFonts w:ascii="Myriad Pro" w:hAnsi="Myriad Pro"/>
                <w:b/>
                <w:sz w:val="20"/>
                <w:szCs w:val="20"/>
                <w:lang w:val="en-US"/>
              </w:rPr>
              <w:t>Level IV</w:t>
            </w:r>
          </w:p>
        </w:tc>
        <w:tc>
          <w:tcPr>
            <w:tcW w:w="8568" w:type="dxa"/>
          </w:tcPr>
          <w:p w14:paraId="249164D6" w14:textId="77777777" w:rsidR="000C624A" w:rsidRDefault="000C624A" w:rsidP="00162FAA">
            <w:pPr>
              <w:rPr>
                <w:rFonts w:ascii="Myriad Pro" w:hAnsi="Myriad Pro"/>
                <w:sz w:val="20"/>
                <w:szCs w:val="20"/>
              </w:rPr>
            </w:pPr>
            <w:proofErr w:type="gramStart"/>
            <w:r w:rsidRPr="00D35458">
              <w:rPr>
                <w:rFonts w:ascii="Myriad Pro" w:hAnsi="Myriad Pro"/>
                <w:sz w:val="20"/>
                <w:szCs w:val="20"/>
              </w:rPr>
              <w:t>glissando</w:t>
            </w:r>
            <w:proofErr w:type="gramEnd"/>
            <w:r w:rsidRPr="00D35458">
              <w:rPr>
                <w:rFonts w:ascii="Myriad Pro" w:hAnsi="Myriad Pro"/>
                <w:sz w:val="20"/>
                <w:szCs w:val="20"/>
              </w:rPr>
              <w:t xml:space="preserve">, mordent,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</w:rPr>
              <w:t>portamento</w:t>
            </w:r>
            <w:proofErr w:type="spellEnd"/>
            <w:r w:rsidRPr="00D35458">
              <w:rPr>
                <w:rFonts w:ascii="Myriad Pro" w:hAnsi="Myriad Pro"/>
                <w:sz w:val="20"/>
                <w:szCs w:val="20"/>
              </w:rPr>
              <w:t>, turn, tremolo</w:t>
            </w:r>
          </w:p>
          <w:p w14:paraId="78D624D4" w14:textId="77777777" w:rsidR="000C624A" w:rsidRPr="00D35458" w:rsidRDefault="000C624A" w:rsidP="00162FAA">
            <w:pPr>
              <w:rPr>
                <w:rFonts w:ascii="Myriad Pro" w:hAnsi="Myriad Pro"/>
                <w:sz w:val="20"/>
                <w:szCs w:val="20"/>
              </w:rPr>
            </w:pPr>
            <w:r w:rsidRPr="00D35458">
              <w:rPr>
                <w:rFonts w:ascii="Myriad Pro" w:hAnsi="Myriad Pro"/>
                <w:i/>
                <w:sz w:val="20"/>
                <w:szCs w:val="20"/>
                <w:lang w:val="en-US"/>
              </w:rPr>
              <w:t xml:space="preserve">Dynamics:  </w:t>
            </w:r>
            <w:proofErr w:type="spellStart"/>
            <w:r>
              <w:rPr>
                <w:rFonts w:ascii="Myriad Pro" w:hAnsi="Myriad Pro"/>
                <w:i/>
                <w:sz w:val="20"/>
                <w:szCs w:val="20"/>
                <w:lang w:val="en-US"/>
              </w:rPr>
              <w:t>fff</w:t>
            </w:r>
            <w:proofErr w:type="spellEnd"/>
            <w:r>
              <w:rPr>
                <w:rFonts w:ascii="Myriad Pro" w:hAnsi="Myriad Pro"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Myriad Pro" w:hAnsi="Myriad Pro"/>
                <w:i/>
                <w:sz w:val="20"/>
                <w:szCs w:val="20"/>
                <w:lang w:val="en-US"/>
              </w:rPr>
              <w:t>ppp</w:t>
            </w:r>
            <w:proofErr w:type="spellEnd"/>
          </w:p>
        </w:tc>
      </w:tr>
    </w:tbl>
    <w:p w14:paraId="23C0D7DB" w14:textId="77777777" w:rsidR="000C624A" w:rsidRDefault="000C624A" w:rsidP="00FF252A">
      <w:pPr>
        <w:rPr>
          <w:rFonts w:ascii="Myriad Pro" w:hAnsi="Myriad Pro" w:cs="Myriad Pro"/>
          <w:b/>
          <w:bCs/>
          <w:color w:val="196DFF"/>
          <w:sz w:val="28"/>
          <w:szCs w:val="28"/>
        </w:rPr>
      </w:pPr>
    </w:p>
    <w:p w14:paraId="40A6C396" w14:textId="77777777" w:rsidR="00FF252A" w:rsidRDefault="00FF252A" w:rsidP="00FF252A">
      <w:pPr>
        <w:rPr>
          <w:rFonts w:ascii="Myriad Pro" w:hAnsi="Myriad Pro" w:cs="Myriad Pro"/>
          <w:b/>
          <w:bCs/>
          <w:color w:val="196DFF"/>
          <w:sz w:val="28"/>
          <w:szCs w:val="28"/>
        </w:rPr>
      </w:pPr>
    </w:p>
    <w:p w14:paraId="58AA3033" w14:textId="77777777" w:rsidR="00FF252A" w:rsidRDefault="00FF252A" w:rsidP="00FF252A">
      <w:pPr>
        <w:rPr>
          <w:rFonts w:ascii="Myriad Pro" w:hAnsi="Myriad Pro" w:cs="Myriad Pro"/>
          <w:b/>
          <w:bCs/>
          <w:color w:val="196DFF"/>
          <w:sz w:val="28"/>
          <w:szCs w:val="28"/>
        </w:rPr>
      </w:pPr>
    </w:p>
    <w:p w14:paraId="302C4BE4" w14:textId="5A268A84" w:rsidR="00162FAA" w:rsidRPr="00075EA0" w:rsidRDefault="00075EA0" w:rsidP="00162FAA">
      <w:pPr>
        <w:rPr>
          <w:rFonts w:ascii="Arial" w:hAnsi="Arial" w:cs="Arial"/>
          <w:b/>
          <w:color w:val="3366FF"/>
          <w:sz w:val="28"/>
          <w:szCs w:val="28"/>
        </w:rPr>
      </w:pPr>
      <w:r>
        <w:rPr>
          <w:rFonts w:ascii="Arial" w:hAnsi="Arial" w:cs="Arial"/>
          <w:b/>
          <w:color w:val="3366FF"/>
          <w:sz w:val="28"/>
          <w:szCs w:val="28"/>
        </w:rPr>
        <w:t xml:space="preserve"> Band 5.2-12.2 - </w:t>
      </w:r>
      <w:r w:rsidR="00162FAA" w:rsidRPr="00BD2C1E">
        <w:rPr>
          <w:rFonts w:ascii="Arial" w:hAnsi="Arial" w:cs="Arial"/>
          <w:b/>
          <w:color w:val="3366FF"/>
          <w:sz w:val="28"/>
          <w:szCs w:val="28"/>
        </w:rPr>
        <w:t>Instrumental Technique</w:t>
      </w:r>
      <w:r>
        <w:rPr>
          <w:rFonts w:ascii="Arial" w:hAnsi="Arial" w:cs="Arial"/>
          <w:b/>
          <w:color w:val="3366FF"/>
          <w:sz w:val="28"/>
          <w:szCs w:val="28"/>
        </w:rPr>
        <w:t xml:space="preserve"> - </w:t>
      </w:r>
      <w:r w:rsidR="00162FAA" w:rsidRPr="00E2281A">
        <w:rPr>
          <w:sz w:val="28"/>
          <w:szCs w:val="28"/>
        </w:rPr>
        <w:t>Demonstrate grade appropriate skills in the areas of instrument fundamentals, range and technique.</w:t>
      </w:r>
    </w:p>
    <w:p w14:paraId="48858406" w14:textId="77777777" w:rsidR="00162FAA" w:rsidRDefault="00162FAA" w:rsidP="000D3EF2">
      <w:pPr>
        <w:rPr>
          <w:b/>
          <w:sz w:val="28"/>
          <w:szCs w:val="28"/>
        </w:rPr>
      </w:pPr>
    </w:p>
    <w:p w14:paraId="4526B465" w14:textId="443AA741" w:rsidR="00162FAA" w:rsidRDefault="00162FAA" w:rsidP="000D3EF2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Fundamentals</w:t>
      </w:r>
    </w:p>
    <w:p w14:paraId="78E354D7" w14:textId="77777777" w:rsidR="00162FAA" w:rsidRDefault="00162FAA" w:rsidP="000D3EF2">
      <w:pPr>
        <w:rPr>
          <w:b/>
          <w:sz w:val="28"/>
          <w:szCs w:val="28"/>
        </w:rPr>
      </w:pPr>
    </w:p>
    <w:p w14:paraId="46A44FE0" w14:textId="77777777" w:rsidR="00162FAA" w:rsidRDefault="00162FAA" w:rsidP="00162FAA">
      <w:pPr>
        <w:pStyle w:val="BodyText11ptBodyText"/>
        <w:spacing w:after="0" w:line="240" w:lineRule="auto"/>
      </w:pPr>
      <w:r>
        <w:t xml:space="preserve">The student will demonstrate the following:  </w:t>
      </w:r>
    </w:p>
    <w:p w14:paraId="28992449" w14:textId="77777777" w:rsidR="00162FAA" w:rsidRDefault="00162FAA" w:rsidP="00162FAA">
      <w:pPr>
        <w:pStyle w:val="BodyText11ptBodyText"/>
        <w:spacing w:after="0" w:line="240" w:lineRule="auto"/>
      </w:pPr>
    </w:p>
    <w:p w14:paraId="1611CB2E" w14:textId="77777777" w:rsidR="00162FAA" w:rsidRPr="000C6E56" w:rsidRDefault="00162FAA" w:rsidP="00162FAA">
      <w:pPr>
        <w:pStyle w:val="Bullet1forBodyTextBodyTextBulletsforBodyText"/>
        <w:numPr>
          <w:ilvl w:val="0"/>
          <w:numId w:val="1"/>
        </w:numPr>
        <w:tabs>
          <w:tab w:val="clear" w:pos="160"/>
        </w:tabs>
        <w:spacing w:after="0" w:line="240" w:lineRule="auto"/>
        <w:ind w:left="360"/>
        <w:rPr>
          <w:color w:val="auto"/>
        </w:rPr>
      </w:pPr>
      <w:proofErr w:type="gramStart"/>
      <w:r w:rsidRPr="000C6E56">
        <w:rPr>
          <w:color w:val="auto"/>
        </w:rPr>
        <w:t>proper</w:t>
      </w:r>
      <w:proofErr w:type="gramEnd"/>
      <w:r w:rsidRPr="000C6E56">
        <w:rPr>
          <w:color w:val="auto"/>
        </w:rPr>
        <w:t xml:space="preserve"> instrument assembly, maintenance, and care</w:t>
      </w:r>
      <w:r>
        <w:rPr>
          <w:color w:val="auto"/>
        </w:rPr>
        <w:t xml:space="preserve"> </w:t>
      </w:r>
    </w:p>
    <w:p w14:paraId="43AC6234" w14:textId="77777777" w:rsidR="00162FAA" w:rsidRPr="000C6E56" w:rsidRDefault="00162FAA" w:rsidP="00162FAA">
      <w:pPr>
        <w:pStyle w:val="Bullet1forBodyTextBodyTextBulletsforBodyText"/>
        <w:numPr>
          <w:ilvl w:val="0"/>
          <w:numId w:val="1"/>
        </w:numPr>
        <w:tabs>
          <w:tab w:val="clear" w:pos="160"/>
        </w:tabs>
        <w:spacing w:after="0" w:line="240" w:lineRule="auto"/>
        <w:ind w:left="360"/>
        <w:rPr>
          <w:color w:val="auto"/>
        </w:rPr>
      </w:pPr>
      <w:proofErr w:type="gramStart"/>
      <w:r w:rsidRPr="000C6E56">
        <w:rPr>
          <w:color w:val="auto"/>
        </w:rPr>
        <w:t>proper</w:t>
      </w:r>
      <w:proofErr w:type="gramEnd"/>
      <w:r w:rsidRPr="000C6E56">
        <w:rPr>
          <w:color w:val="auto"/>
        </w:rPr>
        <w:t xml:space="preserve"> playing position, body and instrument</w:t>
      </w:r>
      <w:r>
        <w:rPr>
          <w:color w:val="auto"/>
        </w:rPr>
        <w:t xml:space="preserve"> </w:t>
      </w:r>
    </w:p>
    <w:p w14:paraId="47402B19" w14:textId="77777777" w:rsidR="00162FAA" w:rsidRDefault="00162FAA" w:rsidP="00162FAA">
      <w:pPr>
        <w:pStyle w:val="Bullet1forBodyTextBodyTextBulletsforBodyText"/>
        <w:numPr>
          <w:ilvl w:val="0"/>
          <w:numId w:val="1"/>
        </w:numPr>
        <w:tabs>
          <w:tab w:val="clear" w:pos="160"/>
        </w:tabs>
        <w:spacing w:after="0" w:line="240" w:lineRule="auto"/>
        <w:ind w:left="360"/>
        <w:rPr>
          <w:color w:val="auto"/>
        </w:rPr>
      </w:pPr>
      <w:proofErr w:type="gramStart"/>
      <w:r w:rsidRPr="000C6E56">
        <w:rPr>
          <w:color w:val="auto"/>
        </w:rPr>
        <w:t>a</w:t>
      </w:r>
      <w:proofErr w:type="gramEnd"/>
      <w:r w:rsidRPr="000C6E56">
        <w:rPr>
          <w:color w:val="auto"/>
        </w:rPr>
        <w:t xml:space="preserve"> good level appropriate characteristic</w:t>
      </w:r>
      <w:r>
        <w:rPr>
          <w:color w:val="auto"/>
        </w:rPr>
        <w:t xml:space="preserve"> </w:t>
      </w:r>
      <w:r w:rsidRPr="000C6E56">
        <w:rPr>
          <w:color w:val="auto"/>
        </w:rPr>
        <w:t>tone through</w:t>
      </w:r>
      <w:r>
        <w:rPr>
          <w:color w:val="auto"/>
        </w:rPr>
        <w:t xml:space="preserve">:  </w:t>
      </w:r>
    </w:p>
    <w:p w14:paraId="03C23F7E" w14:textId="77777777" w:rsidR="00162FAA" w:rsidRDefault="00162FAA" w:rsidP="00162FAA">
      <w:pPr>
        <w:pStyle w:val="Bullet1forBodyTextBodyTextBulletsforBodyText"/>
        <w:numPr>
          <w:ilvl w:val="0"/>
          <w:numId w:val="2"/>
        </w:numPr>
        <w:spacing w:after="0" w:line="240" w:lineRule="auto"/>
      </w:pPr>
      <w:proofErr w:type="gramStart"/>
      <w:r>
        <w:t>use</w:t>
      </w:r>
      <w:proofErr w:type="gramEnd"/>
      <w:r>
        <w:t xml:space="preserve"> of a good embouchure formation (winds) and hand position (winds and percussion)</w:t>
      </w:r>
    </w:p>
    <w:p w14:paraId="4E0A7D58" w14:textId="77777777" w:rsidR="00162FAA" w:rsidRDefault="00162FAA" w:rsidP="00162FAA">
      <w:pPr>
        <w:pStyle w:val="Bullet1forBodyTextBodyTextBulletsforBodyText"/>
        <w:numPr>
          <w:ilvl w:val="0"/>
          <w:numId w:val="2"/>
        </w:numPr>
        <w:spacing w:after="0" w:line="240" w:lineRule="auto"/>
      </w:pPr>
      <w:proofErr w:type="gramStart"/>
      <w:r>
        <w:t>use</w:t>
      </w:r>
      <w:proofErr w:type="gramEnd"/>
      <w:r>
        <w:t xml:space="preserve"> of sufficient breath support (winds)</w:t>
      </w:r>
    </w:p>
    <w:p w14:paraId="03777822" w14:textId="77777777" w:rsidR="00162FAA" w:rsidRDefault="00162FAA" w:rsidP="00162FAA">
      <w:pPr>
        <w:pStyle w:val="BodyText11ptBodyText"/>
        <w:numPr>
          <w:ilvl w:val="0"/>
          <w:numId w:val="2"/>
        </w:numPr>
        <w:spacing w:after="0" w:line="240" w:lineRule="auto"/>
      </w:pPr>
      <w:proofErr w:type="gramStart"/>
      <w:r>
        <w:t>a</w:t>
      </w:r>
      <w:proofErr w:type="gramEnd"/>
      <w:r>
        <w:t xml:space="preserve"> strong aural concept of the characteristic tone of the student’s instrument</w:t>
      </w:r>
    </w:p>
    <w:p w14:paraId="194857B1" w14:textId="77777777" w:rsidR="00162FAA" w:rsidRDefault="00162FAA" w:rsidP="00162FAA">
      <w:pPr>
        <w:pStyle w:val="BodyText11ptBodyText"/>
        <w:numPr>
          <w:ilvl w:val="0"/>
          <w:numId w:val="2"/>
        </w:numPr>
        <w:spacing w:after="0" w:line="240" w:lineRule="auto"/>
      </w:pPr>
      <w:proofErr w:type="gramStart"/>
      <w:r>
        <w:t>proper</w:t>
      </w:r>
      <w:proofErr w:type="gramEnd"/>
      <w:r>
        <w:t xml:space="preserve"> initiation and release of the tone.</w:t>
      </w:r>
    </w:p>
    <w:p w14:paraId="0758E2A4" w14:textId="77777777" w:rsidR="00162FAA" w:rsidRDefault="00162FAA" w:rsidP="00162FAA">
      <w:pPr>
        <w:pStyle w:val="BodyText11ptBodyText"/>
        <w:spacing w:after="0" w:line="240" w:lineRule="auto"/>
      </w:pPr>
    </w:p>
    <w:p w14:paraId="77FB7009" w14:textId="77777777" w:rsidR="00162FAA" w:rsidRDefault="00162FAA" w:rsidP="00162FAA">
      <w:pPr>
        <w:pStyle w:val="BodyText11ptBodyText"/>
        <w:spacing w:after="0" w:line="240" w:lineRule="auto"/>
      </w:pPr>
      <w:r>
        <w:t>The concepts listed above may be addressed the following manner:</w:t>
      </w:r>
    </w:p>
    <w:p w14:paraId="04060DE6" w14:textId="77777777" w:rsidR="00162FAA" w:rsidRDefault="00162FAA" w:rsidP="00162FAA">
      <w:pPr>
        <w:pStyle w:val="Heading3-H313ptHeadings"/>
        <w:tabs>
          <w:tab w:val="left" w:pos="1170"/>
        </w:tabs>
        <w:spacing w:after="0" w:line="240" w:lineRule="auto"/>
        <w:rPr>
          <w:b w:val="0"/>
          <w:sz w:val="22"/>
          <w:szCs w:val="22"/>
        </w:rPr>
      </w:pPr>
      <w:r w:rsidRPr="00C03CBC">
        <w:rPr>
          <w:sz w:val="22"/>
          <w:szCs w:val="22"/>
        </w:rPr>
        <w:t>Level I</w:t>
      </w:r>
      <w:r w:rsidRPr="00631767">
        <w:rPr>
          <w:b w:val="0"/>
          <w:sz w:val="22"/>
          <w:szCs w:val="22"/>
        </w:rPr>
        <w:tab/>
        <w:t xml:space="preserve">Teacher directed </w:t>
      </w:r>
    </w:p>
    <w:p w14:paraId="774FD125" w14:textId="77777777" w:rsidR="00162FAA" w:rsidRPr="00631767" w:rsidRDefault="00162FAA" w:rsidP="00162FAA">
      <w:pPr>
        <w:pStyle w:val="Heading3-H313ptHeadings"/>
        <w:tabs>
          <w:tab w:val="left" w:pos="1170"/>
        </w:tabs>
        <w:spacing w:after="0" w:line="240" w:lineRule="auto"/>
        <w:rPr>
          <w:b w:val="0"/>
          <w:sz w:val="22"/>
          <w:szCs w:val="22"/>
        </w:rPr>
      </w:pPr>
      <w:r w:rsidRPr="00C03CBC">
        <w:rPr>
          <w:sz w:val="22"/>
          <w:szCs w:val="22"/>
        </w:rPr>
        <w:t>Level II</w:t>
      </w:r>
      <w:r>
        <w:rPr>
          <w:b w:val="0"/>
          <w:sz w:val="22"/>
          <w:szCs w:val="22"/>
        </w:rPr>
        <w:tab/>
      </w:r>
      <w:r w:rsidRPr="00631767">
        <w:rPr>
          <w:b w:val="0"/>
          <w:sz w:val="22"/>
          <w:szCs w:val="22"/>
        </w:rPr>
        <w:t>Teacher directed at first, student moving towards independence</w:t>
      </w:r>
    </w:p>
    <w:p w14:paraId="4C17792B" w14:textId="77777777" w:rsidR="00162FAA" w:rsidRPr="00631767" w:rsidRDefault="00162FAA" w:rsidP="00162FAA">
      <w:pPr>
        <w:pStyle w:val="Heading3-H313ptHeadings"/>
        <w:tabs>
          <w:tab w:val="left" w:pos="1170"/>
        </w:tabs>
        <w:spacing w:after="0" w:line="240" w:lineRule="auto"/>
        <w:rPr>
          <w:b w:val="0"/>
          <w:sz w:val="22"/>
          <w:szCs w:val="22"/>
        </w:rPr>
      </w:pPr>
      <w:r w:rsidRPr="00C03CBC">
        <w:rPr>
          <w:sz w:val="22"/>
          <w:szCs w:val="22"/>
        </w:rPr>
        <w:t>Level III</w:t>
      </w:r>
      <w:r w:rsidRPr="00631767">
        <w:rPr>
          <w:b w:val="0"/>
          <w:sz w:val="22"/>
          <w:szCs w:val="22"/>
        </w:rPr>
        <w:tab/>
        <w:t>Teacher reminders to student, some degree of independence</w:t>
      </w:r>
    </w:p>
    <w:p w14:paraId="3B9042DC" w14:textId="77777777" w:rsidR="00162FAA" w:rsidRDefault="00162FAA" w:rsidP="00162FAA">
      <w:pPr>
        <w:pStyle w:val="Heading3-H313ptHeadings"/>
        <w:tabs>
          <w:tab w:val="left" w:pos="1170"/>
        </w:tabs>
        <w:spacing w:after="0" w:line="240" w:lineRule="auto"/>
        <w:rPr>
          <w:b w:val="0"/>
          <w:sz w:val="22"/>
          <w:szCs w:val="22"/>
        </w:rPr>
      </w:pPr>
      <w:r w:rsidRPr="00C03CBC">
        <w:rPr>
          <w:sz w:val="22"/>
          <w:szCs w:val="22"/>
        </w:rPr>
        <w:t>Level IV</w:t>
      </w:r>
      <w:r w:rsidRPr="00631767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>S</w:t>
      </w:r>
      <w:r w:rsidRPr="00631767">
        <w:rPr>
          <w:b w:val="0"/>
          <w:sz w:val="22"/>
          <w:szCs w:val="22"/>
        </w:rPr>
        <w:t xml:space="preserve">tudent </w:t>
      </w:r>
      <w:r>
        <w:rPr>
          <w:b w:val="0"/>
          <w:sz w:val="22"/>
          <w:szCs w:val="22"/>
        </w:rPr>
        <w:t xml:space="preserve">independence </w:t>
      </w:r>
      <w:r w:rsidRPr="00631767">
        <w:rPr>
          <w:b w:val="0"/>
          <w:sz w:val="22"/>
          <w:szCs w:val="22"/>
        </w:rPr>
        <w:t>with rare teacher reminders</w:t>
      </w:r>
    </w:p>
    <w:p w14:paraId="139CD2EE" w14:textId="77777777" w:rsidR="00075EA0" w:rsidRDefault="00075EA0" w:rsidP="00162FAA">
      <w:pPr>
        <w:pStyle w:val="Heading3-H313ptHeadings"/>
        <w:tabs>
          <w:tab w:val="left" w:pos="1170"/>
        </w:tabs>
        <w:spacing w:after="0" w:line="240" w:lineRule="auto"/>
        <w:rPr>
          <w:b w:val="0"/>
          <w:sz w:val="22"/>
          <w:szCs w:val="22"/>
        </w:rPr>
      </w:pPr>
    </w:p>
    <w:p w14:paraId="0254BA4C" w14:textId="77777777" w:rsidR="00075EA0" w:rsidRDefault="00075EA0" w:rsidP="00162FAA">
      <w:pPr>
        <w:pStyle w:val="Heading3-H313ptHeadings"/>
        <w:tabs>
          <w:tab w:val="left" w:pos="1170"/>
        </w:tabs>
        <w:spacing w:after="0" w:line="240" w:lineRule="auto"/>
        <w:rPr>
          <w:b w:val="0"/>
          <w:sz w:val="22"/>
          <w:szCs w:val="22"/>
        </w:rPr>
      </w:pPr>
    </w:p>
    <w:p w14:paraId="192F38DD" w14:textId="77777777" w:rsidR="00162FAA" w:rsidRDefault="00162FAA" w:rsidP="00162FAA">
      <w:pPr>
        <w:pStyle w:val="Heading3-H313ptHeadings"/>
        <w:tabs>
          <w:tab w:val="left" w:pos="1170"/>
        </w:tabs>
        <w:spacing w:after="0" w:line="240" w:lineRule="auto"/>
        <w:rPr>
          <w:b w:val="0"/>
          <w:sz w:val="22"/>
          <w:szCs w:val="22"/>
        </w:rPr>
      </w:pPr>
    </w:p>
    <w:p w14:paraId="56938D02" w14:textId="77777777" w:rsidR="002E19AE" w:rsidRDefault="002E19AE" w:rsidP="00162FAA">
      <w:pPr>
        <w:pStyle w:val="Heading3-H313ptHeadings"/>
        <w:tabs>
          <w:tab w:val="left" w:pos="1170"/>
        </w:tabs>
        <w:spacing w:after="0" w:line="240" w:lineRule="auto"/>
        <w:rPr>
          <w:b w:val="0"/>
          <w:sz w:val="22"/>
          <w:szCs w:val="22"/>
        </w:rPr>
      </w:pPr>
    </w:p>
    <w:p w14:paraId="7595700C" w14:textId="77777777" w:rsidR="002E19AE" w:rsidRDefault="002E19AE" w:rsidP="00162FAA">
      <w:pPr>
        <w:pStyle w:val="Heading3-H313ptHeadings"/>
        <w:tabs>
          <w:tab w:val="left" w:pos="1170"/>
        </w:tabs>
        <w:spacing w:after="0" w:line="240" w:lineRule="auto"/>
        <w:rPr>
          <w:b w:val="0"/>
          <w:sz w:val="22"/>
          <w:szCs w:val="22"/>
        </w:rPr>
      </w:pPr>
    </w:p>
    <w:p w14:paraId="00F872E6" w14:textId="77777777" w:rsidR="002E19AE" w:rsidRDefault="002E19AE" w:rsidP="00162FAA">
      <w:pPr>
        <w:pStyle w:val="Heading3-H313ptHeadings"/>
        <w:tabs>
          <w:tab w:val="left" w:pos="1170"/>
        </w:tabs>
        <w:spacing w:after="0" w:line="240" w:lineRule="auto"/>
        <w:rPr>
          <w:b w:val="0"/>
          <w:sz w:val="22"/>
          <w:szCs w:val="22"/>
        </w:rPr>
      </w:pPr>
    </w:p>
    <w:p w14:paraId="43A53E5E" w14:textId="35566BF3" w:rsidR="00162FAA" w:rsidRDefault="00162FAA" w:rsidP="00162FAA">
      <w:pPr>
        <w:pStyle w:val="Heading3-H313ptHeadings"/>
        <w:tabs>
          <w:tab w:val="left" w:pos="1170"/>
        </w:tabs>
        <w:spacing w:after="0" w:line="240" w:lineRule="auto"/>
        <w:rPr>
          <w:sz w:val="28"/>
          <w:szCs w:val="28"/>
        </w:rPr>
      </w:pPr>
      <w:r w:rsidRPr="00162FAA">
        <w:rPr>
          <w:sz w:val="28"/>
          <w:szCs w:val="28"/>
        </w:rPr>
        <w:lastRenderedPageBreak/>
        <w:t>Range</w:t>
      </w:r>
    </w:p>
    <w:p w14:paraId="4F780DE9" w14:textId="77777777" w:rsidR="00162FAA" w:rsidRDefault="00162FAA" w:rsidP="00162FAA">
      <w:pPr>
        <w:pStyle w:val="Heading3-H313ptHeadings"/>
        <w:tabs>
          <w:tab w:val="left" w:pos="1170"/>
        </w:tabs>
        <w:spacing w:after="0" w:line="240" w:lineRule="auto"/>
        <w:rPr>
          <w:sz w:val="28"/>
          <w:szCs w:val="28"/>
        </w:rPr>
      </w:pPr>
    </w:p>
    <w:p w14:paraId="4BBA8C2B" w14:textId="1CB68942" w:rsidR="00162FAA" w:rsidRPr="00162FAA" w:rsidRDefault="00162FAA" w:rsidP="00162FAA">
      <w:pPr>
        <w:pStyle w:val="Heading3-H313ptHeadings"/>
        <w:tabs>
          <w:tab w:val="left" w:pos="1170"/>
        </w:tabs>
        <w:spacing w:after="0" w:line="240" w:lineRule="auto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BC6A77" wp14:editId="1A2D9BE7">
            <wp:extent cx="5486400" cy="1818181"/>
            <wp:effectExtent l="0" t="0" r="0" b="10795"/>
            <wp:docPr id="7" name="Picture 3" descr="G:\SAS\Curriculum\English\ADMINISTRATION\Plans - Programs\Music Ed\Band 6-9 Support\Graphics\Ranges\Level I Ranges - Feb 19, 20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AS\Curriculum\English\ADMINISTRATION\Plans - Programs\Music Ed\Band 6-9 Support\Graphics\Ranges\Level I Ranges - Feb 19, 2013.tif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1BC67" w14:textId="77777777" w:rsidR="00162FAA" w:rsidRPr="003A0396" w:rsidRDefault="00162FAA" w:rsidP="00162FAA">
      <w:pPr>
        <w:pStyle w:val="Heading3-H313ptHeadings"/>
        <w:spacing w:after="0" w:line="240" w:lineRule="auto"/>
        <w:rPr>
          <w:b w:val="0"/>
        </w:rPr>
      </w:pPr>
    </w:p>
    <w:p w14:paraId="3AE38CFB" w14:textId="615225EF" w:rsidR="00162FAA" w:rsidRDefault="00162FAA" w:rsidP="000D3EF2">
      <w:pPr>
        <w:rPr>
          <w:b/>
          <w:sz w:val="28"/>
          <w:szCs w:val="28"/>
        </w:rPr>
      </w:pPr>
      <w:r>
        <w:rPr>
          <w:noProof/>
          <w:color w:val="D80000"/>
        </w:rPr>
        <w:drawing>
          <wp:inline distT="0" distB="0" distL="0" distR="0" wp14:anchorId="27861BF7" wp14:editId="09F97504">
            <wp:extent cx="5486400" cy="1725561"/>
            <wp:effectExtent l="0" t="0" r="0" b="1905"/>
            <wp:docPr id="9" name="Picture 5" descr="G:\SAS\Curriculum\English\ADMINISTRATION\Plans - Programs\Music Ed\Band 6-9 Support\Graphics\Ranges\Level II Ranges - Feb 19, 20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AS\Curriculum\English\ADMINISTRATION\Plans - Programs\Music Ed\Band 6-9 Support\Graphics\Ranges\Level II Ranges - Feb 19, 2013.tif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FC80" w14:textId="77777777" w:rsidR="00FF252A" w:rsidRDefault="00FF252A" w:rsidP="000D3EF2">
      <w:pPr>
        <w:rPr>
          <w:b/>
          <w:sz w:val="28"/>
          <w:szCs w:val="28"/>
        </w:rPr>
      </w:pPr>
    </w:p>
    <w:p w14:paraId="3F380C91" w14:textId="77777777" w:rsidR="00162FAA" w:rsidRDefault="00162FAA" w:rsidP="000D3EF2">
      <w:pPr>
        <w:rPr>
          <w:b/>
          <w:sz w:val="28"/>
          <w:szCs w:val="28"/>
        </w:rPr>
      </w:pPr>
      <w:r>
        <w:rPr>
          <w:bCs/>
          <w:noProof/>
          <w:color w:val="FF0000"/>
          <w:sz w:val="26"/>
          <w:szCs w:val="26"/>
        </w:rPr>
        <w:drawing>
          <wp:inline distT="0" distB="0" distL="0" distR="0" wp14:anchorId="33DA1644" wp14:editId="1FCE18CB">
            <wp:extent cx="5486400" cy="1694571"/>
            <wp:effectExtent l="0" t="0" r="0" b="7620"/>
            <wp:docPr id="13" name="Picture 6" descr="G:\SAS\Curriculum\English\ADMINISTRATION\Plans - Programs\Music Ed\Band 6-9 Support\Graphics\Ranges\Level III Ranges - Feb 19, 20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AS\Curriculum\English\ADMINISTRATION\Plans - Programs\Music Ed\Band 6-9 Support\Graphics\Ranges\Level III Ranges - Feb 19, 2013.tif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58329" w14:textId="77777777" w:rsidR="00162FAA" w:rsidRDefault="00162FAA" w:rsidP="000D3EF2">
      <w:pPr>
        <w:rPr>
          <w:b/>
          <w:sz w:val="28"/>
          <w:szCs w:val="28"/>
        </w:rPr>
      </w:pPr>
    </w:p>
    <w:p w14:paraId="67BDB51D" w14:textId="2E682B8B" w:rsidR="00707928" w:rsidRPr="00162FAA" w:rsidRDefault="00162FAA">
      <w:pPr>
        <w:rPr>
          <w:b/>
          <w:sz w:val="28"/>
          <w:szCs w:val="28"/>
        </w:rPr>
      </w:pPr>
      <w:r>
        <w:rPr>
          <w:bCs/>
          <w:noProof/>
          <w:color w:val="FF0000"/>
          <w:sz w:val="26"/>
          <w:szCs w:val="26"/>
        </w:rPr>
        <w:drawing>
          <wp:inline distT="0" distB="0" distL="0" distR="0" wp14:anchorId="6F1FB3A8" wp14:editId="5125FD75">
            <wp:extent cx="5486400" cy="1742569"/>
            <wp:effectExtent l="0" t="0" r="0" b="10160"/>
            <wp:docPr id="20" name="Picture 5" descr="G:\SAS\Curriculum\English\ADMINISTRATION\Plans - Programs\Music Ed\Scores Office\Band 6-9 Support\Ranges - May 17, 20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AS\Curriculum\English\ADMINISTRATION\Plans - Programs\Music Ed\Scores Office\Band 6-9 Support\Ranges - May 17, 2013.tif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2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3EF2" w:rsidRPr="000D3EF2">
        <w:rPr>
          <w:b/>
          <w:sz w:val="28"/>
          <w:szCs w:val="28"/>
        </w:rPr>
        <w:br w:type="page"/>
      </w:r>
    </w:p>
    <w:p w14:paraId="73D9FE9C" w14:textId="5EAABC57" w:rsidR="00707928" w:rsidRDefault="00162FAA">
      <w:pPr>
        <w:rPr>
          <w:b/>
          <w:sz w:val="28"/>
          <w:szCs w:val="28"/>
        </w:rPr>
      </w:pPr>
      <w:r w:rsidRPr="00162FAA">
        <w:rPr>
          <w:b/>
          <w:sz w:val="28"/>
          <w:szCs w:val="28"/>
        </w:rPr>
        <w:lastRenderedPageBreak/>
        <w:t>Technical Proficiency</w:t>
      </w:r>
    </w:p>
    <w:p w14:paraId="7341555B" w14:textId="77777777" w:rsidR="00162FAA" w:rsidRDefault="00162FAA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188"/>
        <w:gridCol w:w="2231"/>
        <w:gridCol w:w="2231"/>
      </w:tblGrid>
      <w:tr w:rsidR="00162FAA" w:rsidRPr="00CF4F1B" w14:paraId="7B68FA00" w14:textId="77777777" w:rsidTr="00162FAA">
        <w:tc>
          <w:tcPr>
            <w:tcW w:w="2394" w:type="dxa"/>
          </w:tcPr>
          <w:p w14:paraId="67617AAA" w14:textId="77777777" w:rsidR="00162FAA" w:rsidRPr="00D35458" w:rsidRDefault="00162FA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Play in the key of Bb concert</w:t>
            </w:r>
          </w:p>
        </w:tc>
        <w:tc>
          <w:tcPr>
            <w:tcW w:w="2394" w:type="dxa"/>
          </w:tcPr>
          <w:p w14:paraId="21ABC119" w14:textId="08CBF644" w:rsidR="00162FAA" w:rsidRPr="00D35458" w:rsidRDefault="00162FA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Play in the keys of Bb and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Eb</w:t>
            </w:r>
            <w:proofErr w:type="spell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 major </w:t>
            </w:r>
          </w:p>
        </w:tc>
        <w:tc>
          <w:tcPr>
            <w:tcW w:w="2394" w:type="dxa"/>
          </w:tcPr>
          <w:p w14:paraId="551BA0CA" w14:textId="77777777" w:rsidR="00162FAA" w:rsidRPr="00D35458" w:rsidRDefault="00162FA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Play in the keys of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Eb</w:t>
            </w:r>
            <w:proofErr w:type="spell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, Bb, F, and C major and their relative minors</w:t>
            </w:r>
          </w:p>
        </w:tc>
        <w:tc>
          <w:tcPr>
            <w:tcW w:w="2394" w:type="dxa"/>
          </w:tcPr>
          <w:p w14:paraId="1FF454E1" w14:textId="77777777" w:rsidR="00162FAA" w:rsidRPr="00D35458" w:rsidRDefault="00162FA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Play in the keys of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Db</w:t>
            </w:r>
            <w:proofErr w:type="spell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Ab</w:t>
            </w:r>
            <w:proofErr w:type="spell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Eb</w:t>
            </w:r>
            <w:proofErr w:type="spellEnd"/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, Bb, F, and C major and their relative minors</w:t>
            </w:r>
          </w:p>
        </w:tc>
      </w:tr>
      <w:tr w:rsidR="00162FAA" w:rsidRPr="00CF4F1B" w14:paraId="7BAE11DA" w14:textId="77777777" w:rsidTr="00162FAA">
        <w:tc>
          <w:tcPr>
            <w:tcW w:w="2394" w:type="dxa"/>
          </w:tcPr>
          <w:p w14:paraId="054BD009" w14:textId="77777777" w:rsidR="00162FAA" w:rsidRPr="00D35458" w:rsidRDefault="00162FA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</w:p>
        </w:tc>
        <w:tc>
          <w:tcPr>
            <w:tcW w:w="2394" w:type="dxa"/>
          </w:tcPr>
          <w:p w14:paraId="48788A76" w14:textId="13B33BE3" w:rsidR="00162FAA" w:rsidRPr="00D35458" w:rsidRDefault="00162FA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</w:p>
        </w:tc>
        <w:tc>
          <w:tcPr>
            <w:tcW w:w="2394" w:type="dxa"/>
          </w:tcPr>
          <w:p w14:paraId="5364BC9D" w14:textId="77777777" w:rsidR="00162FAA" w:rsidRPr="00D35458" w:rsidRDefault="00162FA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Play a one octave chromatic scale with music</w:t>
            </w:r>
          </w:p>
        </w:tc>
        <w:tc>
          <w:tcPr>
            <w:tcW w:w="2394" w:type="dxa"/>
          </w:tcPr>
          <w:p w14:paraId="5AA4B484" w14:textId="77777777" w:rsidR="00162FAA" w:rsidRPr="00D35458" w:rsidRDefault="00162FA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Play a one octave chromatic scale without music</w:t>
            </w:r>
          </w:p>
        </w:tc>
      </w:tr>
      <w:tr w:rsidR="00162FAA" w:rsidRPr="00CF4F1B" w14:paraId="59AB394E" w14:textId="77777777" w:rsidTr="00162FAA">
        <w:tc>
          <w:tcPr>
            <w:tcW w:w="2394" w:type="dxa"/>
          </w:tcPr>
          <w:p w14:paraId="5FEFD998" w14:textId="77777777" w:rsidR="00162FAA" w:rsidRPr="00D35458" w:rsidRDefault="00162FA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</w:p>
        </w:tc>
        <w:tc>
          <w:tcPr>
            <w:tcW w:w="2394" w:type="dxa"/>
          </w:tcPr>
          <w:p w14:paraId="0F7B90BC" w14:textId="5E0D3B3F" w:rsidR="00162FAA" w:rsidRPr="00D35458" w:rsidRDefault="00162FA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</w:p>
        </w:tc>
        <w:tc>
          <w:tcPr>
            <w:tcW w:w="2394" w:type="dxa"/>
          </w:tcPr>
          <w:p w14:paraId="126C4116" w14:textId="77777777" w:rsidR="00162FAA" w:rsidRPr="00D35458" w:rsidRDefault="00162FA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>
              <w:rPr>
                <w:rFonts w:ascii="Myriad Pro" w:hAnsi="Myriad Pro"/>
                <w:sz w:val="20"/>
                <w:szCs w:val="20"/>
                <w:lang w:val="en-US"/>
              </w:rPr>
              <w:t>Blues s</w:t>
            </w: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cale</w:t>
            </w:r>
          </w:p>
          <w:p w14:paraId="5E0992BA" w14:textId="3CA6BA2D" w:rsidR="00162FAA" w:rsidRPr="00D35458" w:rsidRDefault="00162FA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</w:p>
        </w:tc>
        <w:tc>
          <w:tcPr>
            <w:tcW w:w="2394" w:type="dxa"/>
          </w:tcPr>
          <w:p w14:paraId="304ECA14" w14:textId="77777777" w:rsidR="00162FAA" w:rsidRPr="00D35458" w:rsidRDefault="00162FAA" w:rsidP="00162FAA">
            <w:pPr>
              <w:rPr>
                <w:rFonts w:ascii="Myriad Pro" w:hAnsi="Myriad Pro"/>
                <w:sz w:val="20"/>
                <w:szCs w:val="20"/>
                <w:lang w:val="en-US"/>
              </w:rPr>
            </w:pPr>
            <w:r w:rsidRPr="00D35458">
              <w:rPr>
                <w:rFonts w:ascii="Myriad Pro" w:hAnsi="Myriad Pro"/>
                <w:sz w:val="20"/>
                <w:szCs w:val="20"/>
                <w:lang w:val="en-US"/>
              </w:rPr>
              <w:t>Modes</w:t>
            </w:r>
          </w:p>
        </w:tc>
      </w:tr>
    </w:tbl>
    <w:p w14:paraId="18C24F96" w14:textId="77777777" w:rsidR="00162FAA" w:rsidRPr="00CF4F1B" w:rsidRDefault="00162FAA" w:rsidP="00162FAA">
      <w:pPr>
        <w:pStyle w:val="Heading2-H215ptHeadings"/>
        <w:spacing w:before="0" w:after="0" w:line="240" w:lineRule="auto"/>
        <w:rPr>
          <w:sz w:val="22"/>
          <w:szCs w:val="22"/>
        </w:rPr>
      </w:pPr>
    </w:p>
    <w:p w14:paraId="63412577" w14:textId="77777777" w:rsidR="00162FAA" w:rsidRDefault="00162FAA" w:rsidP="00162FAA">
      <w:pPr>
        <w:rPr>
          <w:b/>
        </w:rPr>
      </w:pPr>
    </w:p>
    <w:p w14:paraId="55472D42" w14:textId="1CEC0FA4" w:rsidR="00162FAA" w:rsidRDefault="00162FAA" w:rsidP="00162FAA">
      <w:pPr>
        <w:rPr>
          <w:b/>
        </w:rPr>
      </w:pPr>
      <w:r w:rsidRPr="00BD2C1E">
        <w:rPr>
          <w:rFonts w:ascii="Arial" w:hAnsi="Arial" w:cs="Arial"/>
          <w:b/>
          <w:color w:val="3366FF"/>
        </w:rPr>
        <w:t>Instrumental Technique</w:t>
      </w:r>
      <w:r>
        <w:rPr>
          <w:b/>
        </w:rPr>
        <w:t xml:space="preserve"> – Percussion</w:t>
      </w:r>
    </w:p>
    <w:p w14:paraId="2720CC57" w14:textId="77777777" w:rsidR="00162FAA" w:rsidRDefault="00162FAA" w:rsidP="00162FAA">
      <w:pPr>
        <w:rPr>
          <w:b/>
        </w:rPr>
      </w:pPr>
    </w:p>
    <w:p w14:paraId="71710F8E" w14:textId="77777777" w:rsidR="00162FAA" w:rsidRPr="00D35458" w:rsidRDefault="00162FAA" w:rsidP="00162FAA">
      <w:pPr>
        <w:rPr>
          <w:rFonts w:ascii="Myriad Pro" w:hAnsi="Myriad Pro"/>
          <w:bCs/>
        </w:rPr>
      </w:pPr>
      <w:r w:rsidRPr="00D35458">
        <w:rPr>
          <w:rFonts w:ascii="Myriad Pro" w:hAnsi="Myriad Pro"/>
          <w:bCs/>
        </w:rPr>
        <w:t xml:space="preserve">The repertoire chosen for the students and ensembles is the main influence in decisions </w:t>
      </w:r>
      <w:r>
        <w:rPr>
          <w:rFonts w:ascii="Myriad Pro" w:hAnsi="Myriad Pro"/>
          <w:bCs/>
        </w:rPr>
        <w:t>for introducing</w:t>
      </w:r>
      <w:r w:rsidRPr="00D35458">
        <w:rPr>
          <w:rFonts w:ascii="Myriad Pro" w:hAnsi="Myriad Pro"/>
          <w:bCs/>
        </w:rPr>
        <w:t xml:space="preserve"> auxiliary percussion and some</w:t>
      </w:r>
      <w:r>
        <w:rPr>
          <w:rFonts w:ascii="Myriad Pro" w:hAnsi="Myriad Pro"/>
          <w:bCs/>
        </w:rPr>
        <w:t xml:space="preserve"> of the</w:t>
      </w:r>
      <w:r w:rsidRPr="00D35458">
        <w:rPr>
          <w:rFonts w:ascii="Myriad Pro" w:hAnsi="Myriad Pro"/>
          <w:bCs/>
        </w:rPr>
        <w:t xml:space="preserve"> rudiments</w:t>
      </w:r>
      <w:r>
        <w:rPr>
          <w:rFonts w:ascii="Myriad Pro" w:hAnsi="Myriad Pro"/>
          <w:bCs/>
        </w:rPr>
        <w:t xml:space="preserve">. </w:t>
      </w:r>
      <w:r w:rsidRPr="00D35458">
        <w:rPr>
          <w:rFonts w:ascii="Myriad Pro" w:hAnsi="Myriad Pro"/>
          <w:bCs/>
        </w:rPr>
        <w:t xml:space="preserve">All rudiments should be </w:t>
      </w:r>
      <w:proofErr w:type="spellStart"/>
      <w:r w:rsidRPr="00D35458">
        <w:rPr>
          <w:rFonts w:ascii="Myriad Pro" w:hAnsi="Myriad Pro"/>
          <w:bCs/>
        </w:rPr>
        <w:t>practi</w:t>
      </w:r>
      <w:r>
        <w:rPr>
          <w:rFonts w:ascii="Myriad Pro" w:hAnsi="Myriad Pro"/>
          <w:bCs/>
        </w:rPr>
        <w:t>s</w:t>
      </w:r>
      <w:r w:rsidRPr="00D35458">
        <w:rPr>
          <w:rFonts w:ascii="Myriad Pro" w:hAnsi="Myriad Pro"/>
          <w:bCs/>
        </w:rPr>
        <w:t>ed</w:t>
      </w:r>
      <w:proofErr w:type="spellEnd"/>
      <w:r w:rsidRPr="00D35458">
        <w:rPr>
          <w:rFonts w:ascii="Myriad Pro" w:hAnsi="Myriad Pro"/>
          <w:bCs/>
        </w:rPr>
        <w:t xml:space="preserve"> open (slow) – closed (fast) – open.</w:t>
      </w:r>
    </w:p>
    <w:p w14:paraId="196EBE63" w14:textId="77777777" w:rsidR="00162FAA" w:rsidRPr="00CF4F1B" w:rsidRDefault="00162FAA" w:rsidP="00162FAA">
      <w:pPr>
        <w:rPr>
          <w:b/>
          <w:bCs/>
        </w:rPr>
      </w:pPr>
    </w:p>
    <w:tbl>
      <w:tblPr>
        <w:tblW w:w="9450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0"/>
        <w:gridCol w:w="2430"/>
        <w:gridCol w:w="2430"/>
        <w:gridCol w:w="2340"/>
      </w:tblGrid>
      <w:tr w:rsidR="00162FAA" w:rsidRPr="003443A7" w14:paraId="13249CE5" w14:textId="77777777" w:rsidTr="00162FAA">
        <w:trPr>
          <w:trHeight w:val="3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A2EC" w14:textId="77777777" w:rsidR="00162FAA" w:rsidRPr="00C03CBC" w:rsidRDefault="00162FAA" w:rsidP="00162FAA">
            <w:pPr>
              <w:pStyle w:val="BodyText11ptBodyText"/>
              <w:spacing w:after="0" w:line="240" w:lineRule="auto"/>
              <w:rPr>
                <w:b/>
                <w:color w:val="auto"/>
                <w:sz w:val="20"/>
                <w:szCs w:val="20"/>
              </w:rPr>
            </w:pPr>
            <w:r w:rsidRPr="00C03CBC">
              <w:rPr>
                <w:b/>
                <w:color w:val="auto"/>
                <w:sz w:val="20"/>
                <w:szCs w:val="20"/>
              </w:rPr>
              <w:t>Level I</w:t>
            </w:r>
            <w:r w:rsidRPr="00C03CBC">
              <w:rPr>
                <w:b/>
                <w:color w:val="auto"/>
                <w:sz w:val="20"/>
                <w:szCs w:val="20"/>
              </w:rPr>
              <w:tab/>
              <w:t>CP6.7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9121A" w14:textId="77777777" w:rsidR="00162FAA" w:rsidRPr="00C03CBC" w:rsidRDefault="00162FAA" w:rsidP="00162FAA">
            <w:pPr>
              <w:pStyle w:val="BodyText11ptBodyText"/>
              <w:spacing w:after="0" w:line="240" w:lineRule="auto"/>
              <w:rPr>
                <w:b/>
                <w:color w:val="auto"/>
                <w:sz w:val="20"/>
                <w:szCs w:val="20"/>
              </w:rPr>
            </w:pPr>
            <w:r w:rsidRPr="00C03CBC">
              <w:rPr>
                <w:b/>
                <w:color w:val="auto"/>
                <w:sz w:val="20"/>
                <w:szCs w:val="20"/>
              </w:rPr>
              <w:t>Level II CP7.8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8252B" w14:textId="77777777" w:rsidR="00162FAA" w:rsidRPr="00C03CBC" w:rsidRDefault="00162FAA" w:rsidP="00162FAA">
            <w:pPr>
              <w:pStyle w:val="BodyText11ptBodyText"/>
              <w:spacing w:after="0" w:line="240" w:lineRule="auto"/>
              <w:rPr>
                <w:b/>
                <w:color w:val="auto"/>
                <w:sz w:val="20"/>
                <w:szCs w:val="20"/>
              </w:rPr>
            </w:pPr>
            <w:r w:rsidRPr="00C03CBC">
              <w:rPr>
                <w:b/>
                <w:color w:val="auto"/>
                <w:sz w:val="20"/>
                <w:szCs w:val="20"/>
              </w:rPr>
              <w:t>Level III CP8.7</w:t>
            </w:r>
            <w:proofErr w:type="gramStart"/>
            <w:r w:rsidRPr="00C03CBC">
              <w:rPr>
                <w:b/>
                <w:color w:val="auto"/>
                <w:sz w:val="20"/>
                <w:szCs w:val="20"/>
              </w:rPr>
              <w:t>,8</w:t>
            </w:r>
            <w:proofErr w:type="gram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6C586" w14:textId="77777777" w:rsidR="00162FAA" w:rsidRPr="00C03CBC" w:rsidRDefault="00162FAA" w:rsidP="00162FAA">
            <w:pPr>
              <w:pStyle w:val="BodyText11ptBodyText"/>
              <w:spacing w:after="0" w:line="240" w:lineRule="auto"/>
              <w:rPr>
                <w:b/>
                <w:color w:val="auto"/>
                <w:sz w:val="20"/>
                <w:szCs w:val="20"/>
              </w:rPr>
            </w:pPr>
            <w:r w:rsidRPr="00C03CBC">
              <w:rPr>
                <w:b/>
                <w:color w:val="auto"/>
                <w:sz w:val="20"/>
                <w:szCs w:val="20"/>
              </w:rPr>
              <w:t>Level IV CP9.7</w:t>
            </w:r>
          </w:p>
        </w:tc>
      </w:tr>
      <w:tr w:rsidR="00162FAA" w:rsidRPr="003443A7" w14:paraId="3FE6584E" w14:textId="77777777" w:rsidTr="00162FAA">
        <w:trPr>
          <w:trHeight w:val="6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3B04A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Mallet Instruments</w:t>
            </w:r>
            <w:r w:rsidRPr="00D35458">
              <w:rPr>
                <w:sz w:val="20"/>
                <w:szCs w:val="20"/>
              </w:rPr>
              <w:t xml:space="preserve"> </w:t>
            </w:r>
          </w:p>
          <w:p w14:paraId="68AF0270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  <w:lang w:val="en-US"/>
              </w:rPr>
              <w:t>Perform in the key of Bb concert</w:t>
            </w:r>
            <w:r w:rsidRPr="00D35458">
              <w:rPr>
                <w:sz w:val="20"/>
                <w:szCs w:val="20"/>
              </w:rPr>
              <w:t xml:space="preserve"> </w:t>
            </w:r>
          </w:p>
          <w:p w14:paraId="1CFD70C2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Demonstrate single stroke roll for sustained notes </w:t>
            </w:r>
          </w:p>
          <w:p w14:paraId="41DB95CC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Introduce two mallet technique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E8C5A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Mallet Instruments</w:t>
            </w:r>
            <w:r w:rsidRPr="00D35458">
              <w:rPr>
                <w:sz w:val="20"/>
                <w:szCs w:val="20"/>
              </w:rPr>
              <w:t xml:space="preserve"> </w:t>
            </w:r>
          </w:p>
          <w:p w14:paraId="692B18FB" w14:textId="501D5170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  <w:lang w:val="en-US"/>
              </w:rPr>
              <w:t xml:space="preserve">Perform in the keys of Bb and </w:t>
            </w:r>
            <w:proofErr w:type="spellStart"/>
            <w:r w:rsidRPr="00D35458">
              <w:rPr>
                <w:sz w:val="20"/>
                <w:szCs w:val="20"/>
                <w:lang w:val="en-US"/>
              </w:rPr>
              <w:t>Eb</w:t>
            </w:r>
            <w:proofErr w:type="spellEnd"/>
            <w:r w:rsidRPr="00D35458">
              <w:rPr>
                <w:sz w:val="20"/>
                <w:szCs w:val="20"/>
                <w:lang w:val="en-US"/>
              </w:rPr>
              <w:t xml:space="preserve"> major </w:t>
            </w:r>
          </w:p>
          <w:p w14:paraId="356A4F8B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Explore two mallet technique </w:t>
            </w:r>
          </w:p>
          <w:p w14:paraId="4A7A52B9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Teacher directed selection of mallets for different instruments and styles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46B22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Mallet Instruments</w:t>
            </w:r>
            <w:r w:rsidRPr="00D35458">
              <w:rPr>
                <w:sz w:val="20"/>
                <w:szCs w:val="20"/>
              </w:rPr>
              <w:t xml:space="preserve"> </w:t>
            </w:r>
          </w:p>
          <w:p w14:paraId="774ECEB7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  <w:lang w:val="en-US"/>
              </w:rPr>
              <w:t xml:space="preserve">Perform in the keys of </w:t>
            </w:r>
            <w:proofErr w:type="spellStart"/>
            <w:r w:rsidRPr="00D35458">
              <w:rPr>
                <w:sz w:val="20"/>
                <w:szCs w:val="20"/>
                <w:lang w:val="en-US"/>
              </w:rPr>
              <w:t>Eb</w:t>
            </w:r>
            <w:proofErr w:type="spellEnd"/>
            <w:r w:rsidRPr="00D35458">
              <w:rPr>
                <w:sz w:val="20"/>
                <w:szCs w:val="20"/>
                <w:lang w:val="en-US"/>
              </w:rPr>
              <w:t>, Bb, F, and C major and their relative minors</w:t>
            </w:r>
            <w:r w:rsidRPr="00D35458">
              <w:rPr>
                <w:sz w:val="20"/>
                <w:szCs w:val="20"/>
              </w:rPr>
              <w:t xml:space="preserve"> </w:t>
            </w:r>
          </w:p>
          <w:p w14:paraId="255D3ABE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Consolidate two mallet technique </w:t>
            </w:r>
          </w:p>
          <w:p w14:paraId="04A35309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Individually demonstrate proper selection of mallets for different instruments and styles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522BE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b/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Mallet Instruments</w:t>
            </w:r>
          </w:p>
          <w:p w14:paraId="2802756B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  <w:lang w:val="en-US"/>
              </w:rPr>
              <w:t xml:space="preserve">Perform in the keys of </w:t>
            </w:r>
            <w:proofErr w:type="spellStart"/>
            <w:r w:rsidRPr="00D35458">
              <w:rPr>
                <w:sz w:val="20"/>
                <w:szCs w:val="20"/>
                <w:lang w:val="en-US"/>
              </w:rPr>
              <w:t>Db</w:t>
            </w:r>
            <w:proofErr w:type="spellEnd"/>
            <w:r w:rsidRPr="00D3545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5458">
              <w:rPr>
                <w:sz w:val="20"/>
                <w:szCs w:val="20"/>
                <w:lang w:val="en-US"/>
              </w:rPr>
              <w:t>Ab</w:t>
            </w:r>
            <w:proofErr w:type="spellEnd"/>
            <w:r w:rsidRPr="00D35458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35458">
              <w:rPr>
                <w:sz w:val="20"/>
                <w:szCs w:val="20"/>
                <w:lang w:val="en-US"/>
              </w:rPr>
              <w:t>Eb</w:t>
            </w:r>
            <w:proofErr w:type="spellEnd"/>
            <w:r w:rsidRPr="00D35458">
              <w:rPr>
                <w:sz w:val="20"/>
                <w:szCs w:val="20"/>
                <w:lang w:val="en-US"/>
              </w:rPr>
              <w:t>, Bb, F, and C major and their relative minors</w:t>
            </w:r>
            <w:r w:rsidRPr="00D35458">
              <w:rPr>
                <w:sz w:val="20"/>
                <w:szCs w:val="20"/>
              </w:rPr>
              <w:t xml:space="preserve"> </w:t>
            </w:r>
          </w:p>
          <w:p w14:paraId="015F4BAA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Begin multi-mallet (more than two) technique</w:t>
            </w:r>
          </w:p>
        </w:tc>
      </w:tr>
      <w:tr w:rsidR="00162FAA" w:rsidRPr="003443A7" w14:paraId="64610928" w14:textId="77777777" w:rsidTr="00162FAA">
        <w:trPr>
          <w:trHeight w:val="6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66DE0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Snare Drum</w:t>
            </w:r>
            <w:r w:rsidRPr="00D35458">
              <w:rPr>
                <w:sz w:val="20"/>
                <w:szCs w:val="20"/>
              </w:rPr>
              <w:t xml:space="preserve"> </w:t>
            </w:r>
          </w:p>
          <w:p w14:paraId="7741D887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Stick Control</w:t>
            </w:r>
          </w:p>
          <w:p w14:paraId="341CAF0D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 -Single, double, bounce</w:t>
            </w:r>
          </w:p>
          <w:p w14:paraId="4B7467CE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 </w:t>
            </w:r>
            <w:r w:rsidRPr="00D35458">
              <w:rPr>
                <w:color w:val="auto"/>
                <w:sz w:val="20"/>
                <w:szCs w:val="20"/>
              </w:rPr>
              <w:t xml:space="preserve"> a) LLLL RRRR</w:t>
            </w:r>
          </w:p>
          <w:p w14:paraId="4BBF1AC2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 xml:space="preserve">    b) RLLL </w:t>
            </w:r>
            <w:proofErr w:type="spellStart"/>
            <w:r w:rsidRPr="00D35458">
              <w:rPr>
                <w:color w:val="auto"/>
                <w:sz w:val="20"/>
                <w:szCs w:val="20"/>
              </w:rPr>
              <w:t>RLLL</w:t>
            </w:r>
            <w:proofErr w:type="spellEnd"/>
          </w:p>
          <w:p w14:paraId="7D7264E8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 xml:space="preserve">    c) LRRR </w:t>
            </w:r>
            <w:proofErr w:type="spellStart"/>
            <w:r w:rsidRPr="00D35458">
              <w:rPr>
                <w:color w:val="auto"/>
                <w:sz w:val="20"/>
                <w:szCs w:val="20"/>
              </w:rPr>
              <w:t>LRRR</w:t>
            </w:r>
            <w:proofErr w:type="spellEnd"/>
          </w:p>
          <w:p w14:paraId="28960FB8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 xml:space="preserve">    d) RRLL </w:t>
            </w:r>
            <w:proofErr w:type="spellStart"/>
            <w:r w:rsidRPr="00D35458">
              <w:rPr>
                <w:color w:val="auto"/>
                <w:sz w:val="20"/>
                <w:szCs w:val="20"/>
              </w:rPr>
              <w:t>RRLL</w:t>
            </w:r>
            <w:proofErr w:type="spellEnd"/>
          </w:p>
          <w:p w14:paraId="1FE5CE01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  e) LRLL RRLR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CACC4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Snare Drum</w:t>
            </w:r>
            <w:r w:rsidRPr="00D35458">
              <w:rPr>
                <w:sz w:val="20"/>
                <w:szCs w:val="20"/>
              </w:rPr>
              <w:t xml:space="preserve"> </w:t>
            </w:r>
          </w:p>
          <w:p w14:paraId="3D1CC215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Stick Control</w:t>
            </w:r>
          </w:p>
          <w:p w14:paraId="134E622B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 -</w:t>
            </w:r>
            <w:proofErr w:type="gramStart"/>
            <w:r w:rsidRPr="00D35458">
              <w:rPr>
                <w:sz w:val="20"/>
                <w:szCs w:val="20"/>
              </w:rPr>
              <w:t>dynamics</w:t>
            </w:r>
            <w:proofErr w:type="gramEnd"/>
            <w:r w:rsidRPr="00D35458">
              <w:rPr>
                <w:sz w:val="20"/>
                <w:szCs w:val="20"/>
              </w:rPr>
              <w:t xml:space="preserve"> (stick heights)</w:t>
            </w:r>
          </w:p>
          <w:p w14:paraId="4118CA7C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 - </w:t>
            </w:r>
            <w:proofErr w:type="gramStart"/>
            <w:r w:rsidRPr="00D35458">
              <w:rPr>
                <w:sz w:val="20"/>
                <w:szCs w:val="20"/>
              </w:rPr>
              <w:t>flams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E018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Snare Drum</w:t>
            </w:r>
            <w:r w:rsidRPr="00D35458">
              <w:rPr>
                <w:sz w:val="20"/>
                <w:szCs w:val="20"/>
              </w:rPr>
              <w:t xml:space="preserve"> </w:t>
            </w:r>
          </w:p>
          <w:p w14:paraId="41CDEBE2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Stick Control</w:t>
            </w:r>
          </w:p>
          <w:p w14:paraId="13DF1DFD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-</w:t>
            </w:r>
            <w:proofErr w:type="gramStart"/>
            <w:r w:rsidRPr="00D35458">
              <w:rPr>
                <w:sz w:val="20"/>
                <w:szCs w:val="20"/>
              </w:rPr>
              <w:t>measured</w:t>
            </w:r>
            <w:proofErr w:type="gramEnd"/>
            <w:r w:rsidRPr="00D35458">
              <w:rPr>
                <w:sz w:val="20"/>
                <w:szCs w:val="20"/>
              </w:rPr>
              <w:t xml:space="preserve"> rolls</w:t>
            </w:r>
          </w:p>
          <w:p w14:paraId="718E2110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 -</w:t>
            </w:r>
            <w:proofErr w:type="gramStart"/>
            <w:r w:rsidRPr="00D35458">
              <w:rPr>
                <w:sz w:val="20"/>
                <w:szCs w:val="20"/>
              </w:rPr>
              <w:t>paradiddle</w:t>
            </w:r>
            <w:proofErr w:type="gramEnd"/>
            <w:r w:rsidRPr="00D35458">
              <w:rPr>
                <w:sz w:val="20"/>
                <w:szCs w:val="20"/>
              </w:rPr>
              <w:t xml:space="preserve"> (target – 16ths at 120)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75ED1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Snare Drum</w:t>
            </w:r>
            <w:r w:rsidRPr="00D35458">
              <w:rPr>
                <w:sz w:val="20"/>
                <w:szCs w:val="20"/>
              </w:rPr>
              <w:t xml:space="preserve"> </w:t>
            </w:r>
          </w:p>
          <w:p w14:paraId="6E1D6971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Stick Control</w:t>
            </w:r>
          </w:p>
          <w:p w14:paraId="7962F514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   -</w:t>
            </w:r>
            <w:proofErr w:type="gramStart"/>
            <w:r w:rsidRPr="00D35458">
              <w:rPr>
                <w:sz w:val="20"/>
                <w:szCs w:val="20"/>
              </w:rPr>
              <w:t>flam</w:t>
            </w:r>
            <w:proofErr w:type="gramEnd"/>
            <w:r w:rsidRPr="00D35458">
              <w:rPr>
                <w:sz w:val="20"/>
                <w:szCs w:val="20"/>
              </w:rPr>
              <w:t xml:space="preserve"> rudiments</w:t>
            </w:r>
          </w:p>
        </w:tc>
      </w:tr>
      <w:tr w:rsidR="00162FAA" w:rsidRPr="003443A7" w14:paraId="7800EED1" w14:textId="77777777" w:rsidTr="00162FAA">
        <w:trPr>
          <w:trHeight w:val="6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93E56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Snare Drum</w:t>
            </w:r>
            <w:r w:rsidRPr="00D35458">
              <w:rPr>
                <w:sz w:val="20"/>
                <w:szCs w:val="20"/>
              </w:rPr>
              <w:t xml:space="preserve"> </w:t>
            </w:r>
          </w:p>
          <w:p w14:paraId="6CC95E47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Introduce single stroke roll, buzz roll, flam, and single paradiddle techniques</w:t>
            </w:r>
          </w:p>
          <w:p w14:paraId="0432BF82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</w:p>
          <w:p w14:paraId="29E99F7E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Depending on method book, and/or repertoire, </w:t>
            </w:r>
            <w:r w:rsidRPr="00D35458">
              <w:rPr>
                <w:sz w:val="20"/>
                <w:szCs w:val="20"/>
              </w:rPr>
              <w:lastRenderedPageBreak/>
              <w:t>students may be introduced to:</w:t>
            </w:r>
          </w:p>
          <w:p w14:paraId="02986045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-</w:t>
            </w:r>
            <w:proofErr w:type="gramStart"/>
            <w:r w:rsidRPr="00D35458">
              <w:rPr>
                <w:sz w:val="20"/>
                <w:szCs w:val="20"/>
              </w:rPr>
              <w:t>multiple</w:t>
            </w:r>
            <w:proofErr w:type="gramEnd"/>
            <w:r w:rsidRPr="00D35458">
              <w:rPr>
                <w:sz w:val="20"/>
                <w:szCs w:val="20"/>
              </w:rPr>
              <w:t xml:space="preserve"> bounce roll </w:t>
            </w:r>
          </w:p>
          <w:p w14:paraId="2AB1F316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-5 and 9 stroke rolls</w:t>
            </w:r>
          </w:p>
          <w:p w14:paraId="07C7596E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-Flam Accent</w:t>
            </w:r>
          </w:p>
          <w:p w14:paraId="05BE918E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-Flam Paradiddle</w:t>
            </w:r>
          </w:p>
          <w:p w14:paraId="7AE297B9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-Flam Tap</w:t>
            </w:r>
          </w:p>
          <w:p w14:paraId="61E39BAD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b/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-Rim Shot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82545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b/>
                <w:color w:val="auto"/>
                <w:sz w:val="20"/>
                <w:szCs w:val="20"/>
              </w:rPr>
              <w:lastRenderedPageBreak/>
              <w:t>Snare Drum</w:t>
            </w:r>
            <w:r w:rsidRPr="00D35458">
              <w:rPr>
                <w:color w:val="auto"/>
                <w:sz w:val="20"/>
                <w:szCs w:val="20"/>
              </w:rPr>
              <w:t xml:space="preserve"> </w:t>
            </w:r>
          </w:p>
          <w:p w14:paraId="461AB7B6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Establish single stroke roll, buzz roll, flam, and single paradiddle techniques</w:t>
            </w:r>
          </w:p>
          <w:p w14:paraId="0A068D79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</w:p>
          <w:p w14:paraId="386E11F5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Introduce the following rudiments:</w:t>
            </w:r>
          </w:p>
          <w:p w14:paraId="71B3A3EA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-</w:t>
            </w:r>
            <w:proofErr w:type="gramStart"/>
            <w:r w:rsidRPr="00D35458">
              <w:rPr>
                <w:color w:val="auto"/>
                <w:sz w:val="20"/>
                <w:szCs w:val="20"/>
              </w:rPr>
              <w:t>drag</w:t>
            </w:r>
            <w:proofErr w:type="gramEnd"/>
          </w:p>
          <w:p w14:paraId="13A445E4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lastRenderedPageBreak/>
              <w:t>-</w:t>
            </w:r>
            <w:proofErr w:type="gramStart"/>
            <w:r w:rsidRPr="00D35458">
              <w:rPr>
                <w:color w:val="auto"/>
                <w:sz w:val="20"/>
                <w:szCs w:val="20"/>
              </w:rPr>
              <w:t>flam</w:t>
            </w:r>
            <w:proofErr w:type="gramEnd"/>
            <w:r w:rsidRPr="00D35458">
              <w:rPr>
                <w:color w:val="auto"/>
                <w:sz w:val="20"/>
                <w:szCs w:val="20"/>
              </w:rPr>
              <w:t xml:space="preserve"> paradiddle</w:t>
            </w:r>
          </w:p>
          <w:p w14:paraId="2019F54D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</w:p>
          <w:p w14:paraId="1EE44AAA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b/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Turn buzz strokes into buzz roll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1E5F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b/>
                <w:color w:val="auto"/>
                <w:sz w:val="20"/>
                <w:szCs w:val="20"/>
              </w:rPr>
              <w:lastRenderedPageBreak/>
              <w:t>Snare Drum</w:t>
            </w:r>
            <w:r w:rsidRPr="00D35458">
              <w:rPr>
                <w:color w:val="auto"/>
                <w:sz w:val="20"/>
                <w:szCs w:val="20"/>
              </w:rPr>
              <w:t xml:space="preserve"> </w:t>
            </w:r>
          </w:p>
          <w:p w14:paraId="26C6E859" w14:textId="77777777" w:rsidR="00162FAA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 xml:space="preserve">Develop single stroke roll, buzz roll, flam, and single paradiddle techniques </w:t>
            </w:r>
          </w:p>
          <w:p w14:paraId="37CC5CE6" w14:textId="77777777" w:rsidR="00162FAA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</w:p>
          <w:p w14:paraId="3614B0BB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Establish drag and flam paradiddle techniques</w:t>
            </w:r>
          </w:p>
          <w:p w14:paraId="52CCD338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</w:p>
          <w:p w14:paraId="16CFEAA8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lastRenderedPageBreak/>
              <w:t>Introduce the following rudiments:</w:t>
            </w:r>
          </w:p>
          <w:p w14:paraId="4169E44E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-</w:t>
            </w:r>
            <w:proofErr w:type="gramStart"/>
            <w:r w:rsidRPr="00D35458">
              <w:rPr>
                <w:color w:val="auto"/>
                <w:sz w:val="20"/>
                <w:szCs w:val="20"/>
              </w:rPr>
              <w:t>flam</w:t>
            </w:r>
            <w:proofErr w:type="gramEnd"/>
            <w:r w:rsidRPr="00D35458">
              <w:rPr>
                <w:color w:val="auto"/>
                <w:sz w:val="20"/>
                <w:szCs w:val="20"/>
              </w:rPr>
              <w:t xml:space="preserve"> tap</w:t>
            </w:r>
          </w:p>
          <w:p w14:paraId="166863CC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-</w:t>
            </w:r>
            <w:proofErr w:type="gramStart"/>
            <w:r w:rsidRPr="00D35458">
              <w:rPr>
                <w:color w:val="auto"/>
                <w:sz w:val="20"/>
                <w:szCs w:val="20"/>
              </w:rPr>
              <w:t>flam</w:t>
            </w:r>
            <w:proofErr w:type="gramEnd"/>
            <w:r w:rsidRPr="00D35458">
              <w:rPr>
                <w:color w:val="auto"/>
                <w:sz w:val="20"/>
                <w:szCs w:val="20"/>
              </w:rPr>
              <w:t xml:space="preserve"> accent</w:t>
            </w:r>
          </w:p>
          <w:p w14:paraId="3DC94C52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-</w:t>
            </w:r>
            <w:proofErr w:type="gramStart"/>
            <w:r w:rsidRPr="00D35458">
              <w:rPr>
                <w:color w:val="auto"/>
                <w:sz w:val="20"/>
                <w:szCs w:val="20"/>
              </w:rPr>
              <w:t>rim</w:t>
            </w:r>
            <w:proofErr w:type="gramEnd"/>
            <w:r w:rsidRPr="00D35458">
              <w:rPr>
                <w:color w:val="auto"/>
                <w:sz w:val="20"/>
                <w:szCs w:val="20"/>
              </w:rPr>
              <w:t xml:space="preserve"> shot</w:t>
            </w:r>
          </w:p>
          <w:p w14:paraId="6E81BD01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-</w:t>
            </w:r>
            <w:proofErr w:type="gramStart"/>
            <w:r w:rsidRPr="00D35458">
              <w:rPr>
                <w:color w:val="auto"/>
                <w:sz w:val="20"/>
                <w:szCs w:val="20"/>
              </w:rPr>
              <w:t>single</w:t>
            </w:r>
            <w:proofErr w:type="gramEnd"/>
            <w:r w:rsidRPr="00D35458">
              <w:rPr>
                <w:color w:val="auto"/>
                <w:sz w:val="20"/>
                <w:szCs w:val="20"/>
              </w:rPr>
              <w:t xml:space="preserve"> drag tap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B9B1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b/>
                <w:color w:val="auto"/>
                <w:sz w:val="20"/>
                <w:szCs w:val="20"/>
              </w:rPr>
              <w:lastRenderedPageBreak/>
              <w:t>Snare Drum</w:t>
            </w:r>
            <w:r w:rsidRPr="00D35458">
              <w:rPr>
                <w:color w:val="auto"/>
                <w:sz w:val="20"/>
                <w:szCs w:val="20"/>
              </w:rPr>
              <w:t xml:space="preserve"> </w:t>
            </w:r>
          </w:p>
          <w:p w14:paraId="6EAC652F" w14:textId="77777777" w:rsidR="00162FAA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 xml:space="preserve">Consolidate single stroke roll, buzz roll, flam, and single paradiddle </w:t>
            </w:r>
            <w:r w:rsidRPr="00D35458">
              <w:rPr>
                <w:sz w:val="20"/>
                <w:szCs w:val="20"/>
              </w:rPr>
              <w:t xml:space="preserve">techniques  </w:t>
            </w:r>
          </w:p>
          <w:p w14:paraId="66B2AA85" w14:textId="77777777" w:rsidR="00162FAA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</w:p>
          <w:p w14:paraId="6F449731" w14:textId="77777777" w:rsidR="00162FAA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 xml:space="preserve">Develop drag and </w:t>
            </w:r>
            <w:r>
              <w:rPr>
                <w:color w:val="auto"/>
                <w:sz w:val="20"/>
                <w:szCs w:val="20"/>
              </w:rPr>
              <w:t>flam paradiddle techniques</w:t>
            </w:r>
          </w:p>
          <w:p w14:paraId="35691BB4" w14:textId="77777777" w:rsidR="00162FAA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</w:p>
          <w:p w14:paraId="1C588742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Establish flam tap, flam accent, rim shot, and single drag tap techniques</w:t>
            </w:r>
          </w:p>
          <w:p w14:paraId="0B49B1AB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</w:p>
          <w:p w14:paraId="25319390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Introduce the following rudiments:</w:t>
            </w:r>
          </w:p>
          <w:p w14:paraId="79F6B5C1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-</w:t>
            </w:r>
            <w:proofErr w:type="gramStart"/>
            <w:r w:rsidRPr="00D35458">
              <w:rPr>
                <w:color w:val="auto"/>
                <w:sz w:val="20"/>
                <w:szCs w:val="20"/>
              </w:rPr>
              <w:t>double</w:t>
            </w:r>
            <w:proofErr w:type="gramEnd"/>
            <w:r w:rsidRPr="00D35458">
              <w:rPr>
                <w:color w:val="auto"/>
                <w:sz w:val="20"/>
                <w:szCs w:val="20"/>
              </w:rPr>
              <w:t xml:space="preserve"> stroke roll</w:t>
            </w:r>
          </w:p>
          <w:p w14:paraId="08A7A108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-5 stroke roll</w:t>
            </w:r>
          </w:p>
          <w:p w14:paraId="21D96362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-9 stroke roll</w:t>
            </w:r>
          </w:p>
          <w:p w14:paraId="2BC67846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b/>
                <w:color w:val="auto"/>
                <w:sz w:val="20"/>
                <w:szCs w:val="20"/>
              </w:rPr>
            </w:pPr>
            <w:r w:rsidRPr="00D35458">
              <w:rPr>
                <w:color w:val="auto"/>
                <w:sz w:val="20"/>
                <w:szCs w:val="20"/>
              </w:rPr>
              <w:t>-17 stroke roll</w:t>
            </w:r>
          </w:p>
        </w:tc>
      </w:tr>
      <w:tr w:rsidR="00162FAA" w:rsidRPr="003443A7" w14:paraId="2B4D9AC9" w14:textId="77777777" w:rsidTr="00162FAA">
        <w:trPr>
          <w:trHeight w:val="6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6BC83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b/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lastRenderedPageBreak/>
              <w:t>Cymbals</w:t>
            </w:r>
          </w:p>
          <w:p w14:paraId="070ADFB6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D35458">
              <w:rPr>
                <w:sz w:val="20"/>
                <w:szCs w:val="20"/>
              </w:rPr>
              <w:t>roll</w:t>
            </w:r>
            <w:proofErr w:type="gramEnd"/>
          </w:p>
          <w:p w14:paraId="4734EEBB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D35458">
              <w:rPr>
                <w:sz w:val="20"/>
                <w:szCs w:val="20"/>
              </w:rPr>
              <w:t>crash</w:t>
            </w:r>
            <w:proofErr w:type="gramEnd"/>
          </w:p>
          <w:p w14:paraId="54B75CD1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b/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Whole, half, quarter notes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73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b/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Cymbals</w:t>
            </w:r>
          </w:p>
          <w:p w14:paraId="0EAEF50F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General muffling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C0B86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b/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Cymbals</w:t>
            </w:r>
          </w:p>
          <w:p w14:paraId="28531409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Quarter note/Quarter rest muffling</w:t>
            </w:r>
          </w:p>
          <w:p w14:paraId="16345685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b/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Eighth note/ Eighth rest muffling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7D719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b/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Cymbals</w:t>
            </w:r>
          </w:p>
          <w:p w14:paraId="0933CF6C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Eighth note rhythms with crash</w:t>
            </w:r>
          </w:p>
          <w:p w14:paraId="23A92718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Muffle quickly:  quarter, eighth rest, eighth note, quarter rest, quarter note</w:t>
            </w:r>
          </w:p>
        </w:tc>
      </w:tr>
      <w:tr w:rsidR="00162FAA" w:rsidRPr="003443A7" w14:paraId="63562ADA" w14:textId="77777777" w:rsidTr="00162FAA">
        <w:trPr>
          <w:trHeight w:val="6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ED68" w14:textId="77777777" w:rsidR="00162FAA" w:rsidRPr="00D35458" w:rsidRDefault="00162FAA" w:rsidP="00162FAA">
            <w:pPr>
              <w:pStyle w:val="NoParagraphStyle"/>
              <w:textAlignment w:val="auto"/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</w:pPr>
            <w:r w:rsidRPr="00D35458"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  <w:t>Level I</w:t>
            </w:r>
            <w:r w:rsidRPr="00D35458"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  <w:tab/>
              <w:t>CP6.7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B8733" w14:textId="77777777" w:rsidR="00162FAA" w:rsidRPr="00D35458" w:rsidRDefault="00162FAA" w:rsidP="00162FAA">
            <w:pPr>
              <w:pStyle w:val="NoParagraphStyle"/>
              <w:textAlignment w:val="auto"/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</w:pPr>
            <w:r w:rsidRPr="00D35458"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  <w:t>Level II CP7.8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6FE3" w14:textId="77777777" w:rsidR="00162FAA" w:rsidRPr="00D35458" w:rsidRDefault="00162FAA" w:rsidP="00162FAA">
            <w:pPr>
              <w:pStyle w:val="NoParagraphStyle"/>
              <w:textAlignment w:val="auto"/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</w:pPr>
            <w:r w:rsidRPr="00D35458"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  <w:t>Level III CP8.7</w:t>
            </w:r>
            <w:proofErr w:type="gramStart"/>
            <w:r w:rsidRPr="00D35458"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  <w:t>,8</w:t>
            </w:r>
            <w:proofErr w:type="gram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58CB" w14:textId="77777777" w:rsidR="00162FAA" w:rsidRPr="00D35458" w:rsidRDefault="00162FAA" w:rsidP="00162FAA">
            <w:pPr>
              <w:pStyle w:val="NoParagraphStyle"/>
              <w:textAlignment w:val="auto"/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</w:pPr>
            <w:r w:rsidRPr="00D35458"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  <w:t>Level IV CP9.7</w:t>
            </w:r>
          </w:p>
        </w:tc>
      </w:tr>
      <w:tr w:rsidR="00162FAA" w:rsidRPr="003443A7" w14:paraId="33F83AA2" w14:textId="77777777" w:rsidTr="00162FAA">
        <w:trPr>
          <w:trHeight w:val="6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6D57E" w14:textId="77777777" w:rsidR="00162FAA" w:rsidRPr="00D35458" w:rsidRDefault="00162FAA" w:rsidP="00162FAA">
            <w:pPr>
              <w:pStyle w:val="NoParagraphStyle"/>
              <w:spacing w:line="240" w:lineRule="auto"/>
              <w:textAlignment w:val="auto"/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</w:pPr>
            <w:r w:rsidRPr="00D35458"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  <w:t>Instrument Care and</w:t>
            </w:r>
          </w:p>
          <w:p w14:paraId="30293CFC" w14:textId="77777777" w:rsidR="00162FAA" w:rsidRPr="00D35458" w:rsidRDefault="00162FAA" w:rsidP="00162FAA">
            <w:pPr>
              <w:pStyle w:val="NoParagraphStyle"/>
              <w:spacing w:line="240" w:lineRule="auto"/>
              <w:textAlignment w:val="auto"/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</w:pPr>
            <w:r w:rsidRPr="00D35458"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  <w:t>Maintenance</w:t>
            </w:r>
          </w:p>
          <w:p w14:paraId="39154CEA" w14:textId="77777777" w:rsidR="00162FAA" w:rsidRPr="00D35458" w:rsidRDefault="00162FAA" w:rsidP="00162FAA">
            <w:pPr>
              <w:pStyle w:val="NoParagraphStyle"/>
              <w:spacing w:line="240" w:lineRule="auto"/>
              <w:textAlignment w:val="auto"/>
              <w:rPr>
                <w:rFonts w:ascii="Myriad Pro" w:hAnsi="Myriad Pro" w:cstheme="minorBidi"/>
                <w:color w:val="auto"/>
                <w:sz w:val="20"/>
                <w:szCs w:val="20"/>
                <w:lang w:val="en-CA"/>
              </w:rPr>
            </w:pPr>
            <w:r w:rsidRPr="00D35458">
              <w:rPr>
                <w:rFonts w:ascii="Myriad Pro" w:hAnsi="Myriad Pro" w:cstheme="minorBidi"/>
                <w:color w:val="auto"/>
                <w:sz w:val="20"/>
                <w:szCs w:val="20"/>
                <w:lang w:val="en-CA"/>
              </w:rPr>
              <w:t>Understand function of snare lever and dampener (as needed)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47DC9" w14:textId="77777777" w:rsidR="00162FAA" w:rsidRPr="00D35458" w:rsidRDefault="00162FAA" w:rsidP="00162FAA">
            <w:pPr>
              <w:pStyle w:val="NoParagraphStyle"/>
              <w:spacing w:line="240" w:lineRule="auto"/>
              <w:textAlignment w:val="auto"/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</w:pPr>
            <w:r w:rsidRPr="00D35458"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  <w:t>Instrument Care and</w:t>
            </w:r>
          </w:p>
          <w:p w14:paraId="55CA3427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rFonts w:cstheme="minorBidi"/>
                <w:b/>
                <w:color w:val="auto"/>
                <w:sz w:val="20"/>
                <w:szCs w:val="20"/>
              </w:rPr>
            </w:pPr>
            <w:r w:rsidRPr="00D35458">
              <w:rPr>
                <w:rFonts w:cstheme="minorBidi"/>
                <w:b/>
                <w:color w:val="auto"/>
                <w:sz w:val="20"/>
                <w:szCs w:val="20"/>
              </w:rPr>
              <w:t>Maintenance</w:t>
            </w:r>
          </w:p>
          <w:p w14:paraId="493F957C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rFonts w:cstheme="minorBidi"/>
                <w:color w:val="auto"/>
                <w:sz w:val="20"/>
                <w:szCs w:val="20"/>
              </w:rPr>
              <w:t>Understand function of lugs in relation to tension and even tuning on all drum instruments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88C5" w14:textId="77777777" w:rsidR="00162FAA" w:rsidRPr="00D35458" w:rsidRDefault="00162FAA" w:rsidP="00162FAA">
            <w:pPr>
              <w:pStyle w:val="NoParagraphStyle"/>
              <w:spacing w:line="240" w:lineRule="auto"/>
              <w:textAlignment w:val="auto"/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</w:pPr>
            <w:r w:rsidRPr="00D35458"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  <w:t>Instrument Care and</w:t>
            </w:r>
          </w:p>
          <w:p w14:paraId="3DC9B56C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rFonts w:cstheme="minorBidi"/>
                <w:b/>
                <w:color w:val="auto"/>
                <w:sz w:val="20"/>
                <w:szCs w:val="20"/>
              </w:rPr>
            </w:pPr>
            <w:r w:rsidRPr="00D35458">
              <w:rPr>
                <w:rFonts w:cstheme="minorBidi"/>
                <w:b/>
                <w:color w:val="auto"/>
                <w:sz w:val="20"/>
                <w:szCs w:val="20"/>
              </w:rPr>
              <w:t>Maintenance</w:t>
            </w:r>
          </w:p>
          <w:p w14:paraId="7E41D17D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rFonts w:cstheme="minorBidi"/>
                <w:b/>
                <w:color w:val="auto"/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On snare drum begin tuning snare and batter heads</w:t>
            </w:r>
          </w:p>
          <w:p w14:paraId="3E0E9FC5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Introduce learning to adjust snares on</w:t>
            </w:r>
            <w:r w:rsidRPr="00D35458">
              <w:rPr>
                <w:color w:val="FF00FF"/>
                <w:sz w:val="20"/>
                <w:szCs w:val="20"/>
              </w:rPr>
              <w:t xml:space="preserve"> </w:t>
            </w:r>
            <w:r w:rsidRPr="00D35458">
              <w:rPr>
                <w:sz w:val="20"/>
                <w:szCs w:val="20"/>
              </w:rPr>
              <w:t xml:space="preserve">snare drum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4300B" w14:textId="77777777" w:rsidR="00162FAA" w:rsidRPr="00D35458" w:rsidRDefault="00162FAA" w:rsidP="00162FAA">
            <w:pPr>
              <w:pStyle w:val="NoParagraphStyle"/>
              <w:spacing w:line="240" w:lineRule="auto"/>
              <w:textAlignment w:val="auto"/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</w:pPr>
            <w:r w:rsidRPr="00D35458">
              <w:rPr>
                <w:rFonts w:ascii="Myriad Pro" w:hAnsi="Myriad Pro" w:cstheme="minorBidi"/>
                <w:b/>
                <w:color w:val="auto"/>
                <w:sz w:val="20"/>
                <w:szCs w:val="20"/>
                <w:lang w:val="en-CA"/>
              </w:rPr>
              <w:t>Instrument Care and</w:t>
            </w:r>
          </w:p>
          <w:p w14:paraId="6B83E9EA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rFonts w:cstheme="minorBidi"/>
                <w:b/>
                <w:color w:val="auto"/>
                <w:sz w:val="20"/>
                <w:szCs w:val="20"/>
              </w:rPr>
              <w:t>Maintenance</w:t>
            </w:r>
            <w:r w:rsidRPr="00D35458">
              <w:rPr>
                <w:sz w:val="20"/>
                <w:szCs w:val="20"/>
              </w:rPr>
              <w:t xml:space="preserve"> </w:t>
            </w:r>
          </w:p>
          <w:p w14:paraId="3EB1A0A2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On snare drum continue tuning snare and batter heads, changing heads on drums</w:t>
            </w:r>
          </w:p>
          <w:p w14:paraId="3F6C2C9C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Develop ability to adjust snares on</w:t>
            </w:r>
            <w:r w:rsidRPr="00D35458">
              <w:rPr>
                <w:color w:val="FF00FF"/>
                <w:sz w:val="20"/>
                <w:szCs w:val="20"/>
              </w:rPr>
              <w:t xml:space="preserve"> </w:t>
            </w:r>
            <w:r w:rsidRPr="00D35458">
              <w:rPr>
                <w:sz w:val="20"/>
                <w:szCs w:val="20"/>
              </w:rPr>
              <w:t>snare drum</w:t>
            </w:r>
          </w:p>
        </w:tc>
      </w:tr>
      <w:tr w:rsidR="00162FAA" w:rsidRPr="003443A7" w14:paraId="7C4177C5" w14:textId="77777777" w:rsidTr="00162FAA">
        <w:trPr>
          <w:trHeight w:val="60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E2A26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 xml:space="preserve">Timpani </w:t>
            </w:r>
            <w:r w:rsidRPr="00D35458">
              <w:rPr>
                <w:sz w:val="20"/>
                <w:szCs w:val="20"/>
              </w:rPr>
              <w:t>(if available)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3D0B7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 xml:space="preserve">Timpani </w:t>
            </w:r>
            <w:r w:rsidRPr="00D35458">
              <w:rPr>
                <w:sz w:val="20"/>
                <w:szCs w:val="20"/>
              </w:rPr>
              <w:t>(if available)</w:t>
            </w:r>
          </w:p>
          <w:p w14:paraId="0BFADF50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Begin tuning (gauges/ear)</w:t>
            </w:r>
          </w:p>
          <w:p w14:paraId="3255C9F1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Start to develop legato and staccato strokes</w:t>
            </w:r>
          </w:p>
          <w:p w14:paraId="20310023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Hand position</w:t>
            </w:r>
          </w:p>
          <w:p w14:paraId="12DF1389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Tone</w:t>
            </w:r>
          </w:p>
          <w:p w14:paraId="12FD39ED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Single stroke roll</w:t>
            </w:r>
          </w:p>
          <w:p w14:paraId="17A3F3B2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Dampening tech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A8CB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 xml:space="preserve">Timpani </w:t>
            </w:r>
            <w:r w:rsidRPr="00D35458">
              <w:rPr>
                <w:sz w:val="20"/>
                <w:szCs w:val="20"/>
              </w:rPr>
              <w:t>(if available)</w:t>
            </w:r>
          </w:p>
          <w:p w14:paraId="38001EE8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Continue tuning    (gauges/ear)</w:t>
            </w:r>
          </w:p>
          <w:p w14:paraId="77AE75BB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Continue to develop legato and staccato strokes</w:t>
            </w:r>
          </w:p>
          <w:p w14:paraId="7AE783C3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Hand position</w:t>
            </w:r>
          </w:p>
          <w:p w14:paraId="1EB6C15C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Tone</w:t>
            </w:r>
          </w:p>
          <w:p w14:paraId="6424A117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Single stroke roll</w:t>
            </w:r>
          </w:p>
          <w:p w14:paraId="6C44D1CF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Dampening tech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1E5F7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 xml:space="preserve">Timpani </w:t>
            </w:r>
            <w:r w:rsidRPr="00D35458">
              <w:rPr>
                <w:sz w:val="20"/>
                <w:szCs w:val="20"/>
              </w:rPr>
              <w:t>(if available)</w:t>
            </w:r>
          </w:p>
          <w:p w14:paraId="405000A2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Continue tuning    (gauges/ear)</w:t>
            </w:r>
          </w:p>
          <w:p w14:paraId="583520C4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Continue to develop legato and staccato strokes</w:t>
            </w:r>
          </w:p>
          <w:p w14:paraId="0936D7D9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Hand position</w:t>
            </w:r>
          </w:p>
          <w:p w14:paraId="18034EBD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Tone</w:t>
            </w:r>
          </w:p>
          <w:p w14:paraId="51F07742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Single stroke roll</w:t>
            </w:r>
          </w:p>
          <w:p w14:paraId="111C0D93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Dampening tech</w:t>
            </w:r>
          </w:p>
        </w:tc>
      </w:tr>
      <w:tr w:rsidR="00162FAA" w:rsidRPr="003443A7" w14:paraId="77848DCC" w14:textId="77777777" w:rsidTr="00162FAA">
        <w:trPr>
          <w:trHeight w:val="6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CC9AF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b/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Accessories</w:t>
            </w:r>
          </w:p>
          <w:p w14:paraId="77F227FF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Bass drum:  technique, muffling, rolling</w:t>
            </w:r>
          </w:p>
          <w:p w14:paraId="1FF5515B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Other percussion:  as available and needed, learn proper techniques for playing, holding, etc. 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EE34E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t>Accessories</w:t>
            </w:r>
          </w:p>
          <w:p w14:paraId="04A2F99C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Tambourine:  grip, playing area, simple rhythms</w:t>
            </w:r>
          </w:p>
          <w:p w14:paraId="7B4E9A14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Triangle:  grip, striking area</w:t>
            </w:r>
          </w:p>
          <w:p w14:paraId="1179EB41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Wood Block:  striking area, mounted on stand or on table with cloth under it, </w:t>
            </w:r>
            <w:r w:rsidRPr="00D35458">
              <w:rPr>
                <w:sz w:val="20"/>
                <w:szCs w:val="20"/>
              </w:rPr>
              <w:lastRenderedPageBreak/>
              <w:t>sometimes stand alone</w:t>
            </w:r>
          </w:p>
          <w:p w14:paraId="0D42C501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Other percussion:  as available and needed, learn proper techniques for playing, holding, etc. 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C672B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lastRenderedPageBreak/>
              <w:t>Accessories</w:t>
            </w:r>
          </w:p>
          <w:p w14:paraId="065EB21E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Tambourine:  shake roll, fist accent</w:t>
            </w:r>
          </w:p>
          <w:p w14:paraId="79E3E609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Triangle:  muffling, rolls</w:t>
            </w:r>
          </w:p>
          <w:p w14:paraId="36FCEFDD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Temple/Granite blocks</w:t>
            </w:r>
          </w:p>
          <w:p w14:paraId="208AD039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Toms</w:t>
            </w:r>
          </w:p>
          <w:p w14:paraId="0862D382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Drum Set:  basic beats and </w:t>
            </w:r>
            <w:r w:rsidRPr="00D35458">
              <w:rPr>
                <w:sz w:val="20"/>
                <w:szCs w:val="20"/>
              </w:rPr>
              <w:lastRenderedPageBreak/>
              <w:t>techniques (Can be introduced earlier, once basic techniques are in place)</w:t>
            </w:r>
          </w:p>
          <w:p w14:paraId="5258C990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Other percussion:  as available and needed, learn proper techniques for playing, holding, etc. 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8104" w14:textId="77777777" w:rsidR="00162FAA" w:rsidRPr="00D35458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</w:rPr>
            </w:pPr>
            <w:r w:rsidRPr="00D35458">
              <w:rPr>
                <w:b/>
                <w:sz w:val="20"/>
                <w:szCs w:val="20"/>
              </w:rPr>
              <w:lastRenderedPageBreak/>
              <w:t>Accessories</w:t>
            </w:r>
          </w:p>
          <w:p w14:paraId="401738EA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Tambourine:  thumb roll, play on knee</w:t>
            </w:r>
          </w:p>
          <w:p w14:paraId="55EF4744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Triangle:  play on stand with two beaters</w:t>
            </w:r>
          </w:p>
          <w:p w14:paraId="578DE8DF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>Drum Set:  jazz/rock beats with fills</w:t>
            </w:r>
            <w:r>
              <w:rPr>
                <w:sz w:val="20"/>
                <w:szCs w:val="20"/>
              </w:rPr>
              <w:t xml:space="preserve"> -</w:t>
            </w:r>
            <w:r w:rsidRPr="00D35458">
              <w:rPr>
                <w:sz w:val="20"/>
                <w:szCs w:val="20"/>
              </w:rPr>
              <w:t xml:space="preserve"> Rudiments </w:t>
            </w:r>
            <w:r w:rsidRPr="00D35458">
              <w:rPr>
                <w:sz w:val="20"/>
                <w:szCs w:val="20"/>
              </w:rPr>
              <w:lastRenderedPageBreak/>
              <w:t>transferred to drum set</w:t>
            </w:r>
          </w:p>
          <w:p w14:paraId="7A2BA5CC" w14:textId="77777777" w:rsidR="00162FAA" w:rsidRPr="00D35458" w:rsidRDefault="00162FAA" w:rsidP="00162FAA">
            <w:pPr>
              <w:pStyle w:val="BodyText11ptBodyText"/>
              <w:spacing w:line="240" w:lineRule="auto"/>
              <w:rPr>
                <w:sz w:val="20"/>
                <w:szCs w:val="20"/>
              </w:rPr>
            </w:pPr>
            <w:r w:rsidRPr="00D35458">
              <w:rPr>
                <w:sz w:val="20"/>
                <w:szCs w:val="20"/>
              </w:rPr>
              <w:t xml:space="preserve">Other percussion:  as available and needed, learn proper techniques for playing, holding, etc.  </w:t>
            </w:r>
          </w:p>
        </w:tc>
      </w:tr>
    </w:tbl>
    <w:p w14:paraId="3340D3B4" w14:textId="77777777" w:rsidR="00162FAA" w:rsidRPr="003443A7" w:rsidRDefault="00162FAA" w:rsidP="00162FAA">
      <w:pPr>
        <w:rPr>
          <w:b/>
        </w:rPr>
      </w:pPr>
    </w:p>
    <w:p w14:paraId="59067F53" w14:textId="77777777" w:rsidR="00162FAA" w:rsidRDefault="00162FAA" w:rsidP="00162FAA">
      <w:pPr>
        <w:rPr>
          <w:rFonts w:ascii="Myriad Pro" w:hAnsi="Myriad Pro" w:cs="Myriad Pro"/>
          <w:b/>
          <w:bCs/>
          <w:color w:val="196DFF"/>
          <w:sz w:val="28"/>
          <w:szCs w:val="28"/>
        </w:rPr>
      </w:pPr>
    </w:p>
    <w:p w14:paraId="694F724F" w14:textId="77777777" w:rsidR="00162FAA" w:rsidRDefault="00162FAA" w:rsidP="00162FAA">
      <w:pPr>
        <w:rPr>
          <w:rFonts w:ascii="Myriad Pro" w:hAnsi="Myriad Pro" w:cs="Myriad Pro"/>
          <w:b/>
          <w:bCs/>
          <w:color w:val="196DFF"/>
          <w:sz w:val="28"/>
          <w:szCs w:val="28"/>
        </w:rPr>
      </w:pPr>
    </w:p>
    <w:p w14:paraId="19650AF6" w14:textId="2AF8560D" w:rsidR="00162FAA" w:rsidRPr="00075EA0" w:rsidRDefault="00075EA0" w:rsidP="00162FAA">
      <w:pPr>
        <w:rPr>
          <w:color w:val="000000" w:themeColor="text1"/>
        </w:rPr>
      </w:pPr>
      <w:r>
        <w:rPr>
          <w:rFonts w:ascii="Myriad Pro" w:hAnsi="Myriad Pro" w:cs="Myriad Pro"/>
          <w:b/>
          <w:bCs/>
          <w:color w:val="196DFF"/>
          <w:sz w:val="28"/>
          <w:szCs w:val="28"/>
        </w:rPr>
        <w:t xml:space="preserve"> Band 5.3-12.3 - </w:t>
      </w:r>
      <w:r w:rsidR="00162FAA" w:rsidRPr="008112A5">
        <w:rPr>
          <w:rFonts w:ascii="Myriad Pro" w:hAnsi="Myriad Pro" w:cs="Myriad Pro"/>
          <w:b/>
          <w:bCs/>
          <w:color w:val="196DFF"/>
          <w:sz w:val="28"/>
          <w:szCs w:val="28"/>
        </w:rPr>
        <w:t>Interpretation</w:t>
      </w:r>
      <w:r w:rsidR="00BD2C1E">
        <w:rPr>
          <w:rFonts w:ascii="Myriad Pro" w:hAnsi="Myriad Pro" w:cs="Myriad Pro"/>
          <w:b/>
          <w:bCs/>
          <w:color w:val="196DFF"/>
          <w:sz w:val="28"/>
          <w:szCs w:val="28"/>
        </w:rPr>
        <w:t xml:space="preserve"> </w:t>
      </w:r>
      <w:r>
        <w:rPr>
          <w:rFonts w:ascii="Myriad Pro" w:hAnsi="Myriad Pro" w:cs="Myriad Pro"/>
          <w:b/>
          <w:bCs/>
          <w:color w:val="196DFF"/>
          <w:sz w:val="28"/>
          <w:szCs w:val="28"/>
        </w:rPr>
        <w:t>–</w:t>
      </w:r>
      <w:r w:rsidR="00BD2C1E">
        <w:rPr>
          <w:rFonts w:ascii="Myriad Pro" w:hAnsi="Myriad Pro" w:cs="Myriad Pro"/>
          <w:b/>
          <w:bCs/>
          <w:color w:val="196DFF"/>
          <w:sz w:val="28"/>
          <w:szCs w:val="28"/>
        </w:rPr>
        <w:t xml:space="preserve"> </w:t>
      </w:r>
      <w:r w:rsidRPr="00FD2320">
        <w:rPr>
          <w:rFonts w:ascii="Myriad Pro" w:hAnsi="Myriad Pro" w:cs="Myriad Pro"/>
          <w:bCs/>
          <w:color w:val="000000" w:themeColor="text1"/>
          <w:sz w:val="28"/>
          <w:szCs w:val="28"/>
        </w:rPr>
        <w:t>Interprets musical phrasing, and understands elements of style and culture.</w:t>
      </w:r>
    </w:p>
    <w:p w14:paraId="56EEF282" w14:textId="77777777" w:rsidR="00162FAA" w:rsidRPr="00075EA0" w:rsidRDefault="00162FAA" w:rsidP="00162FAA">
      <w:pPr>
        <w:rPr>
          <w:b/>
          <w:color w:val="000000" w:themeColor="text1"/>
        </w:rPr>
      </w:pPr>
    </w:p>
    <w:p w14:paraId="7E6F75C7" w14:textId="77777777" w:rsidR="00162FAA" w:rsidRPr="003443A7" w:rsidRDefault="00162FAA" w:rsidP="00162FAA">
      <w:pPr>
        <w:rPr>
          <w:b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2252"/>
        <w:gridCol w:w="2109"/>
        <w:gridCol w:w="2294"/>
        <w:gridCol w:w="2201"/>
      </w:tblGrid>
      <w:tr w:rsidR="00162FAA" w:rsidRPr="003443A7" w14:paraId="53CC94BF" w14:textId="77777777" w:rsidTr="00C025E7">
        <w:tc>
          <w:tcPr>
            <w:tcW w:w="2252" w:type="dxa"/>
          </w:tcPr>
          <w:p w14:paraId="15065BD1" w14:textId="77777777" w:rsidR="00162FAA" w:rsidRPr="00C03CBC" w:rsidRDefault="00162FAA" w:rsidP="00162FAA">
            <w:pPr>
              <w:rPr>
                <w:b/>
                <w:sz w:val="20"/>
                <w:szCs w:val="20"/>
                <w:lang w:val="en-US"/>
              </w:rPr>
            </w:pPr>
            <w:r w:rsidRPr="00C03CBC">
              <w:rPr>
                <w:b/>
                <w:sz w:val="20"/>
                <w:szCs w:val="20"/>
                <w:lang w:val="en-US"/>
              </w:rPr>
              <w:t>Level I</w:t>
            </w:r>
          </w:p>
        </w:tc>
        <w:tc>
          <w:tcPr>
            <w:tcW w:w="2109" w:type="dxa"/>
          </w:tcPr>
          <w:p w14:paraId="2FFD129B" w14:textId="77777777" w:rsidR="00162FAA" w:rsidRPr="00C03CBC" w:rsidRDefault="00162FAA" w:rsidP="00162FAA">
            <w:pPr>
              <w:rPr>
                <w:b/>
                <w:sz w:val="20"/>
                <w:szCs w:val="20"/>
                <w:lang w:val="en-US"/>
              </w:rPr>
            </w:pPr>
            <w:r w:rsidRPr="00C03CBC">
              <w:rPr>
                <w:b/>
                <w:sz w:val="20"/>
                <w:szCs w:val="20"/>
                <w:lang w:val="en-US"/>
              </w:rPr>
              <w:t>Level II</w:t>
            </w:r>
          </w:p>
        </w:tc>
        <w:tc>
          <w:tcPr>
            <w:tcW w:w="2294" w:type="dxa"/>
          </w:tcPr>
          <w:p w14:paraId="1ABF8832" w14:textId="77777777" w:rsidR="00162FAA" w:rsidRPr="00C03CBC" w:rsidRDefault="00162FAA" w:rsidP="00162FAA">
            <w:pPr>
              <w:rPr>
                <w:b/>
                <w:sz w:val="20"/>
                <w:szCs w:val="20"/>
                <w:lang w:val="en-US"/>
              </w:rPr>
            </w:pPr>
            <w:r w:rsidRPr="00C03CBC">
              <w:rPr>
                <w:b/>
                <w:sz w:val="20"/>
                <w:szCs w:val="20"/>
                <w:lang w:val="en-US"/>
              </w:rPr>
              <w:t>Level III</w:t>
            </w:r>
          </w:p>
        </w:tc>
        <w:tc>
          <w:tcPr>
            <w:tcW w:w="2201" w:type="dxa"/>
          </w:tcPr>
          <w:p w14:paraId="40D8AF5F" w14:textId="77777777" w:rsidR="00162FAA" w:rsidRPr="00C03CBC" w:rsidRDefault="00162FAA" w:rsidP="00162FAA">
            <w:pPr>
              <w:rPr>
                <w:b/>
                <w:sz w:val="20"/>
                <w:szCs w:val="20"/>
                <w:lang w:val="en-US"/>
              </w:rPr>
            </w:pPr>
            <w:r w:rsidRPr="00C03CBC">
              <w:rPr>
                <w:b/>
                <w:sz w:val="20"/>
                <w:szCs w:val="20"/>
                <w:lang w:val="en-US"/>
              </w:rPr>
              <w:t>Level IV</w:t>
            </w:r>
          </w:p>
        </w:tc>
      </w:tr>
      <w:tr w:rsidR="00162FAA" w:rsidRPr="003443A7" w14:paraId="6D84F60D" w14:textId="77777777" w:rsidTr="00C025E7">
        <w:tc>
          <w:tcPr>
            <w:tcW w:w="2252" w:type="dxa"/>
          </w:tcPr>
          <w:p w14:paraId="6A7336EE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  <w:r w:rsidRPr="003443A7">
              <w:rPr>
                <w:sz w:val="20"/>
                <w:szCs w:val="20"/>
                <w:lang w:val="en-US"/>
              </w:rPr>
              <w:t>Phrases – identify, define, demonstrate</w:t>
            </w:r>
          </w:p>
        </w:tc>
        <w:tc>
          <w:tcPr>
            <w:tcW w:w="2109" w:type="dxa"/>
          </w:tcPr>
          <w:p w14:paraId="610F369B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3443A7">
              <w:rPr>
                <w:sz w:val="20"/>
                <w:szCs w:val="20"/>
                <w:lang w:val="en-US"/>
              </w:rPr>
              <w:t>haracteristics of a musical phrase</w:t>
            </w:r>
          </w:p>
        </w:tc>
        <w:tc>
          <w:tcPr>
            <w:tcW w:w="2294" w:type="dxa"/>
          </w:tcPr>
          <w:p w14:paraId="1FAEB299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3443A7">
              <w:rPr>
                <w:sz w:val="20"/>
                <w:szCs w:val="20"/>
                <w:lang w:val="en-US"/>
              </w:rPr>
              <w:t>hrase structures</w:t>
            </w:r>
          </w:p>
        </w:tc>
        <w:tc>
          <w:tcPr>
            <w:tcW w:w="2201" w:type="dxa"/>
          </w:tcPr>
          <w:p w14:paraId="0C066CB4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Pr="003443A7">
              <w:rPr>
                <w:sz w:val="20"/>
                <w:szCs w:val="20"/>
                <w:lang w:val="en-US"/>
              </w:rPr>
              <w:t>ariety of phrase structures</w:t>
            </w:r>
          </w:p>
        </w:tc>
      </w:tr>
      <w:tr w:rsidR="00162FAA" w:rsidRPr="003443A7" w14:paraId="69E0CFB7" w14:textId="77777777" w:rsidTr="00C025E7">
        <w:tc>
          <w:tcPr>
            <w:tcW w:w="2252" w:type="dxa"/>
          </w:tcPr>
          <w:p w14:paraId="20E04790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Pr="003443A7">
              <w:rPr>
                <w:sz w:val="20"/>
                <w:szCs w:val="20"/>
                <w:lang w:val="en-US"/>
              </w:rPr>
              <w:t>evelopmentally appropriate phrasing</w:t>
            </w:r>
          </w:p>
        </w:tc>
        <w:tc>
          <w:tcPr>
            <w:tcW w:w="2109" w:type="dxa"/>
          </w:tcPr>
          <w:p w14:paraId="57261616" w14:textId="77777777" w:rsidR="00162FAA" w:rsidRDefault="00162FAA" w:rsidP="00162F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3443A7">
              <w:rPr>
                <w:sz w:val="20"/>
                <w:szCs w:val="20"/>
                <w:lang w:val="en-US"/>
              </w:rPr>
              <w:t>hape musical phrases with direction from teacher</w:t>
            </w:r>
          </w:p>
          <w:p w14:paraId="6B2A1B5D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94" w:type="dxa"/>
          </w:tcPr>
          <w:p w14:paraId="4968A2AA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Pr="003443A7">
              <w:rPr>
                <w:sz w:val="20"/>
                <w:szCs w:val="20"/>
                <w:lang w:val="en-US"/>
              </w:rPr>
              <w:t>egin to individually attend to shape musical phrases</w:t>
            </w:r>
          </w:p>
        </w:tc>
        <w:tc>
          <w:tcPr>
            <w:tcW w:w="2201" w:type="dxa"/>
          </w:tcPr>
          <w:p w14:paraId="4E35328B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  <w:r w:rsidRPr="003443A7">
              <w:rPr>
                <w:sz w:val="20"/>
                <w:szCs w:val="20"/>
                <w:lang w:val="en-US"/>
              </w:rPr>
              <w:t>Individually attend to shape musical phrases</w:t>
            </w:r>
          </w:p>
        </w:tc>
      </w:tr>
      <w:tr w:rsidR="00162FAA" w:rsidRPr="003443A7" w14:paraId="38742A50" w14:textId="77777777" w:rsidTr="00C025E7">
        <w:tc>
          <w:tcPr>
            <w:tcW w:w="2252" w:type="dxa"/>
          </w:tcPr>
          <w:p w14:paraId="708D9BC9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  <w:r w:rsidRPr="003443A7">
              <w:rPr>
                <w:sz w:val="20"/>
                <w:szCs w:val="20"/>
                <w:lang w:val="en-US"/>
              </w:rPr>
              <w:t>Explore the idea of musical style</w:t>
            </w:r>
          </w:p>
        </w:tc>
        <w:tc>
          <w:tcPr>
            <w:tcW w:w="2109" w:type="dxa"/>
          </w:tcPr>
          <w:p w14:paraId="039E54FA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  <w:r w:rsidRPr="003443A7">
              <w:rPr>
                <w:sz w:val="20"/>
                <w:szCs w:val="20"/>
                <w:lang w:val="en-US"/>
              </w:rPr>
              <w:t>Identify the elements different of musical styles</w:t>
            </w:r>
          </w:p>
        </w:tc>
        <w:tc>
          <w:tcPr>
            <w:tcW w:w="2294" w:type="dxa"/>
          </w:tcPr>
          <w:p w14:paraId="6C2E9E1C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  <w:r w:rsidRPr="003443A7">
              <w:rPr>
                <w:sz w:val="20"/>
                <w:szCs w:val="20"/>
                <w:lang w:val="en-US"/>
              </w:rPr>
              <w:t>With teacher direction use the elements of different of musical styles</w:t>
            </w:r>
          </w:p>
        </w:tc>
        <w:tc>
          <w:tcPr>
            <w:tcW w:w="2201" w:type="dxa"/>
          </w:tcPr>
          <w:p w14:paraId="53748737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  <w:r w:rsidRPr="003443A7">
              <w:rPr>
                <w:sz w:val="20"/>
                <w:szCs w:val="20"/>
                <w:lang w:val="en-US"/>
              </w:rPr>
              <w:t>Individually and appropriately employ the elements of different of musical styles</w:t>
            </w:r>
          </w:p>
        </w:tc>
      </w:tr>
      <w:tr w:rsidR="00162FAA" w:rsidRPr="003443A7" w14:paraId="2F208C11" w14:textId="77777777" w:rsidTr="00C025E7">
        <w:tc>
          <w:tcPr>
            <w:tcW w:w="2252" w:type="dxa"/>
          </w:tcPr>
          <w:p w14:paraId="5B881707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  <w:r w:rsidRPr="003443A7">
              <w:rPr>
                <w:sz w:val="20"/>
                <w:szCs w:val="20"/>
                <w:lang w:val="en-US"/>
              </w:rPr>
              <w:t>Explore the music of different cultures</w:t>
            </w:r>
          </w:p>
        </w:tc>
        <w:tc>
          <w:tcPr>
            <w:tcW w:w="2109" w:type="dxa"/>
          </w:tcPr>
          <w:p w14:paraId="0EE84AD4" w14:textId="77777777" w:rsidR="00162FAA" w:rsidRPr="003443A7" w:rsidRDefault="00162FAA" w:rsidP="00162FAA">
            <w:pPr>
              <w:rPr>
                <w:sz w:val="20"/>
                <w:szCs w:val="20"/>
                <w:lang w:val="en-US"/>
              </w:rPr>
            </w:pPr>
            <w:r w:rsidRPr="003443A7">
              <w:rPr>
                <w:sz w:val="20"/>
                <w:szCs w:val="20"/>
                <w:lang w:val="en-US"/>
              </w:rPr>
              <w:t>Explore the music of different time periods</w:t>
            </w:r>
          </w:p>
        </w:tc>
        <w:tc>
          <w:tcPr>
            <w:tcW w:w="2294" w:type="dxa"/>
          </w:tcPr>
          <w:p w14:paraId="008B4DFC" w14:textId="77777777" w:rsidR="00162FAA" w:rsidRPr="003443A7" w:rsidRDefault="00162FAA" w:rsidP="00162FAA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  <w:lang w:val="en-US"/>
              </w:rPr>
            </w:pPr>
            <w:r w:rsidRPr="003443A7">
              <w:rPr>
                <w:color w:val="auto"/>
                <w:sz w:val="20"/>
                <w:szCs w:val="20"/>
              </w:rPr>
              <w:t>Begin to develop through performance, the ability to categorize repertoire as to historical period and genre</w:t>
            </w:r>
          </w:p>
        </w:tc>
        <w:tc>
          <w:tcPr>
            <w:tcW w:w="2201" w:type="dxa"/>
          </w:tcPr>
          <w:p w14:paraId="7B3B5B0A" w14:textId="77777777" w:rsidR="00162FAA" w:rsidRPr="003443A7" w:rsidRDefault="00162FAA" w:rsidP="00162FAA">
            <w:pPr>
              <w:pStyle w:val="BodyText11ptBodyText"/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3443A7">
              <w:rPr>
                <w:color w:val="auto"/>
                <w:sz w:val="20"/>
                <w:szCs w:val="20"/>
              </w:rPr>
              <w:t>Continue to develop through performance, an awareness of stylistic characteristics associated with various historical periods and genres</w:t>
            </w:r>
          </w:p>
        </w:tc>
      </w:tr>
      <w:tr w:rsidR="00C025E7" w:rsidRPr="003443A7" w14:paraId="425852E7" w14:textId="77777777" w:rsidTr="00C025E7">
        <w:tc>
          <w:tcPr>
            <w:tcW w:w="2252" w:type="dxa"/>
          </w:tcPr>
          <w:p w14:paraId="3B056BA1" w14:textId="77777777" w:rsidR="00C025E7" w:rsidRPr="003443A7" w:rsidRDefault="00C025E7" w:rsidP="00BD2C1E">
            <w:pPr>
              <w:rPr>
                <w:sz w:val="20"/>
                <w:szCs w:val="20"/>
                <w:lang w:val="en-US"/>
              </w:rPr>
            </w:pPr>
            <w:r w:rsidRPr="003443A7">
              <w:rPr>
                <w:sz w:val="20"/>
                <w:szCs w:val="20"/>
                <w:lang w:val="en-US"/>
              </w:rPr>
              <w:t>Begin awareness of conductor’s gestures and patterns</w:t>
            </w:r>
          </w:p>
        </w:tc>
        <w:tc>
          <w:tcPr>
            <w:tcW w:w="2109" w:type="dxa"/>
          </w:tcPr>
          <w:p w14:paraId="59FECACA" w14:textId="77777777" w:rsidR="00C025E7" w:rsidRPr="003443A7" w:rsidRDefault="00C025E7" w:rsidP="00BD2C1E">
            <w:pPr>
              <w:rPr>
                <w:sz w:val="20"/>
                <w:szCs w:val="20"/>
                <w:lang w:val="en-US"/>
              </w:rPr>
            </w:pPr>
            <w:r w:rsidRPr="003443A7">
              <w:rPr>
                <w:sz w:val="20"/>
                <w:szCs w:val="20"/>
                <w:lang w:val="en-US"/>
              </w:rPr>
              <w:t>Be aware of conductor’s gestures and patterns</w:t>
            </w:r>
          </w:p>
        </w:tc>
        <w:tc>
          <w:tcPr>
            <w:tcW w:w="2294" w:type="dxa"/>
          </w:tcPr>
          <w:p w14:paraId="1EB69647" w14:textId="77777777" w:rsidR="00C025E7" w:rsidRPr="003443A7" w:rsidRDefault="00C025E7" w:rsidP="00BD2C1E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3443A7">
              <w:rPr>
                <w:color w:val="auto"/>
                <w:sz w:val="20"/>
                <w:szCs w:val="20"/>
              </w:rPr>
              <w:t xml:space="preserve">Make interpretive decisions based on knowledge of </w:t>
            </w:r>
            <w:r w:rsidRPr="003443A7">
              <w:rPr>
                <w:sz w:val="20"/>
                <w:szCs w:val="20"/>
                <w:lang w:val="en-US"/>
              </w:rPr>
              <w:t>conductor’s gestures and patterns</w:t>
            </w:r>
          </w:p>
        </w:tc>
        <w:tc>
          <w:tcPr>
            <w:tcW w:w="2201" w:type="dxa"/>
          </w:tcPr>
          <w:p w14:paraId="5DAFF509" w14:textId="77777777" w:rsidR="00C025E7" w:rsidRPr="003443A7" w:rsidRDefault="00C025E7" w:rsidP="00BD2C1E">
            <w:pPr>
              <w:pStyle w:val="BodyText11ptBodyText"/>
              <w:spacing w:after="0" w:line="240" w:lineRule="auto"/>
              <w:rPr>
                <w:color w:val="auto"/>
                <w:sz w:val="20"/>
                <w:szCs w:val="20"/>
              </w:rPr>
            </w:pPr>
            <w:r w:rsidRPr="003443A7">
              <w:rPr>
                <w:sz w:val="20"/>
                <w:szCs w:val="20"/>
                <w:lang w:val="en-US"/>
              </w:rPr>
              <w:t>Personally demonstrate conductor’s gestures and patterns by conducting an ensemble</w:t>
            </w:r>
          </w:p>
        </w:tc>
      </w:tr>
      <w:tr w:rsidR="00C025E7" w:rsidRPr="003443A7" w14:paraId="527E2D79" w14:textId="77777777" w:rsidTr="00C025E7">
        <w:tc>
          <w:tcPr>
            <w:tcW w:w="2252" w:type="dxa"/>
          </w:tcPr>
          <w:p w14:paraId="517152B1" w14:textId="77777777" w:rsidR="00C025E7" w:rsidRPr="003443A7" w:rsidRDefault="00C025E7" w:rsidP="00BD2C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 excerpts of works of s</w:t>
            </w:r>
            <w:r w:rsidRPr="003443A7">
              <w:rPr>
                <w:sz w:val="20"/>
                <w:szCs w:val="20"/>
                <w:lang w:val="en-US"/>
              </w:rPr>
              <w:t>ignificant composers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09" w:type="dxa"/>
          </w:tcPr>
          <w:p w14:paraId="037E23ED" w14:textId="77777777" w:rsidR="00C025E7" w:rsidRPr="003443A7" w:rsidRDefault="00C025E7" w:rsidP="00BD2C1E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 excerpts of works of s</w:t>
            </w:r>
            <w:r w:rsidRPr="003443A7">
              <w:rPr>
                <w:sz w:val="20"/>
                <w:szCs w:val="20"/>
                <w:lang w:val="en-US"/>
              </w:rPr>
              <w:t>ignificant composers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94" w:type="dxa"/>
          </w:tcPr>
          <w:p w14:paraId="1934E37D" w14:textId="77777777" w:rsidR="00C025E7" w:rsidRPr="003443A7" w:rsidRDefault="00C025E7" w:rsidP="00BD2C1E">
            <w:pPr>
              <w:pStyle w:val="BodyText11ptBodyText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 longer excerpts of works of s</w:t>
            </w:r>
            <w:r w:rsidRPr="003443A7">
              <w:rPr>
                <w:sz w:val="20"/>
                <w:szCs w:val="20"/>
                <w:lang w:val="en-US"/>
              </w:rPr>
              <w:t>ignificant composers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01" w:type="dxa"/>
          </w:tcPr>
          <w:p w14:paraId="1D07E238" w14:textId="77777777" w:rsidR="00C025E7" w:rsidRPr="003443A7" w:rsidRDefault="00C025E7" w:rsidP="00BD2C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Play short arrangements of works of s</w:t>
            </w:r>
            <w:r w:rsidRPr="003443A7">
              <w:rPr>
                <w:sz w:val="20"/>
                <w:szCs w:val="20"/>
                <w:lang w:val="en-US"/>
              </w:rPr>
              <w:t>ignificant composers</w:t>
            </w:r>
          </w:p>
        </w:tc>
      </w:tr>
      <w:tr w:rsidR="00C025E7" w:rsidRPr="003443A7" w14:paraId="305723D9" w14:textId="77777777" w:rsidTr="00C025E7">
        <w:tc>
          <w:tcPr>
            <w:tcW w:w="2252" w:type="dxa"/>
          </w:tcPr>
          <w:p w14:paraId="4DA35E76" w14:textId="77777777" w:rsidR="00C025E7" w:rsidRDefault="00C025E7" w:rsidP="00BD2C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 short m</w:t>
            </w:r>
            <w:r w:rsidRPr="003443A7">
              <w:rPr>
                <w:sz w:val="20"/>
                <w:szCs w:val="20"/>
                <w:lang w:val="en-US"/>
              </w:rPr>
              <w:t xml:space="preserve">usical works </w:t>
            </w:r>
            <w:r>
              <w:rPr>
                <w:sz w:val="20"/>
                <w:szCs w:val="20"/>
                <w:lang w:val="en-US"/>
              </w:rPr>
              <w:t xml:space="preserve">based on the music of </w:t>
            </w:r>
            <w:r w:rsidRPr="003443A7">
              <w:rPr>
                <w:sz w:val="20"/>
                <w:szCs w:val="20"/>
                <w:lang w:val="en-US"/>
              </w:rPr>
              <w:t>a variety of cultures</w:t>
            </w:r>
          </w:p>
        </w:tc>
        <w:tc>
          <w:tcPr>
            <w:tcW w:w="2109" w:type="dxa"/>
          </w:tcPr>
          <w:p w14:paraId="0F6BB71A" w14:textId="77777777" w:rsidR="00C025E7" w:rsidRDefault="00C025E7" w:rsidP="00BD2C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 short m</w:t>
            </w:r>
            <w:r w:rsidRPr="003443A7">
              <w:rPr>
                <w:sz w:val="20"/>
                <w:szCs w:val="20"/>
                <w:lang w:val="en-US"/>
              </w:rPr>
              <w:t xml:space="preserve">usical works </w:t>
            </w:r>
            <w:r>
              <w:rPr>
                <w:sz w:val="20"/>
                <w:szCs w:val="20"/>
                <w:lang w:val="en-US"/>
              </w:rPr>
              <w:t xml:space="preserve">based on the music of </w:t>
            </w:r>
            <w:r w:rsidRPr="003443A7">
              <w:rPr>
                <w:sz w:val="20"/>
                <w:szCs w:val="20"/>
                <w:lang w:val="en-US"/>
              </w:rPr>
              <w:t>a variety of cultures</w:t>
            </w:r>
          </w:p>
        </w:tc>
        <w:tc>
          <w:tcPr>
            <w:tcW w:w="2294" w:type="dxa"/>
          </w:tcPr>
          <w:p w14:paraId="325C18F1" w14:textId="77777777" w:rsidR="00C025E7" w:rsidRDefault="00C025E7" w:rsidP="00BD2C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 longer m</w:t>
            </w:r>
            <w:r w:rsidRPr="003443A7">
              <w:rPr>
                <w:sz w:val="20"/>
                <w:szCs w:val="20"/>
                <w:lang w:val="en-US"/>
              </w:rPr>
              <w:t xml:space="preserve">usical works </w:t>
            </w:r>
            <w:r>
              <w:rPr>
                <w:sz w:val="20"/>
                <w:szCs w:val="20"/>
                <w:lang w:val="en-US"/>
              </w:rPr>
              <w:t xml:space="preserve">based on the music of </w:t>
            </w:r>
            <w:r w:rsidRPr="003443A7">
              <w:rPr>
                <w:sz w:val="20"/>
                <w:szCs w:val="20"/>
                <w:lang w:val="en-US"/>
              </w:rPr>
              <w:t>a variety of cultures</w:t>
            </w:r>
          </w:p>
        </w:tc>
        <w:tc>
          <w:tcPr>
            <w:tcW w:w="2201" w:type="dxa"/>
          </w:tcPr>
          <w:p w14:paraId="1235ADBF" w14:textId="77777777" w:rsidR="00C025E7" w:rsidRDefault="00C025E7" w:rsidP="00BD2C1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Play longer m</w:t>
            </w:r>
            <w:r w:rsidRPr="003443A7">
              <w:rPr>
                <w:sz w:val="20"/>
                <w:szCs w:val="20"/>
                <w:lang w:val="en-US"/>
              </w:rPr>
              <w:t xml:space="preserve">usical works </w:t>
            </w:r>
            <w:r>
              <w:rPr>
                <w:sz w:val="20"/>
                <w:szCs w:val="20"/>
                <w:lang w:val="en-US"/>
              </w:rPr>
              <w:t xml:space="preserve">based on the music of </w:t>
            </w:r>
            <w:r w:rsidRPr="003443A7">
              <w:rPr>
                <w:sz w:val="20"/>
                <w:szCs w:val="20"/>
                <w:lang w:val="en-US"/>
              </w:rPr>
              <w:t>a variety of cultures</w:t>
            </w:r>
          </w:p>
        </w:tc>
      </w:tr>
    </w:tbl>
    <w:p w14:paraId="1A06FCCC" w14:textId="77777777" w:rsidR="00C025E7" w:rsidRDefault="00C025E7" w:rsidP="00C025E7"/>
    <w:p w14:paraId="0F2D1566" w14:textId="29E3DE7F" w:rsidR="00BD2C1E" w:rsidRDefault="00075EA0" w:rsidP="00BD2C1E">
      <w:pPr>
        <w:rPr>
          <w:sz w:val="28"/>
          <w:szCs w:val="28"/>
        </w:rPr>
      </w:pPr>
      <w:r>
        <w:rPr>
          <w:rFonts w:ascii="Myriad Pro" w:hAnsi="Myriad Pro" w:cs="Myriad Pro"/>
          <w:b/>
          <w:bCs/>
          <w:color w:val="196DFF"/>
          <w:sz w:val="28"/>
          <w:szCs w:val="28"/>
        </w:rPr>
        <w:lastRenderedPageBreak/>
        <w:t xml:space="preserve"> Band 5.4 – 12.4 - </w:t>
      </w:r>
      <w:r w:rsidR="00BD2C1E">
        <w:rPr>
          <w:rFonts w:ascii="Myriad Pro" w:hAnsi="Myriad Pro" w:cs="Myriad Pro"/>
          <w:b/>
          <w:bCs/>
          <w:color w:val="196DFF"/>
          <w:sz w:val="28"/>
          <w:szCs w:val="28"/>
        </w:rPr>
        <w:t xml:space="preserve">Ensemble Skills  - </w:t>
      </w:r>
      <w:r w:rsidRPr="001D7C7E">
        <w:rPr>
          <w:rFonts w:ascii="Tahoma" w:eastAsia="Times New Roman" w:hAnsi="Tahoma" w:cs="Tahoma"/>
          <w:color w:val="000000"/>
          <w:sz w:val="28"/>
          <w:szCs w:val="28"/>
        </w:rPr>
        <w:t>Demonstrates</w:t>
      </w:r>
      <w:r>
        <w:rPr>
          <w:rFonts w:ascii="Tahoma" w:eastAsia="Times New Roman" w:hAnsi="Tahoma" w:cs="Tahoma"/>
          <w:color w:val="000000"/>
          <w:sz w:val="28"/>
          <w:szCs w:val="28"/>
        </w:rPr>
        <w:t xml:space="preserve"> the </w:t>
      </w:r>
      <w:r w:rsidRPr="001D7C7E">
        <w:rPr>
          <w:rFonts w:ascii="Tahoma" w:eastAsia="Times New Roman" w:hAnsi="Tahoma" w:cs="Tahoma"/>
          <w:color w:val="000000"/>
          <w:sz w:val="28"/>
          <w:szCs w:val="28"/>
        </w:rPr>
        <w:t xml:space="preserve">skills, techniques, and attitudes </w:t>
      </w:r>
      <w:r>
        <w:rPr>
          <w:rFonts w:ascii="Tahoma" w:eastAsia="Times New Roman" w:hAnsi="Tahoma" w:cs="Tahoma"/>
          <w:color w:val="000000"/>
          <w:sz w:val="28"/>
          <w:szCs w:val="28"/>
        </w:rPr>
        <w:t>required</w:t>
      </w:r>
      <w:r w:rsidRPr="001D7C7E">
        <w:rPr>
          <w:rFonts w:ascii="Tahoma" w:eastAsia="Times New Roman" w:hAnsi="Tahoma" w:cs="Tahoma"/>
          <w:color w:val="000000"/>
          <w:sz w:val="28"/>
          <w:szCs w:val="28"/>
        </w:rPr>
        <w:t xml:space="preserve"> for ensemble performance.</w:t>
      </w:r>
    </w:p>
    <w:p w14:paraId="1B455A85" w14:textId="77777777" w:rsidR="00BD2C1E" w:rsidRDefault="00BD2C1E" w:rsidP="00BD2C1E">
      <w:pPr>
        <w:rPr>
          <w:sz w:val="28"/>
          <w:szCs w:val="28"/>
        </w:rPr>
      </w:pPr>
    </w:p>
    <w:p w14:paraId="12E52C7F" w14:textId="77777777" w:rsidR="00BD2C1E" w:rsidRDefault="00BD2C1E" w:rsidP="00BD2C1E">
      <w:pPr>
        <w:pStyle w:val="Bullet1forBodyTextBodyTextBulletsforBodyText"/>
        <w:numPr>
          <w:ilvl w:val="0"/>
          <w:numId w:val="3"/>
        </w:numPr>
        <w:tabs>
          <w:tab w:val="clear" w:pos="160"/>
        </w:tabs>
        <w:spacing w:after="0" w:line="240" w:lineRule="auto"/>
      </w:pPr>
      <w:r>
        <w:t xml:space="preserve">Know the function/role of all the sections within the student’s ensemble, demonstrating the ability to perform those specific tasks that are particular to the instrument that the student plays in the ensemble. </w:t>
      </w:r>
    </w:p>
    <w:p w14:paraId="7CE8BC08" w14:textId="77777777" w:rsidR="00BD2C1E" w:rsidRDefault="00BD2C1E" w:rsidP="00BD2C1E">
      <w:pPr>
        <w:pStyle w:val="Bullet1forBodyTextBodyTextBulletsforBodyText"/>
        <w:numPr>
          <w:ilvl w:val="0"/>
          <w:numId w:val="3"/>
        </w:numPr>
        <w:tabs>
          <w:tab w:val="clear" w:pos="160"/>
        </w:tabs>
        <w:spacing w:after="0" w:line="240" w:lineRule="auto"/>
      </w:pPr>
      <w:r>
        <w:t>Individually attend to melodic phrasing, rhythmic accuracy, and articulation in the preparation and performance of music.</w:t>
      </w:r>
    </w:p>
    <w:p w14:paraId="07826C15" w14:textId="77777777" w:rsidR="00BD2C1E" w:rsidRDefault="00BD2C1E" w:rsidP="00BD2C1E">
      <w:pPr>
        <w:pStyle w:val="Bullet1forBodyTextBodyTextBulletsforBodyText"/>
        <w:numPr>
          <w:ilvl w:val="0"/>
          <w:numId w:val="3"/>
        </w:numPr>
        <w:tabs>
          <w:tab w:val="clear" w:pos="160"/>
        </w:tabs>
        <w:spacing w:after="0" w:line="240" w:lineRule="auto"/>
      </w:pPr>
      <w:r>
        <w:t xml:space="preserve">Play in tune with good balance and tone and know the intonation tendencies of the student’s instrument. </w:t>
      </w:r>
    </w:p>
    <w:p w14:paraId="317907C5" w14:textId="77777777" w:rsidR="00BD2C1E" w:rsidRDefault="00BD2C1E" w:rsidP="00BD2C1E">
      <w:pPr>
        <w:pStyle w:val="Bullet1forBodyTextBodyTextBulletsforBodyText"/>
        <w:numPr>
          <w:ilvl w:val="0"/>
          <w:numId w:val="3"/>
        </w:numPr>
        <w:tabs>
          <w:tab w:val="clear" w:pos="160"/>
        </w:tabs>
        <w:spacing w:after="0" w:line="240" w:lineRule="auto"/>
      </w:pPr>
      <w:r>
        <w:t>Demonstrate leadership as a performer by offering help, ideas, and guidance to other performers during rehearsal/practice.</w:t>
      </w:r>
    </w:p>
    <w:p w14:paraId="0B2BD581" w14:textId="77777777" w:rsidR="00BD2C1E" w:rsidRDefault="00BD2C1E" w:rsidP="00BD2C1E">
      <w:pPr>
        <w:pStyle w:val="Bullet1forBodyTextBodyTextBulletsforBodyText"/>
        <w:numPr>
          <w:ilvl w:val="0"/>
          <w:numId w:val="3"/>
        </w:numPr>
        <w:tabs>
          <w:tab w:val="clear" w:pos="160"/>
        </w:tabs>
        <w:spacing w:after="0" w:line="240" w:lineRule="auto"/>
      </w:pPr>
      <w:r>
        <w:t>Demonstrate a professional attitude towards conduct, focus, and communication skills in rehearsal, preparation of materials, and presentation of products.</w:t>
      </w:r>
    </w:p>
    <w:p w14:paraId="2BAA6D89" w14:textId="77777777" w:rsidR="00BD2C1E" w:rsidRDefault="00BD2C1E" w:rsidP="00BD2C1E">
      <w:pPr>
        <w:pStyle w:val="Bullet1forBodyTextBodyTextBulletsforBodyText"/>
        <w:numPr>
          <w:ilvl w:val="0"/>
          <w:numId w:val="3"/>
        </w:numPr>
        <w:tabs>
          <w:tab w:val="clear" w:pos="160"/>
        </w:tabs>
        <w:spacing w:after="0" w:line="240" w:lineRule="auto"/>
      </w:pPr>
      <w:r>
        <w:t>Show respect for the personal work of self and others through appropriate critique.</w:t>
      </w:r>
    </w:p>
    <w:p w14:paraId="4438F909" w14:textId="77777777" w:rsidR="00BD2C1E" w:rsidRDefault="00BD2C1E" w:rsidP="00BD2C1E">
      <w:pPr>
        <w:pStyle w:val="Bullet1forBodyTextBodyTextBulletsforBodyText"/>
        <w:numPr>
          <w:ilvl w:val="0"/>
          <w:numId w:val="3"/>
        </w:numPr>
        <w:tabs>
          <w:tab w:val="clear" w:pos="160"/>
        </w:tabs>
        <w:spacing w:after="0" w:line="240" w:lineRule="auto"/>
      </w:pPr>
      <w:r>
        <w:t>Critically examine and assess the student’s own individual work and personal contributions to group projects/performances.</w:t>
      </w:r>
    </w:p>
    <w:p w14:paraId="58B6A70F" w14:textId="77777777" w:rsidR="00BD2C1E" w:rsidRDefault="00BD2C1E" w:rsidP="00BD2C1E">
      <w:pPr>
        <w:pStyle w:val="Bullet1forBodyTextBodyTextBulletsforBodyText"/>
        <w:numPr>
          <w:ilvl w:val="0"/>
          <w:numId w:val="3"/>
        </w:numPr>
        <w:tabs>
          <w:tab w:val="clear" w:pos="160"/>
        </w:tabs>
        <w:spacing w:after="0" w:line="240" w:lineRule="auto"/>
      </w:pPr>
      <w:r>
        <w:t>Be accepting of appropriate critiques from others and work towards implementing the solutions to that critique.</w:t>
      </w:r>
    </w:p>
    <w:p w14:paraId="48656C64" w14:textId="77777777" w:rsidR="00BD2C1E" w:rsidRDefault="00BD2C1E" w:rsidP="00BD2C1E">
      <w:pPr>
        <w:pStyle w:val="Bullet1forBodyTextBodyTextBulletsforBodyText"/>
        <w:numPr>
          <w:ilvl w:val="0"/>
          <w:numId w:val="3"/>
        </w:numPr>
        <w:tabs>
          <w:tab w:val="clear" w:pos="160"/>
        </w:tabs>
        <w:spacing w:after="0" w:line="240" w:lineRule="auto"/>
      </w:pPr>
      <w:r>
        <w:t>Know the value of individual practice, know how to practise, conduct an ongoing evaluation of the student’s personal practice skills, and implement a plan to improve.</w:t>
      </w:r>
    </w:p>
    <w:p w14:paraId="4EAE61A7" w14:textId="215E84CB" w:rsidR="00BD2C1E" w:rsidRPr="00FD2320" w:rsidRDefault="00BD2C1E" w:rsidP="00FD2320">
      <w:pPr>
        <w:pStyle w:val="Bullet1forBodyTextBodyTextBulletsforBodyText"/>
        <w:tabs>
          <w:tab w:val="clear" w:pos="160"/>
        </w:tabs>
        <w:spacing w:after="0" w:line="240" w:lineRule="auto"/>
        <w:ind w:left="0" w:firstLine="0"/>
      </w:pPr>
    </w:p>
    <w:p w14:paraId="4F9AA88C" w14:textId="77777777" w:rsidR="00BD2C1E" w:rsidRPr="00E2281A" w:rsidRDefault="00BD2C1E" w:rsidP="00BD2C1E">
      <w:pPr>
        <w:rPr>
          <w:sz w:val="28"/>
          <w:szCs w:val="28"/>
        </w:rPr>
      </w:pPr>
    </w:p>
    <w:p w14:paraId="2B92B2C4" w14:textId="020183E2" w:rsidR="00BD2C1E" w:rsidRDefault="00BD2C1E" w:rsidP="00C025E7">
      <w:pPr>
        <w:rPr>
          <w:rFonts w:ascii="Myriad Pro" w:hAnsi="Myriad Pro" w:cs="Myriad Pro"/>
          <w:b/>
          <w:bCs/>
          <w:color w:val="196DFF"/>
          <w:sz w:val="28"/>
          <w:szCs w:val="28"/>
        </w:rPr>
      </w:pPr>
    </w:p>
    <w:p w14:paraId="6668FAE3" w14:textId="00E89815" w:rsidR="00707928" w:rsidRPr="00E2281A" w:rsidRDefault="00707928">
      <w:pPr>
        <w:rPr>
          <w:b/>
          <w:sz w:val="28"/>
          <w:szCs w:val="28"/>
        </w:rPr>
      </w:pPr>
    </w:p>
    <w:sectPr w:rsidR="00707928" w:rsidRPr="00E2281A" w:rsidSect="00BF63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3234B"/>
    <w:multiLevelType w:val="hybridMultilevel"/>
    <w:tmpl w:val="6EE84CAE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C114B9"/>
    <w:multiLevelType w:val="hybridMultilevel"/>
    <w:tmpl w:val="6E90107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470782"/>
    <w:multiLevelType w:val="hybridMultilevel"/>
    <w:tmpl w:val="4A204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28"/>
    <w:rsid w:val="00075EA0"/>
    <w:rsid w:val="000C624A"/>
    <w:rsid w:val="000D3EF2"/>
    <w:rsid w:val="00162FAA"/>
    <w:rsid w:val="001B1D97"/>
    <w:rsid w:val="001F1C5C"/>
    <w:rsid w:val="002E19AE"/>
    <w:rsid w:val="00434D86"/>
    <w:rsid w:val="004D6F5C"/>
    <w:rsid w:val="006C7321"/>
    <w:rsid w:val="00707928"/>
    <w:rsid w:val="008F411F"/>
    <w:rsid w:val="0092728F"/>
    <w:rsid w:val="00AA310F"/>
    <w:rsid w:val="00BA5B98"/>
    <w:rsid w:val="00BD2C1E"/>
    <w:rsid w:val="00BF6355"/>
    <w:rsid w:val="00C025E7"/>
    <w:rsid w:val="00C3462D"/>
    <w:rsid w:val="00CC21E0"/>
    <w:rsid w:val="00E2281A"/>
    <w:rsid w:val="00E943D8"/>
    <w:rsid w:val="00FD2320"/>
    <w:rsid w:val="00FD7C7B"/>
    <w:rsid w:val="00FF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7F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B98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1ptBodyText">
    <w:name w:val="Body Text (11 pt) (Body Text)"/>
    <w:basedOn w:val="Normal"/>
    <w:uiPriority w:val="99"/>
    <w:rsid w:val="000D3EF2"/>
    <w:pPr>
      <w:tabs>
        <w:tab w:val="left" w:pos="160"/>
      </w:tabs>
      <w:suppressAutoHyphens/>
      <w:autoSpaceDE w:val="0"/>
      <w:autoSpaceDN w:val="0"/>
      <w:adjustRightInd w:val="0"/>
      <w:spacing w:after="100" w:line="280" w:lineRule="atLeast"/>
      <w:textAlignment w:val="center"/>
    </w:pPr>
    <w:rPr>
      <w:rFonts w:ascii="Myriad Pro" w:eastAsiaTheme="minorHAnsi" w:hAnsi="Myriad Pro" w:cs="Myriad Pro"/>
      <w:color w:val="000000"/>
      <w:sz w:val="22"/>
      <w:szCs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1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1F"/>
    <w:rPr>
      <w:rFonts w:ascii="Lucida Grande" w:hAnsi="Lucida Grande" w:cs="Lucida Grande"/>
      <w:sz w:val="18"/>
      <w:szCs w:val="18"/>
    </w:rPr>
  </w:style>
  <w:style w:type="paragraph" w:customStyle="1" w:styleId="Heading3-H313ptHeadings">
    <w:name w:val="Heading 3 - H3 (13 pt) (Headings)"/>
    <w:basedOn w:val="Normal"/>
    <w:uiPriority w:val="99"/>
    <w:rsid w:val="00162FAA"/>
    <w:pPr>
      <w:suppressAutoHyphens/>
      <w:autoSpaceDE w:val="0"/>
      <w:autoSpaceDN w:val="0"/>
      <w:adjustRightInd w:val="0"/>
      <w:spacing w:after="100" w:line="288" w:lineRule="auto"/>
      <w:textAlignment w:val="center"/>
    </w:pPr>
    <w:rPr>
      <w:rFonts w:ascii="Myriad Pro" w:eastAsiaTheme="minorHAnsi" w:hAnsi="Myriad Pro" w:cs="Myriad Pro"/>
      <w:b/>
      <w:bCs/>
      <w:color w:val="000000"/>
      <w:sz w:val="26"/>
      <w:szCs w:val="26"/>
      <w:lang w:val="en-CA"/>
    </w:rPr>
  </w:style>
  <w:style w:type="paragraph" w:customStyle="1" w:styleId="Bullet1forBodyTextBodyTextBulletsforBodyText">
    <w:name w:val="Bullet 1 for Body Text (Body Text:Bullets for Body Text)"/>
    <w:basedOn w:val="Normal"/>
    <w:uiPriority w:val="99"/>
    <w:rsid w:val="00162FAA"/>
    <w:pPr>
      <w:tabs>
        <w:tab w:val="left" w:pos="160"/>
      </w:tabs>
      <w:suppressAutoHyphens/>
      <w:autoSpaceDE w:val="0"/>
      <w:autoSpaceDN w:val="0"/>
      <w:adjustRightInd w:val="0"/>
      <w:spacing w:after="100" w:line="280" w:lineRule="atLeast"/>
      <w:ind w:left="360" w:hanging="180"/>
      <w:textAlignment w:val="center"/>
    </w:pPr>
    <w:rPr>
      <w:rFonts w:ascii="Myriad Pro" w:eastAsiaTheme="minorHAnsi" w:hAnsi="Myriad Pro" w:cs="Myriad Pro"/>
      <w:color w:val="000000"/>
      <w:sz w:val="22"/>
      <w:szCs w:val="22"/>
      <w:lang w:val="en-CA"/>
    </w:rPr>
  </w:style>
  <w:style w:type="paragraph" w:customStyle="1" w:styleId="Heading2-H215ptHeadings">
    <w:name w:val="Heading 2 - H2 (15 pt) (Headings)"/>
    <w:basedOn w:val="Normal"/>
    <w:uiPriority w:val="99"/>
    <w:rsid w:val="00162FAA"/>
    <w:pPr>
      <w:suppressAutoHyphens/>
      <w:autoSpaceDE w:val="0"/>
      <w:autoSpaceDN w:val="0"/>
      <w:adjustRightInd w:val="0"/>
      <w:spacing w:before="160" w:after="100" w:line="288" w:lineRule="auto"/>
      <w:textAlignment w:val="center"/>
    </w:pPr>
    <w:rPr>
      <w:rFonts w:ascii="Myriad Pro" w:eastAsiaTheme="minorHAnsi" w:hAnsi="Myriad Pro" w:cs="Myriad Pro"/>
      <w:b/>
      <w:bCs/>
      <w:color w:val="000000"/>
      <w:sz w:val="30"/>
      <w:szCs w:val="30"/>
      <w:lang w:val="en-CA"/>
    </w:rPr>
  </w:style>
  <w:style w:type="paragraph" w:customStyle="1" w:styleId="NoParagraphStyle">
    <w:name w:val="[No Paragraph Style]"/>
    <w:rsid w:val="00162FAA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Times New Roman"/>
      <w:color w:val="000000"/>
    </w:rPr>
  </w:style>
  <w:style w:type="character" w:styleId="PlaceholderText">
    <w:name w:val="Placeholder Text"/>
    <w:basedOn w:val="DefaultParagraphFont"/>
    <w:uiPriority w:val="99"/>
    <w:semiHidden/>
    <w:rsid w:val="00CC21E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B98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1ptBodyText">
    <w:name w:val="Body Text (11 pt) (Body Text)"/>
    <w:basedOn w:val="Normal"/>
    <w:uiPriority w:val="99"/>
    <w:rsid w:val="000D3EF2"/>
    <w:pPr>
      <w:tabs>
        <w:tab w:val="left" w:pos="160"/>
      </w:tabs>
      <w:suppressAutoHyphens/>
      <w:autoSpaceDE w:val="0"/>
      <w:autoSpaceDN w:val="0"/>
      <w:adjustRightInd w:val="0"/>
      <w:spacing w:after="100" w:line="280" w:lineRule="atLeast"/>
      <w:textAlignment w:val="center"/>
    </w:pPr>
    <w:rPr>
      <w:rFonts w:ascii="Myriad Pro" w:eastAsiaTheme="minorHAnsi" w:hAnsi="Myriad Pro" w:cs="Myriad Pro"/>
      <w:color w:val="000000"/>
      <w:sz w:val="22"/>
      <w:szCs w:val="22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1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1F"/>
    <w:rPr>
      <w:rFonts w:ascii="Lucida Grande" w:hAnsi="Lucida Grande" w:cs="Lucida Grande"/>
      <w:sz w:val="18"/>
      <w:szCs w:val="18"/>
    </w:rPr>
  </w:style>
  <w:style w:type="paragraph" w:customStyle="1" w:styleId="Heading3-H313ptHeadings">
    <w:name w:val="Heading 3 - H3 (13 pt) (Headings)"/>
    <w:basedOn w:val="Normal"/>
    <w:uiPriority w:val="99"/>
    <w:rsid w:val="00162FAA"/>
    <w:pPr>
      <w:suppressAutoHyphens/>
      <w:autoSpaceDE w:val="0"/>
      <w:autoSpaceDN w:val="0"/>
      <w:adjustRightInd w:val="0"/>
      <w:spacing w:after="100" w:line="288" w:lineRule="auto"/>
      <w:textAlignment w:val="center"/>
    </w:pPr>
    <w:rPr>
      <w:rFonts w:ascii="Myriad Pro" w:eastAsiaTheme="minorHAnsi" w:hAnsi="Myriad Pro" w:cs="Myriad Pro"/>
      <w:b/>
      <w:bCs/>
      <w:color w:val="000000"/>
      <w:sz w:val="26"/>
      <w:szCs w:val="26"/>
      <w:lang w:val="en-CA"/>
    </w:rPr>
  </w:style>
  <w:style w:type="paragraph" w:customStyle="1" w:styleId="Bullet1forBodyTextBodyTextBulletsforBodyText">
    <w:name w:val="Bullet 1 for Body Text (Body Text:Bullets for Body Text)"/>
    <w:basedOn w:val="Normal"/>
    <w:uiPriority w:val="99"/>
    <w:rsid w:val="00162FAA"/>
    <w:pPr>
      <w:tabs>
        <w:tab w:val="left" w:pos="160"/>
      </w:tabs>
      <w:suppressAutoHyphens/>
      <w:autoSpaceDE w:val="0"/>
      <w:autoSpaceDN w:val="0"/>
      <w:adjustRightInd w:val="0"/>
      <w:spacing w:after="100" w:line="280" w:lineRule="atLeast"/>
      <w:ind w:left="360" w:hanging="180"/>
      <w:textAlignment w:val="center"/>
    </w:pPr>
    <w:rPr>
      <w:rFonts w:ascii="Myriad Pro" w:eastAsiaTheme="minorHAnsi" w:hAnsi="Myriad Pro" w:cs="Myriad Pro"/>
      <w:color w:val="000000"/>
      <w:sz w:val="22"/>
      <w:szCs w:val="22"/>
      <w:lang w:val="en-CA"/>
    </w:rPr>
  </w:style>
  <w:style w:type="paragraph" w:customStyle="1" w:styleId="Heading2-H215ptHeadings">
    <w:name w:val="Heading 2 - H2 (15 pt) (Headings)"/>
    <w:basedOn w:val="Normal"/>
    <w:uiPriority w:val="99"/>
    <w:rsid w:val="00162FAA"/>
    <w:pPr>
      <w:suppressAutoHyphens/>
      <w:autoSpaceDE w:val="0"/>
      <w:autoSpaceDN w:val="0"/>
      <w:adjustRightInd w:val="0"/>
      <w:spacing w:before="160" w:after="100" w:line="288" w:lineRule="auto"/>
      <w:textAlignment w:val="center"/>
    </w:pPr>
    <w:rPr>
      <w:rFonts w:ascii="Myriad Pro" w:eastAsiaTheme="minorHAnsi" w:hAnsi="Myriad Pro" w:cs="Myriad Pro"/>
      <w:b/>
      <w:bCs/>
      <w:color w:val="000000"/>
      <w:sz w:val="30"/>
      <w:szCs w:val="30"/>
      <w:lang w:val="en-CA"/>
    </w:rPr>
  </w:style>
  <w:style w:type="paragraph" w:customStyle="1" w:styleId="NoParagraphStyle">
    <w:name w:val="[No Paragraph Style]"/>
    <w:rsid w:val="00162FAA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Times New Roman"/>
      <w:color w:val="000000"/>
    </w:rPr>
  </w:style>
  <w:style w:type="character" w:styleId="PlaceholderText">
    <w:name w:val="Placeholder Text"/>
    <w:basedOn w:val="DefaultParagraphFont"/>
    <w:uiPriority w:val="99"/>
    <w:semiHidden/>
    <w:rsid w:val="00CC21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3.png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37" Type="http://schemas.openxmlformats.org/officeDocument/2006/relationships/image" Target="media/image31.tiff"/><Relationship Id="rId38" Type="http://schemas.openxmlformats.org/officeDocument/2006/relationships/image" Target="media/image32.tiff"/><Relationship Id="rId39" Type="http://schemas.openxmlformats.org/officeDocument/2006/relationships/image" Target="media/image33.tiff"/><Relationship Id="rId40" Type="http://schemas.openxmlformats.org/officeDocument/2006/relationships/image" Target="media/image34.tiff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8D9F694-8BC5-4E40-8958-3803DACB6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2507</Words>
  <Characters>14291</Characters>
  <Application>Microsoft Macintosh Word</Application>
  <DocSecurity>0</DocSecurity>
  <Lines>119</Lines>
  <Paragraphs>33</Paragraphs>
  <ScaleCrop>false</ScaleCrop>
  <Company/>
  <LinksUpToDate>false</LinksUpToDate>
  <CharactersWithSpaces>16765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Kroczynski</dc:creator>
  <cp:keywords/>
  <dc:description/>
  <cp:lastModifiedBy>Sherron Burns</cp:lastModifiedBy>
  <cp:revision>5</cp:revision>
  <cp:lastPrinted>2014-05-27T14:26:00Z</cp:lastPrinted>
  <dcterms:created xsi:type="dcterms:W3CDTF">2014-05-13T20:44:00Z</dcterms:created>
  <dcterms:modified xsi:type="dcterms:W3CDTF">2014-05-27T14:36:00Z</dcterms:modified>
</cp:coreProperties>
</file>