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3672"/>
        <w:gridCol w:w="3672"/>
        <w:gridCol w:w="3672"/>
        <w:gridCol w:w="3672"/>
      </w:tblGrid>
      <w:tr w:rsidR="0077040D" w:rsidRPr="00607189" w14:paraId="70B2761F" w14:textId="77777777" w:rsidTr="0077040D">
        <w:tc>
          <w:tcPr>
            <w:tcW w:w="14688" w:type="dxa"/>
            <w:gridSpan w:val="4"/>
          </w:tcPr>
          <w:p w14:paraId="4FD34EEB" w14:textId="2F3EDB69" w:rsidR="00A701FE" w:rsidRDefault="008E3901" w:rsidP="00684C89">
            <w:r w:rsidRPr="00607189">
              <w:rPr>
                <w:noProof/>
              </w:rPr>
              <w:drawing>
                <wp:anchor distT="0" distB="0" distL="114300" distR="114300" simplePos="0" relativeHeight="251658240" behindDoc="0" locked="0" layoutInCell="1" allowOverlap="1" wp14:anchorId="1BD96FEC" wp14:editId="1974121B">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1532EA" w14:textId="3FB3B3DC" w:rsidR="0077040D" w:rsidRPr="00607189" w:rsidRDefault="00A904D4" w:rsidP="00684C89">
            <w:pPr>
              <w:rPr>
                <w:b/>
                <w:sz w:val="28"/>
                <w:szCs w:val="28"/>
              </w:rPr>
            </w:pPr>
            <w:r w:rsidRPr="00607189">
              <w:rPr>
                <w:b/>
                <w:sz w:val="28"/>
                <w:szCs w:val="28"/>
              </w:rPr>
              <w:t>Subject:</w:t>
            </w:r>
            <w:r w:rsidR="00684C89" w:rsidRPr="00607189">
              <w:rPr>
                <w:b/>
                <w:sz w:val="28"/>
                <w:szCs w:val="28"/>
              </w:rPr>
              <w:t xml:space="preserve"> </w:t>
            </w:r>
            <w:r w:rsidR="00CE0625" w:rsidRPr="00607189">
              <w:rPr>
                <w:b/>
                <w:sz w:val="28"/>
                <w:szCs w:val="28"/>
              </w:rPr>
              <w:t>Arts Education</w:t>
            </w:r>
            <w:r w:rsidR="00607189" w:rsidRPr="00607189">
              <w:rPr>
                <w:b/>
                <w:sz w:val="28"/>
                <w:szCs w:val="28"/>
              </w:rPr>
              <w:t xml:space="preserve"> </w:t>
            </w:r>
            <w:r w:rsidR="00C15843">
              <w:rPr>
                <w:b/>
                <w:sz w:val="28"/>
                <w:szCs w:val="28"/>
              </w:rPr>
              <w:t xml:space="preserve"> </w:t>
            </w:r>
            <w:r w:rsidR="00BB5D9A">
              <w:rPr>
                <w:b/>
                <w:sz w:val="28"/>
                <w:szCs w:val="28"/>
              </w:rPr>
              <w:t>–</w:t>
            </w:r>
            <w:r w:rsidR="00C15843">
              <w:rPr>
                <w:b/>
                <w:sz w:val="28"/>
                <w:szCs w:val="28"/>
              </w:rPr>
              <w:t xml:space="preserve"> </w:t>
            </w:r>
            <w:r w:rsidR="00570E17">
              <w:rPr>
                <w:b/>
                <w:sz w:val="28"/>
                <w:szCs w:val="28"/>
              </w:rPr>
              <w:t xml:space="preserve">Dance, Drama, Music and </w:t>
            </w:r>
            <w:r w:rsidR="00AC773A">
              <w:rPr>
                <w:b/>
                <w:sz w:val="28"/>
                <w:szCs w:val="28"/>
              </w:rPr>
              <w:t>Visual Art</w:t>
            </w:r>
          </w:p>
          <w:p w14:paraId="0D971B04" w14:textId="77777777" w:rsidR="00B9706C" w:rsidRPr="00B9706C" w:rsidRDefault="00A904D4" w:rsidP="00B9706C">
            <w:pPr>
              <w:pStyle w:val="Default"/>
              <w:rPr>
                <w:rFonts w:asciiTheme="minorHAnsi" w:hAnsiTheme="minorHAnsi"/>
                <w:color w:val="221E1F"/>
              </w:rPr>
            </w:pPr>
            <w:r w:rsidRPr="000743F2">
              <w:rPr>
                <w:rFonts w:asciiTheme="minorHAnsi" w:hAnsiTheme="minorHAnsi"/>
                <w:b/>
                <w:sz w:val="28"/>
                <w:szCs w:val="28"/>
              </w:rPr>
              <w:t>Outcome</w:t>
            </w:r>
            <w:r w:rsidR="00607189" w:rsidRPr="000743F2">
              <w:rPr>
                <w:rFonts w:asciiTheme="minorHAnsi" w:hAnsiTheme="minorHAnsi"/>
                <w:b/>
                <w:sz w:val="28"/>
                <w:szCs w:val="28"/>
              </w:rPr>
              <w:t xml:space="preserve"> </w:t>
            </w:r>
            <w:r w:rsidR="00B9706C">
              <w:rPr>
                <w:rFonts w:asciiTheme="minorHAnsi" w:hAnsiTheme="minorHAnsi"/>
                <w:b/>
                <w:bCs/>
                <w:color w:val="221E1F"/>
                <w:sz w:val="28"/>
                <w:szCs w:val="28"/>
              </w:rPr>
              <w:t>CH 6.1</w:t>
            </w:r>
            <w:r w:rsidR="00FD01C3" w:rsidRPr="00FD01C3">
              <w:rPr>
                <w:b/>
                <w:bCs/>
                <w:i/>
                <w:iCs/>
                <w:color w:val="221E1F"/>
                <w:sz w:val="22"/>
                <w:szCs w:val="22"/>
              </w:rPr>
              <w:t xml:space="preserve"> </w:t>
            </w:r>
            <w:r w:rsidR="00B9706C" w:rsidRPr="00B9706C">
              <w:rPr>
                <w:rFonts w:asciiTheme="minorHAnsi" w:hAnsiTheme="minorHAnsi"/>
                <w:b/>
                <w:bCs/>
                <w:iCs/>
                <w:color w:val="221E1F"/>
              </w:rPr>
              <w:t xml:space="preserve">Investigate how personal, cultural, or regional identity may be reflected in arts expressions. </w:t>
            </w:r>
          </w:p>
          <w:p w14:paraId="754EF24D" w14:textId="3114FF69" w:rsidR="00F42C1A" w:rsidRPr="00F42C1A" w:rsidRDefault="00F42C1A" w:rsidP="00795682">
            <w:pPr>
              <w:pStyle w:val="Default"/>
              <w:rPr>
                <w:rFonts w:asciiTheme="minorHAnsi" w:hAnsiTheme="minorHAnsi"/>
                <w:color w:val="221E1F"/>
              </w:rPr>
            </w:pPr>
          </w:p>
        </w:tc>
      </w:tr>
      <w:tr w:rsidR="0077040D" w:rsidRPr="00607189" w14:paraId="07C881CF" w14:textId="77777777" w:rsidTr="0077040D">
        <w:tc>
          <w:tcPr>
            <w:tcW w:w="3672" w:type="dxa"/>
          </w:tcPr>
          <w:p w14:paraId="1AACD343" w14:textId="77777777" w:rsidR="0077040D" w:rsidRPr="00607189" w:rsidRDefault="0077040D" w:rsidP="0077040D">
            <w:pPr>
              <w:jc w:val="center"/>
              <w:rPr>
                <w:b/>
                <w:noProof/>
                <w:sz w:val="28"/>
                <w:szCs w:val="28"/>
              </w:rPr>
            </w:pPr>
            <w:r w:rsidRPr="00607189">
              <w:rPr>
                <w:b/>
                <w:noProof/>
                <w:sz w:val="28"/>
                <w:szCs w:val="28"/>
              </w:rPr>
              <w:t>Beginning – 1</w:t>
            </w:r>
          </w:p>
          <w:p w14:paraId="096A70BC" w14:textId="733179CB" w:rsidR="008C0CF3" w:rsidRPr="00607189" w:rsidRDefault="008C0CF3" w:rsidP="0077040D">
            <w:pPr>
              <w:jc w:val="center"/>
              <w:rPr>
                <w:b/>
                <w:noProof/>
                <w:sz w:val="22"/>
                <w:szCs w:val="22"/>
              </w:rPr>
            </w:pPr>
            <w:r w:rsidRPr="00607189">
              <w:rPr>
                <w:b/>
                <w:noProof/>
                <w:sz w:val="22"/>
                <w:szCs w:val="22"/>
              </w:rPr>
              <w:t>I need help.</w:t>
            </w:r>
          </w:p>
        </w:tc>
        <w:tc>
          <w:tcPr>
            <w:tcW w:w="3672" w:type="dxa"/>
          </w:tcPr>
          <w:p w14:paraId="4C1A5363" w14:textId="77777777" w:rsidR="0077040D" w:rsidRPr="00607189" w:rsidRDefault="0077040D" w:rsidP="0077040D">
            <w:pPr>
              <w:jc w:val="center"/>
              <w:rPr>
                <w:b/>
                <w:noProof/>
                <w:sz w:val="28"/>
                <w:szCs w:val="28"/>
              </w:rPr>
            </w:pPr>
            <w:r w:rsidRPr="00607189">
              <w:rPr>
                <w:b/>
                <w:noProof/>
                <w:sz w:val="28"/>
                <w:szCs w:val="28"/>
              </w:rPr>
              <w:t>Approaching – 2</w:t>
            </w:r>
          </w:p>
          <w:p w14:paraId="53739E4F" w14:textId="7B2B9F3C" w:rsidR="008C0CF3" w:rsidRPr="00607189" w:rsidRDefault="006F1D9E" w:rsidP="0077040D">
            <w:pPr>
              <w:jc w:val="center"/>
              <w:rPr>
                <w:b/>
                <w:noProof/>
                <w:sz w:val="22"/>
                <w:szCs w:val="22"/>
              </w:rPr>
            </w:pPr>
            <w:r>
              <w:rPr>
                <w:b/>
                <w:noProof/>
                <w:sz w:val="22"/>
                <w:szCs w:val="22"/>
              </w:rPr>
              <w:t>I have a basic understanding.</w:t>
            </w:r>
          </w:p>
        </w:tc>
        <w:tc>
          <w:tcPr>
            <w:tcW w:w="3672" w:type="dxa"/>
          </w:tcPr>
          <w:p w14:paraId="2CA7F433" w14:textId="77777777" w:rsidR="0077040D" w:rsidRPr="00607189" w:rsidRDefault="0077040D" w:rsidP="0077040D">
            <w:pPr>
              <w:jc w:val="center"/>
              <w:rPr>
                <w:b/>
                <w:noProof/>
                <w:sz w:val="28"/>
                <w:szCs w:val="28"/>
              </w:rPr>
            </w:pPr>
            <w:r w:rsidRPr="00607189">
              <w:rPr>
                <w:b/>
                <w:noProof/>
                <w:sz w:val="28"/>
                <w:szCs w:val="28"/>
              </w:rPr>
              <w:t>Proficiency – 3</w:t>
            </w:r>
          </w:p>
          <w:p w14:paraId="158D1784" w14:textId="4250176D" w:rsidR="008C0CF3" w:rsidRPr="00607189" w:rsidRDefault="008C0CF3" w:rsidP="0077040D">
            <w:pPr>
              <w:jc w:val="center"/>
              <w:rPr>
                <w:b/>
                <w:noProof/>
                <w:sz w:val="22"/>
                <w:szCs w:val="22"/>
              </w:rPr>
            </w:pPr>
            <w:r w:rsidRPr="00607189">
              <w:rPr>
                <w:b/>
                <w:noProof/>
                <w:sz w:val="22"/>
                <w:szCs w:val="22"/>
              </w:rPr>
              <w:t>My work consistently meets expectations.</w:t>
            </w:r>
          </w:p>
        </w:tc>
        <w:tc>
          <w:tcPr>
            <w:tcW w:w="3672" w:type="dxa"/>
          </w:tcPr>
          <w:p w14:paraId="159F94B4" w14:textId="77777777" w:rsidR="0077040D" w:rsidRPr="00607189" w:rsidRDefault="0077040D" w:rsidP="0077040D">
            <w:pPr>
              <w:jc w:val="center"/>
              <w:rPr>
                <w:b/>
                <w:noProof/>
                <w:sz w:val="28"/>
                <w:szCs w:val="28"/>
              </w:rPr>
            </w:pPr>
            <w:r w:rsidRPr="00607189">
              <w:rPr>
                <w:b/>
                <w:noProof/>
                <w:sz w:val="28"/>
                <w:szCs w:val="28"/>
              </w:rPr>
              <w:t>Mastery – 4</w:t>
            </w:r>
          </w:p>
          <w:p w14:paraId="60CBDC1F" w14:textId="3F3E9BE2" w:rsidR="008C0CF3" w:rsidRPr="00607189" w:rsidRDefault="006F1D9E" w:rsidP="0077040D">
            <w:pPr>
              <w:jc w:val="center"/>
              <w:rPr>
                <w:b/>
                <w:noProof/>
                <w:sz w:val="22"/>
                <w:szCs w:val="22"/>
              </w:rPr>
            </w:pPr>
            <w:r>
              <w:rPr>
                <w:b/>
                <w:noProof/>
                <w:sz w:val="22"/>
                <w:szCs w:val="22"/>
              </w:rPr>
              <w:t>I have a deeper understanding.</w:t>
            </w:r>
          </w:p>
        </w:tc>
      </w:tr>
      <w:tr w:rsidR="0077040D" w:rsidRPr="00607189" w14:paraId="03C89553" w14:textId="77777777" w:rsidTr="0077040D">
        <w:tc>
          <w:tcPr>
            <w:tcW w:w="3672" w:type="dxa"/>
          </w:tcPr>
          <w:p w14:paraId="0E296258" w14:textId="2C23354B" w:rsidR="0077040D" w:rsidRDefault="005F1470" w:rsidP="00450812">
            <w:pPr>
              <w:rPr>
                <w:noProof/>
              </w:rPr>
            </w:pPr>
            <w:r>
              <w:rPr>
                <w:noProof/>
              </w:rPr>
              <w:t>With assistance, I can research how artists’ identities influence their work and share my findings.</w:t>
            </w:r>
          </w:p>
          <w:p w14:paraId="5CBD9B14" w14:textId="77777777" w:rsidR="005A07CA" w:rsidRDefault="005A07CA" w:rsidP="00450812">
            <w:pPr>
              <w:rPr>
                <w:noProof/>
              </w:rPr>
            </w:pPr>
          </w:p>
          <w:p w14:paraId="4DBE9CD7" w14:textId="3F285514" w:rsidR="009441AD" w:rsidRPr="00607189" w:rsidRDefault="009441AD" w:rsidP="00450812">
            <w:pPr>
              <w:rPr>
                <w:noProof/>
              </w:rPr>
            </w:pPr>
          </w:p>
        </w:tc>
        <w:tc>
          <w:tcPr>
            <w:tcW w:w="3672" w:type="dxa"/>
          </w:tcPr>
          <w:p w14:paraId="2493B4CE" w14:textId="5DC039D0" w:rsidR="00D74492" w:rsidRPr="00607189" w:rsidRDefault="005F1470" w:rsidP="00F10FC4">
            <w:pPr>
              <w:pStyle w:val="ListParagraph"/>
              <w:ind w:left="0"/>
              <w:rPr>
                <w:noProof/>
              </w:rPr>
            </w:pPr>
            <w:r>
              <w:rPr>
                <w:noProof/>
              </w:rPr>
              <w:t>I can research how artists’ identities influence their work and share my findings.</w:t>
            </w:r>
          </w:p>
        </w:tc>
        <w:tc>
          <w:tcPr>
            <w:tcW w:w="3672" w:type="dxa"/>
          </w:tcPr>
          <w:p w14:paraId="518C0E5D" w14:textId="20C3871D" w:rsidR="00F04125" w:rsidRPr="00607189" w:rsidRDefault="008D3950" w:rsidP="005F1470">
            <w:pPr>
              <w:pStyle w:val="ListParagraph"/>
              <w:ind w:left="0"/>
              <w:rPr>
                <w:noProof/>
              </w:rPr>
            </w:pPr>
            <w:r w:rsidRPr="00607189">
              <w:rPr>
                <w:noProof/>
              </w:rPr>
              <w:t xml:space="preserve">I </w:t>
            </w:r>
            <w:r w:rsidR="005F1470">
              <w:rPr>
                <w:noProof/>
              </w:rPr>
              <w:t>can investigate and analyze how identity can be expressed in various art forms.</w:t>
            </w:r>
            <w:r w:rsidRPr="00607189">
              <w:rPr>
                <w:noProof/>
              </w:rPr>
              <w:t xml:space="preserve"> </w:t>
            </w:r>
          </w:p>
        </w:tc>
        <w:tc>
          <w:tcPr>
            <w:tcW w:w="3672" w:type="dxa"/>
          </w:tcPr>
          <w:p w14:paraId="113044B5" w14:textId="79577B54" w:rsidR="00A904D4" w:rsidRPr="00607189" w:rsidRDefault="00E6371F" w:rsidP="00450812">
            <w:pPr>
              <w:rPr>
                <w:noProof/>
              </w:rPr>
            </w:pPr>
            <w:r w:rsidRPr="00607189">
              <w:rPr>
                <w:noProof/>
              </w:rPr>
              <w:t xml:space="preserve">I </w:t>
            </w:r>
            <w:r w:rsidR="00F10FC4">
              <w:rPr>
                <w:noProof/>
              </w:rPr>
              <w:t xml:space="preserve">can </w:t>
            </w:r>
            <w:r w:rsidR="005F1470">
              <w:rPr>
                <w:noProof/>
              </w:rPr>
              <w:t>analyze how identity can be expressed in various art forms and apply this understanding to the creation of my own artworks.</w:t>
            </w:r>
          </w:p>
        </w:tc>
      </w:tr>
    </w:tbl>
    <w:p w14:paraId="6DEE0A31" w14:textId="77777777" w:rsidR="00CE0625" w:rsidRPr="00607189" w:rsidRDefault="00CE0625" w:rsidP="0077040D"/>
    <w:p w14:paraId="2B71C958" w14:textId="025FD344" w:rsidR="00D57853" w:rsidRDefault="00CE0625" w:rsidP="00125E93">
      <w:r w:rsidRPr="00607189">
        <w:rPr>
          <w:b/>
        </w:rPr>
        <w:t>Indicators</w:t>
      </w:r>
      <w:r w:rsidRPr="00607189">
        <w:t xml:space="preserve"> – please select and assess as appropriate to your unit, </w:t>
      </w:r>
      <w:r w:rsidRPr="00607189">
        <w:rPr>
          <w:b/>
        </w:rPr>
        <w:t xml:space="preserve">bold </w:t>
      </w:r>
      <w:r w:rsidR="008C0CF3" w:rsidRPr="00607189">
        <w:rPr>
          <w:b/>
        </w:rPr>
        <w:t>text</w:t>
      </w:r>
      <w:r w:rsidR="008C0CF3" w:rsidRPr="00607189">
        <w:t xml:space="preserve"> </w:t>
      </w:r>
      <w:r w:rsidRPr="00607189">
        <w:t>indicates possible key indicators.</w:t>
      </w:r>
    </w:p>
    <w:p w14:paraId="1EE96668" w14:textId="77777777" w:rsidR="00C068C5" w:rsidRPr="002202C9" w:rsidRDefault="00C068C5" w:rsidP="002202C9"/>
    <w:p w14:paraId="09C7603E" w14:textId="6E131A86" w:rsidR="00542D2C" w:rsidRPr="005C2327" w:rsidRDefault="00542D2C" w:rsidP="00542D2C">
      <w:pPr>
        <w:pStyle w:val="Pa39"/>
        <w:numPr>
          <w:ilvl w:val="0"/>
          <w:numId w:val="30"/>
        </w:numPr>
        <w:rPr>
          <w:rFonts w:asciiTheme="minorHAnsi" w:hAnsiTheme="minorHAnsi" w:cs="Myriad Pro"/>
          <w:b/>
          <w:color w:val="221E1F"/>
        </w:rPr>
      </w:pPr>
      <w:r w:rsidRPr="005C2327">
        <w:rPr>
          <w:rFonts w:asciiTheme="minorHAnsi" w:hAnsiTheme="minorHAnsi" w:cs="Myriad Pro"/>
          <w:b/>
          <w:color w:val="221E1F"/>
        </w:rPr>
        <w:t>Apply critical thinking when analyzing and describing how identity is expressed in arts expressions.</w:t>
      </w:r>
    </w:p>
    <w:p w14:paraId="40C3E27F" w14:textId="4C4BEC99" w:rsidR="00542D2C" w:rsidRPr="00542D2C" w:rsidRDefault="00542D2C" w:rsidP="00542D2C">
      <w:pPr>
        <w:pStyle w:val="Pa39"/>
        <w:numPr>
          <w:ilvl w:val="0"/>
          <w:numId w:val="30"/>
        </w:numPr>
        <w:rPr>
          <w:rFonts w:asciiTheme="minorHAnsi" w:hAnsiTheme="minorHAnsi" w:cs="Myriad Pro"/>
          <w:color w:val="221E1F"/>
        </w:rPr>
      </w:pPr>
      <w:r w:rsidRPr="00542D2C">
        <w:rPr>
          <w:rFonts w:asciiTheme="minorHAnsi" w:hAnsiTheme="minorHAnsi" w:cs="Myriad Pro"/>
          <w:color w:val="221E1F"/>
        </w:rPr>
        <w:t xml:space="preserve">Participate, when possible, in partnerships with Saskatchewan artists and arts organizations to increase understanding of arts content and practices, and to understand how identity may be expressed in various art forms. </w:t>
      </w:r>
    </w:p>
    <w:p w14:paraId="35D4EFEA" w14:textId="17C08AB1" w:rsidR="00542D2C" w:rsidRPr="00542D2C" w:rsidRDefault="00542D2C" w:rsidP="00542D2C">
      <w:pPr>
        <w:pStyle w:val="Pa39"/>
        <w:numPr>
          <w:ilvl w:val="0"/>
          <w:numId w:val="30"/>
        </w:numPr>
        <w:rPr>
          <w:rFonts w:asciiTheme="minorHAnsi" w:hAnsiTheme="minorHAnsi" w:cs="Myriad Pro"/>
          <w:color w:val="221E1F"/>
        </w:rPr>
      </w:pPr>
      <w:r w:rsidRPr="00542D2C">
        <w:rPr>
          <w:rFonts w:asciiTheme="minorHAnsi" w:hAnsiTheme="minorHAnsi" w:cs="Myriad Pro"/>
          <w:color w:val="221E1F"/>
        </w:rPr>
        <w:t xml:space="preserve">Use inquiry and share findings about professional artists in Saskatchewan, examining their expressions and various identities. </w:t>
      </w:r>
    </w:p>
    <w:p w14:paraId="5F535DC4" w14:textId="50956B5C" w:rsidR="00542D2C" w:rsidRPr="005C2327" w:rsidRDefault="00542D2C" w:rsidP="00542D2C">
      <w:pPr>
        <w:pStyle w:val="ListParagraph"/>
        <w:widowControl w:val="0"/>
        <w:numPr>
          <w:ilvl w:val="0"/>
          <w:numId w:val="30"/>
        </w:numPr>
        <w:autoSpaceDE w:val="0"/>
        <w:autoSpaceDN w:val="0"/>
        <w:adjustRightInd w:val="0"/>
        <w:spacing w:after="100" w:line="221" w:lineRule="atLeast"/>
        <w:rPr>
          <w:b/>
          <w:color w:val="221E1F"/>
        </w:rPr>
      </w:pPr>
      <w:r w:rsidRPr="005C2327">
        <w:rPr>
          <w:b/>
          <w:color w:val="221E1F"/>
        </w:rPr>
        <w:t xml:space="preserve">Describe why personal and cultural identity is often an important influence in the creation of arts expressions. </w:t>
      </w:r>
    </w:p>
    <w:p w14:paraId="23CF9D03" w14:textId="2BEAF67A" w:rsidR="00E6371F" w:rsidRDefault="007C0F00" w:rsidP="00542D2C">
      <w:pPr>
        <w:widowControl w:val="0"/>
        <w:autoSpaceDE w:val="0"/>
        <w:autoSpaceDN w:val="0"/>
        <w:adjustRightInd w:val="0"/>
        <w:spacing w:after="100" w:line="221" w:lineRule="atLeast"/>
        <w:rPr>
          <w:rStyle w:val="Hyperlink"/>
          <w:sz w:val="22"/>
          <w:szCs w:val="22"/>
        </w:rPr>
      </w:pPr>
      <w:hyperlink r:id="rId10" w:history="1">
        <w:r w:rsidR="00CE0625" w:rsidRPr="00AD67D6">
          <w:rPr>
            <w:rStyle w:val="Hyperlink"/>
            <w:sz w:val="22"/>
            <w:szCs w:val="22"/>
          </w:rPr>
          <w:t xml:space="preserve">Refer to the Saskatchewan Curriculum Guide </w:t>
        </w:r>
        <w:r w:rsidR="00AD67D6" w:rsidRPr="00AD67D6">
          <w:rPr>
            <w:rStyle w:val="Hyperlink"/>
          </w:rPr>
          <w:t>Arts Education</w:t>
        </w:r>
        <w:r w:rsidR="00AD67D6" w:rsidRPr="00AD67D6">
          <w:rPr>
            <w:rStyle w:val="Hyperlink"/>
            <w:sz w:val="22"/>
            <w:szCs w:val="22"/>
          </w:rPr>
          <w:t xml:space="preserve"> 6</w:t>
        </w:r>
      </w:hyperlink>
    </w:p>
    <w:p w14:paraId="79BFF208" w14:textId="53B52726" w:rsidR="00FC558B" w:rsidRDefault="00FC558B">
      <w:pPr>
        <w:rPr>
          <w:rStyle w:val="Hyperlink"/>
          <w:sz w:val="22"/>
          <w:szCs w:val="22"/>
        </w:rPr>
      </w:pPr>
      <w:r>
        <w:rPr>
          <w:rStyle w:val="Hyperlink"/>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6B79D470" w14:textId="77777777" w:rsidTr="0077040D">
        <w:tc>
          <w:tcPr>
            <w:tcW w:w="14688" w:type="dxa"/>
            <w:gridSpan w:val="4"/>
          </w:tcPr>
          <w:p w14:paraId="058327DD" w14:textId="77777777" w:rsidR="00FC558B" w:rsidRDefault="00FC558B" w:rsidP="00684C89">
            <w:r w:rsidRPr="00607189">
              <w:rPr>
                <w:noProof/>
              </w:rPr>
              <w:lastRenderedPageBreak/>
              <w:drawing>
                <wp:anchor distT="0" distB="0" distL="114300" distR="114300" simplePos="0" relativeHeight="251660288" behindDoc="0" locked="0" layoutInCell="1" allowOverlap="1" wp14:anchorId="26401FE0" wp14:editId="0513A0A8">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39D030F"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098B0BA7" w14:textId="77777777" w:rsidR="00FC558B" w:rsidRPr="008D32E9" w:rsidRDefault="00FC558B" w:rsidP="008D32E9">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CH 6.</w:t>
            </w:r>
            <w:r w:rsidRPr="008D32E9">
              <w:rPr>
                <w:rFonts w:asciiTheme="minorHAnsi" w:hAnsiTheme="minorHAnsi"/>
                <w:b/>
                <w:bCs/>
                <w:color w:val="221E1F"/>
              </w:rPr>
              <w:t>2</w:t>
            </w:r>
            <w:r w:rsidRPr="008D32E9">
              <w:rPr>
                <w:rFonts w:asciiTheme="minorHAnsi" w:hAnsiTheme="minorHAnsi"/>
                <w:b/>
                <w:bCs/>
                <w:iCs/>
                <w:color w:val="221E1F"/>
              </w:rPr>
              <w:t xml:space="preserve"> Identify ways that First Nations, Métis, and Inuit artists express cultural identity in contemporary work. </w:t>
            </w:r>
          </w:p>
          <w:p w14:paraId="364AB7CC" w14:textId="77777777" w:rsidR="00FC558B" w:rsidRPr="00F42C1A" w:rsidRDefault="00FC558B" w:rsidP="00795682">
            <w:pPr>
              <w:pStyle w:val="Default"/>
              <w:rPr>
                <w:rFonts w:asciiTheme="minorHAnsi" w:hAnsiTheme="minorHAnsi"/>
                <w:color w:val="221E1F"/>
              </w:rPr>
            </w:pPr>
          </w:p>
        </w:tc>
      </w:tr>
      <w:tr w:rsidR="00FC558B" w:rsidRPr="00607189" w14:paraId="7972C4D2" w14:textId="77777777" w:rsidTr="0077040D">
        <w:tc>
          <w:tcPr>
            <w:tcW w:w="3672" w:type="dxa"/>
          </w:tcPr>
          <w:p w14:paraId="3BD7C9E5" w14:textId="77777777" w:rsidR="00FC558B" w:rsidRPr="00607189" w:rsidRDefault="00FC558B" w:rsidP="0077040D">
            <w:pPr>
              <w:jc w:val="center"/>
              <w:rPr>
                <w:b/>
                <w:noProof/>
                <w:sz w:val="28"/>
                <w:szCs w:val="28"/>
              </w:rPr>
            </w:pPr>
            <w:r w:rsidRPr="00607189">
              <w:rPr>
                <w:b/>
                <w:noProof/>
                <w:sz w:val="28"/>
                <w:szCs w:val="28"/>
              </w:rPr>
              <w:t>Beginning – 1</w:t>
            </w:r>
          </w:p>
          <w:p w14:paraId="60691DBF"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3BA71422" w14:textId="77777777" w:rsidR="00FC558B" w:rsidRPr="00607189" w:rsidRDefault="00FC558B" w:rsidP="0077040D">
            <w:pPr>
              <w:jc w:val="center"/>
              <w:rPr>
                <w:b/>
                <w:noProof/>
                <w:sz w:val="28"/>
                <w:szCs w:val="28"/>
              </w:rPr>
            </w:pPr>
            <w:r w:rsidRPr="00607189">
              <w:rPr>
                <w:b/>
                <w:noProof/>
                <w:sz w:val="28"/>
                <w:szCs w:val="28"/>
              </w:rPr>
              <w:t>Approaching – 2</w:t>
            </w:r>
          </w:p>
          <w:p w14:paraId="13BC3DD6"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379CFA48" w14:textId="77777777" w:rsidR="00FC558B" w:rsidRPr="00607189" w:rsidRDefault="00FC558B" w:rsidP="0077040D">
            <w:pPr>
              <w:jc w:val="center"/>
              <w:rPr>
                <w:b/>
                <w:noProof/>
                <w:sz w:val="28"/>
                <w:szCs w:val="28"/>
              </w:rPr>
            </w:pPr>
            <w:r w:rsidRPr="00607189">
              <w:rPr>
                <w:b/>
                <w:noProof/>
                <w:sz w:val="28"/>
                <w:szCs w:val="28"/>
              </w:rPr>
              <w:t>Proficiency – 3</w:t>
            </w:r>
          </w:p>
          <w:p w14:paraId="1C3A7732"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09FB873E" w14:textId="77777777" w:rsidR="00FC558B" w:rsidRPr="00607189" w:rsidRDefault="00FC558B" w:rsidP="0077040D">
            <w:pPr>
              <w:jc w:val="center"/>
              <w:rPr>
                <w:b/>
                <w:noProof/>
                <w:sz w:val="28"/>
                <w:szCs w:val="28"/>
              </w:rPr>
            </w:pPr>
            <w:r w:rsidRPr="00607189">
              <w:rPr>
                <w:b/>
                <w:noProof/>
                <w:sz w:val="28"/>
                <w:szCs w:val="28"/>
              </w:rPr>
              <w:t>Mastery – 4</w:t>
            </w:r>
          </w:p>
          <w:p w14:paraId="11801358"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318E934F" w14:textId="77777777" w:rsidTr="0077040D">
        <w:tc>
          <w:tcPr>
            <w:tcW w:w="3672" w:type="dxa"/>
          </w:tcPr>
          <w:p w14:paraId="42F5B2C9" w14:textId="77777777" w:rsidR="00FC558B" w:rsidRDefault="00FC558B" w:rsidP="00450812">
            <w:pPr>
              <w:rPr>
                <w:noProof/>
              </w:rPr>
            </w:pPr>
            <w:r>
              <w:rPr>
                <w:noProof/>
              </w:rPr>
              <w:t>With assistance, I can research how cultural identity can be reflected in contemporary art expressions.</w:t>
            </w:r>
          </w:p>
          <w:p w14:paraId="66D8A4A8" w14:textId="77777777" w:rsidR="00FC558B" w:rsidRDefault="00FC558B" w:rsidP="00450812">
            <w:pPr>
              <w:rPr>
                <w:noProof/>
              </w:rPr>
            </w:pPr>
          </w:p>
          <w:p w14:paraId="2031A07E" w14:textId="77777777" w:rsidR="00FC558B" w:rsidRPr="00607189" w:rsidRDefault="00FC558B" w:rsidP="00450812">
            <w:pPr>
              <w:rPr>
                <w:noProof/>
              </w:rPr>
            </w:pPr>
          </w:p>
        </w:tc>
        <w:tc>
          <w:tcPr>
            <w:tcW w:w="3672" w:type="dxa"/>
          </w:tcPr>
          <w:p w14:paraId="2AE6C4FC" w14:textId="77777777" w:rsidR="00FC558B" w:rsidRDefault="00FC558B" w:rsidP="00FD0FB7">
            <w:pPr>
              <w:rPr>
                <w:noProof/>
              </w:rPr>
            </w:pPr>
            <w:r>
              <w:rPr>
                <w:noProof/>
              </w:rPr>
              <w:t>I can research how cultural identity can be reflected in contemporary art expressions.</w:t>
            </w:r>
          </w:p>
          <w:p w14:paraId="721FCEC3" w14:textId="77777777" w:rsidR="00FC558B" w:rsidRPr="00607189" w:rsidRDefault="00FC558B" w:rsidP="00450812">
            <w:pPr>
              <w:pStyle w:val="ListParagraph"/>
              <w:ind w:left="0"/>
              <w:rPr>
                <w:noProof/>
              </w:rPr>
            </w:pPr>
          </w:p>
        </w:tc>
        <w:tc>
          <w:tcPr>
            <w:tcW w:w="3672" w:type="dxa"/>
          </w:tcPr>
          <w:p w14:paraId="494BF92A" w14:textId="77777777" w:rsidR="00FC558B" w:rsidRPr="00607189" w:rsidRDefault="00FC558B" w:rsidP="00450812">
            <w:pPr>
              <w:pStyle w:val="ListParagraph"/>
              <w:ind w:left="0"/>
              <w:rPr>
                <w:noProof/>
              </w:rPr>
            </w:pPr>
            <w:r>
              <w:rPr>
                <w:noProof/>
              </w:rPr>
              <w:t>I can identify and analyze ways that cultural identity can be expressed in First Nations, Metis, and Inuit contemporary art expressions.</w:t>
            </w:r>
          </w:p>
        </w:tc>
        <w:tc>
          <w:tcPr>
            <w:tcW w:w="3672" w:type="dxa"/>
          </w:tcPr>
          <w:p w14:paraId="02A29083" w14:textId="77777777" w:rsidR="00FC558B" w:rsidRPr="00607189" w:rsidRDefault="00FC558B" w:rsidP="00450812">
            <w:pPr>
              <w:rPr>
                <w:noProof/>
              </w:rPr>
            </w:pPr>
            <w:r w:rsidRPr="00607189">
              <w:rPr>
                <w:noProof/>
              </w:rPr>
              <w:t xml:space="preserve">I </w:t>
            </w:r>
            <w:r>
              <w:rPr>
                <w:noProof/>
              </w:rPr>
              <w:t>can compare and analyze ways that traditional and contemporary art expressions reflect cultural identity.</w:t>
            </w:r>
          </w:p>
        </w:tc>
      </w:tr>
    </w:tbl>
    <w:p w14:paraId="45B60D80" w14:textId="77777777" w:rsidR="00FC558B" w:rsidRPr="00607189" w:rsidRDefault="00FC558B" w:rsidP="0077040D"/>
    <w:p w14:paraId="7430C322"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0DBAF52D" w14:textId="77777777" w:rsidR="00FC558B" w:rsidRPr="002202C9" w:rsidRDefault="00FC558B" w:rsidP="002202C9"/>
    <w:p w14:paraId="585C82B5" w14:textId="77777777" w:rsidR="00FC558B" w:rsidRPr="007B3E20" w:rsidRDefault="00FC558B" w:rsidP="005F2D55">
      <w:pPr>
        <w:pStyle w:val="Pa39"/>
        <w:numPr>
          <w:ilvl w:val="0"/>
          <w:numId w:val="32"/>
        </w:numPr>
        <w:rPr>
          <w:rFonts w:asciiTheme="minorHAnsi" w:hAnsiTheme="minorHAnsi" w:cs="Myriad Pro"/>
          <w:b/>
          <w:color w:val="221E1F"/>
        </w:rPr>
      </w:pPr>
      <w:r w:rsidRPr="007B3E20">
        <w:rPr>
          <w:rFonts w:asciiTheme="minorHAnsi" w:hAnsiTheme="minorHAnsi" w:cs="Myriad Pro"/>
          <w:b/>
          <w:color w:val="221E1F"/>
        </w:rPr>
        <w:t xml:space="preserve">Formulate questions and conduct an inquiry to discover how the work of various contemporary First Nations, Métis, and Inuit dance, drama, music, and visual artists expresses cultural identity. </w:t>
      </w:r>
    </w:p>
    <w:p w14:paraId="700F3EE8" w14:textId="77777777" w:rsidR="00FC558B" w:rsidRPr="005F2D55" w:rsidRDefault="00FC558B" w:rsidP="005F2D55">
      <w:pPr>
        <w:pStyle w:val="Pa39"/>
        <w:numPr>
          <w:ilvl w:val="0"/>
          <w:numId w:val="32"/>
        </w:numPr>
        <w:rPr>
          <w:rFonts w:asciiTheme="minorHAnsi" w:hAnsiTheme="minorHAnsi" w:cs="Myriad Pro"/>
          <w:color w:val="221E1F"/>
        </w:rPr>
      </w:pPr>
      <w:r w:rsidRPr="005F2D55">
        <w:rPr>
          <w:rFonts w:asciiTheme="minorHAnsi" w:hAnsiTheme="minorHAnsi" w:cs="Myriad Pro"/>
          <w:color w:val="221E1F"/>
        </w:rPr>
        <w:t>Observe, listen to, and inquire about the traditional protocols that may affec</w:t>
      </w:r>
      <w:r>
        <w:rPr>
          <w:rFonts w:asciiTheme="minorHAnsi" w:hAnsiTheme="minorHAnsi" w:cs="Myriad Pro"/>
          <w:color w:val="221E1F"/>
        </w:rPr>
        <w:t>t contemporary arts expressions.</w:t>
      </w:r>
    </w:p>
    <w:p w14:paraId="13ED2C5E" w14:textId="77777777" w:rsidR="00FC558B" w:rsidRPr="007B3E20" w:rsidRDefault="00FC558B" w:rsidP="005F2D55">
      <w:pPr>
        <w:pStyle w:val="ListParagraph"/>
        <w:widowControl w:val="0"/>
        <w:numPr>
          <w:ilvl w:val="0"/>
          <w:numId w:val="32"/>
        </w:numPr>
        <w:autoSpaceDE w:val="0"/>
        <w:autoSpaceDN w:val="0"/>
        <w:adjustRightInd w:val="0"/>
        <w:spacing w:after="100" w:line="221" w:lineRule="atLeast"/>
        <w:rPr>
          <w:rFonts w:cs="Myriad Pro"/>
          <w:b/>
          <w:color w:val="221E1F"/>
        </w:rPr>
      </w:pPr>
      <w:r w:rsidRPr="007B3E20">
        <w:rPr>
          <w:rFonts w:cs="Myriad Pro"/>
          <w:b/>
          <w:color w:val="221E1F"/>
        </w:rPr>
        <w:t xml:space="preserve">Analyze and discuss how artists reflect cultural identity in their work. </w:t>
      </w:r>
    </w:p>
    <w:p w14:paraId="0CCBBCC9" w14:textId="77777777" w:rsidR="00FC558B" w:rsidRPr="005F2D55" w:rsidRDefault="00FC558B" w:rsidP="005F2D55">
      <w:pPr>
        <w:pStyle w:val="ListParagraph"/>
        <w:widowControl w:val="0"/>
        <w:numPr>
          <w:ilvl w:val="0"/>
          <w:numId w:val="32"/>
        </w:numPr>
        <w:autoSpaceDE w:val="0"/>
        <w:autoSpaceDN w:val="0"/>
        <w:adjustRightInd w:val="0"/>
        <w:spacing w:after="100" w:line="221" w:lineRule="atLeast"/>
        <w:rPr>
          <w:rFonts w:cs="Myriad Pro"/>
          <w:color w:val="221E1F"/>
        </w:rPr>
      </w:pPr>
      <w:r w:rsidRPr="005F2D55">
        <w:rPr>
          <w:rFonts w:cs="Myriad Pro"/>
          <w:color w:val="221E1F"/>
        </w:rPr>
        <w:t xml:space="preserve">Make connections between traditional expressions of cultural identity and the ideas of contemporary artists. </w:t>
      </w:r>
    </w:p>
    <w:p w14:paraId="7F162C0E" w14:textId="77777777" w:rsidR="00FC558B" w:rsidRPr="005F2D55" w:rsidRDefault="00FC558B" w:rsidP="005F2D55">
      <w:pPr>
        <w:pStyle w:val="ListParagraph"/>
        <w:widowControl w:val="0"/>
        <w:numPr>
          <w:ilvl w:val="0"/>
          <w:numId w:val="32"/>
        </w:numPr>
        <w:autoSpaceDE w:val="0"/>
        <w:autoSpaceDN w:val="0"/>
        <w:adjustRightInd w:val="0"/>
        <w:spacing w:after="100" w:line="221" w:lineRule="atLeast"/>
        <w:rPr>
          <w:rFonts w:cs="Myriad Pro"/>
          <w:color w:val="221E1F"/>
        </w:rPr>
      </w:pPr>
      <w:r w:rsidRPr="005F2D55">
        <w:rPr>
          <w:rFonts w:cs="Myriad Pro"/>
          <w:color w:val="221E1F"/>
        </w:rPr>
        <w:t>Engage in research to deepen understanding of how cultural identity is expressed in contemporary work.</w:t>
      </w:r>
    </w:p>
    <w:p w14:paraId="10A50867" w14:textId="77777777" w:rsidR="00FC558B" w:rsidRPr="00F613B2" w:rsidRDefault="00FC558B" w:rsidP="005F2D55">
      <w:pPr>
        <w:widowControl w:val="0"/>
        <w:autoSpaceDE w:val="0"/>
        <w:autoSpaceDN w:val="0"/>
        <w:adjustRightInd w:val="0"/>
        <w:spacing w:after="100" w:line="221" w:lineRule="atLeast"/>
        <w:rPr>
          <w:sz w:val="22"/>
          <w:szCs w:val="22"/>
        </w:rPr>
      </w:pPr>
      <w:hyperlink r:id="rId11" w:history="1">
        <w:r w:rsidRPr="00F52685">
          <w:rPr>
            <w:rStyle w:val="Hyperlink"/>
            <w:sz w:val="22"/>
            <w:szCs w:val="22"/>
          </w:rPr>
          <w:t>Refer to the Saskatchewan Curriculum Guide Arts Education 6</w:t>
        </w:r>
      </w:hyperlink>
    </w:p>
    <w:p w14:paraId="67ABBB96" w14:textId="702712D8"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025B87F8" w14:textId="77777777" w:rsidTr="0077040D">
        <w:tc>
          <w:tcPr>
            <w:tcW w:w="14688" w:type="dxa"/>
            <w:gridSpan w:val="4"/>
          </w:tcPr>
          <w:p w14:paraId="421C2208" w14:textId="77777777" w:rsidR="00FC558B" w:rsidRDefault="00FC558B" w:rsidP="00684C89">
            <w:r w:rsidRPr="00607189">
              <w:rPr>
                <w:noProof/>
              </w:rPr>
              <w:lastRenderedPageBreak/>
              <w:drawing>
                <wp:anchor distT="0" distB="0" distL="114300" distR="114300" simplePos="0" relativeHeight="251662336" behindDoc="0" locked="0" layoutInCell="1" allowOverlap="1" wp14:anchorId="45CFBC03" wp14:editId="4D6C98EE">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C5267B8"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1061DD61" w14:textId="77777777" w:rsidR="00FC558B" w:rsidRPr="00667713" w:rsidRDefault="00FC558B" w:rsidP="00667713">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CH </w:t>
            </w:r>
            <w:r w:rsidRPr="00667713">
              <w:rPr>
                <w:rFonts w:asciiTheme="minorHAnsi" w:hAnsiTheme="minorHAnsi"/>
                <w:b/>
                <w:bCs/>
                <w:color w:val="221E1F"/>
                <w:sz w:val="28"/>
                <w:szCs w:val="28"/>
              </w:rPr>
              <w:t>6.3</w:t>
            </w:r>
            <w:r w:rsidRPr="008D32E9">
              <w:rPr>
                <w:rFonts w:asciiTheme="minorHAnsi" w:hAnsiTheme="minorHAnsi"/>
                <w:b/>
                <w:bCs/>
                <w:iCs/>
                <w:color w:val="221E1F"/>
              </w:rPr>
              <w:t xml:space="preserve"> </w:t>
            </w:r>
            <w:r w:rsidRPr="00667713">
              <w:rPr>
                <w:rFonts w:asciiTheme="minorHAnsi" w:hAnsiTheme="minorHAnsi"/>
                <w:b/>
                <w:bCs/>
                <w:iCs/>
                <w:color w:val="221E1F"/>
              </w:rPr>
              <w:t>Investigate arts expressions from a range of cultures and countries, and analyze how cultural identity is reflected in the work.</w:t>
            </w:r>
          </w:p>
          <w:p w14:paraId="15769C6C" w14:textId="77777777" w:rsidR="00FC558B" w:rsidRPr="00F42C1A" w:rsidRDefault="00FC558B" w:rsidP="00795682">
            <w:pPr>
              <w:pStyle w:val="Default"/>
              <w:rPr>
                <w:rFonts w:asciiTheme="minorHAnsi" w:hAnsiTheme="minorHAnsi"/>
                <w:color w:val="221E1F"/>
              </w:rPr>
            </w:pPr>
          </w:p>
        </w:tc>
      </w:tr>
      <w:tr w:rsidR="00FC558B" w:rsidRPr="00607189" w14:paraId="71EF2313" w14:textId="77777777" w:rsidTr="0077040D">
        <w:tc>
          <w:tcPr>
            <w:tcW w:w="3672" w:type="dxa"/>
          </w:tcPr>
          <w:p w14:paraId="0C7BF96F" w14:textId="77777777" w:rsidR="00FC558B" w:rsidRPr="00607189" w:rsidRDefault="00FC558B" w:rsidP="0077040D">
            <w:pPr>
              <w:jc w:val="center"/>
              <w:rPr>
                <w:b/>
                <w:noProof/>
                <w:sz w:val="28"/>
                <w:szCs w:val="28"/>
              </w:rPr>
            </w:pPr>
            <w:r w:rsidRPr="00607189">
              <w:rPr>
                <w:b/>
                <w:noProof/>
                <w:sz w:val="28"/>
                <w:szCs w:val="28"/>
              </w:rPr>
              <w:t>Beginning – 1</w:t>
            </w:r>
          </w:p>
          <w:p w14:paraId="0B1CBD9E"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68A319E6" w14:textId="77777777" w:rsidR="00FC558B" w:rsidRPr="00607189" w:rsidRDefault="00FC558B" w:rsidP="0077040D">
            <w:pPr>
              <w:jc w:val="center"/>
              <w:rPr>
                <w:b/>
                <w:noProof/>
                <w:sz w:val="28"/>
                <w:szCs w:val="28"/>
              </w:rPr>
            </w:pPr>
            <w:r w:rsidRPr="00607189">
              <w:rPr>
                <w:b/>
                <w:noProof/>
                <w:sz w:val="28"/>
                <w:szCs w:val="28"/>
              </w:rPr>
              <w:t>Approaching – 2</w:t>
            </w:r>
          </w:p>
          <w:p w14:paraId="54257063"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3B556520" w14:textId="77777777" w:rsidR="00FC558B" w:rsidRPr="00607189" w:rsidRDefault="00FC558B" w:rsidP="0077040D">
            <w:pPr>
              <w:jc w:val="center"/>
              <w:rPr>
                <w:b/>
                <w:noProof/>
                <w:sz w:val="28"/>
                <w:szCs w:val="28"/>
              </w:rPr>
            </w:pPr>
            <w:r w:rsidRPr="00607189">
              <w:rPr>
                <w:b/>
                <w:noProof/>
                <w:sz w:val="28"/>
                <w:szCs w:val="28"/>
              </w:rPr>
              <w:t>Proficiency – 3</w:t>
            </w:r>
          </w:p>
          <w:p w14:paraId="56154A53"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09D139DB" w14:textId="77777777" w:rsidR="00FC558B" w:rsidRPr="00607189" w:rsidRDefault="00FC558B" w:rsidP="0077040D">
            <w:pPr>
              <w:jc w:val="center"/>
              <w:rPr>
                <w:b/>
                <w:noProof/>
                <w:sz w:val="28"/>
                <w:szCs w:val="28"/>
              </w:rPr>
            </w:pPr>
            <w:r w:rsidRPr="00607189">
              <w:rPr>
                <w:b/>
                <w:noProof/>
                <w:sz w:val="28"/>
                <w:szCs w:val="28"/>
              </w:rPr>
              <w:t>Mastery – 4</w:t>
            </w:r>
          </w:p>
          <w:p w14:paraId="3AA54905"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54A77DED" w14:textId="77777777" w:rsidTr="0077040D">
        <w:tc>
          <w:tcPr>
            <w:tcW w:w="3672" w:type="dxa"/>
          </w:tcPr>
          <w:p w14:paraId="7E217D12" w14:textId="77777777" w:rsidR="00FC558B" w:rsidRDefault="00FC558B" w:rsidP="00450812">
            <w:pPr>
              <w:rPr>
                <w:noProof/>
              </w:rPr>
            </w:pPr>
            <w:r>
              <w:rPr>
                <w:noProof/>
              </w:rPr>
              <w:t>With assistance, I can research how various cultures reflect their identity in their arts expressions.</w:t>
            </w:r>
          </w:p>
          <w:p w14:paraId="65C80E67" w14:textId="77777777" w:rsidR="00FC558B" w:rsidRDefault="00FC558B" w:rsidP="00450812">
            <w:pPr>
              <w:rPr>
                <w:noProof/>
              </w:rPr>
            </w:pPr>
          </w:p>
          <w:p w14:paraId="46DD70CA" w14:textId="77777777" w:rsidR="00FC558B" w:rsidRPr="00607189" w:rsidRDefault="00FC558B" w:rsidP="00450812">
            <w:pPr>
              <w:rPr>
                <w:noProof/>
              </w:rPr>
            </w:pPr>
          </w:p>
        </w:tc>
        <w:tc>
          <w:tcPr>
            <w:tcW w:w="3672" w:type="dxa"/>
          </w:tcPr>
          <w:p w14:paraId="383CDA63" w14:textId="77777777" w:rsidR="00FC558B" w:rsidRPr="00607189" w:rsidRDefault="00FC558B" w:rsidP="00450812">
            <w:pPr>
              <w:pStyle w:val="ListParagraph"/>
              <w:ind w:left="0"/>
              <w:rPr>
                <w:noProof/>
              </w:rPr>
            </w:pPr>
            <w:r>
              <w:rPr>
                <w:noProof/>
              </w:rPr>
              <w:t>I can research how various cultures reflect their identity in their arts expressions.</w:t>
            </w:r>
          </w:p>
        </w:tc>
        <w:tc>
          <w:tcPr>
            <w:tcW w:w="3672" w:type="dxa"/>
          </w:tcPr>
          <w:p w14:paraId="1192DC1D" w14:textId="77777777" w:rsidR="00FC558B" w:rsidRPr="00607189" w:rsidRDefault="00FC558B" w:rsidP="008359F9">
            <w:pPr>
              <w:pStyle w:val="ListParagraph"/>
              <w:ind w:left="0"/>
              <w:rPr>
                <w:noProof/>
              </w:rPr>
            </w:pPr>
            <w:r w:rsidRPr="00607189">
              <w:rPr>
                <w:noProof/>
              </w:rPr>
              <w:t xml:space="preserve">I </w:t>
            </w:r>
            <w:r>
              <w:rPr>
                <w:noProof/>
              </w:rPr>
              <w:t>can</w:t>
            </w:r>
            <w:r w:rsidRPr="00607189">
              <w:rPr>
                <w:noProof/>
              </w:rPr>
              <w:t xml:space="preserve"> </w:t>
            </w:r>
            <w:r>
              <w:rPr>
                <w:noProof/>
              </w:rPr>
              <w:t>investigate arts expressions from around the world and analyze how cultural identity is relflected in their arts expressions.</w:t>
            </w:r>
          </w:p>
        </w:tc>
        <w:tc>
          <w:tcPr>
            <w:tcW w:w="3672" w:type="dxa"/>
          </w:tcPr>
          <w:p w14:paraId="4A12F756" w14:textId="77777777" w:rsidR="00FC558B" w:rsidRPr="00607189" w:rsidRDefault="00FC558B" w:rsidP="00450812">
            <w:pPr>
              <w:rPr>
                <w:noProof/>
              </w:rPr>
            </w:pPr>
            <w:r w:rsidRPr="00607189">
              <w:rPr>
                <w:noProof/>
              </w:rPr>
              <w:t xml:space="preserve">I </w:t>
            </w:r>
            <w:r>
              <w:rPr>
                <w:noProof/>
              </w:rPr>
              <w:t>can analyze how cultural identity can over time.</w:t>
            </w:r>
          </w:p>
        </w:tc>
      </w:tr>
    </w:tbl>
    <w:p w14:paraId="3896C537" w14:textId="77777777" w:rsidR="00FC558B" w:rsidRPr="00607189" w:rsidRDefault="00FC558B" w:rsidP="0077040D"/>
    <w:p w14:paraId="0B1899D6"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9D26BD3" w14:textId="77777777" w:rsidR="00FC558B" w:rsidRPr="002202C9" w:rsidRDefault="00FC558B" w:rsidP="002202C9"/>
    <w:p w14:paraId="287F69A0" w14:textId="77777777" w:rsidR="00FC558B" w:rsidRPr="00667713" w:rsidRDefault="00FC558B" w:rsidP="00FC558B">
      <w:pPr>
        <w:pStyle w:val="Pa39"/>
        <w:numPr>
          <w:ilvl w:val="0"/>
          <w:numId w:val="33"/>
        </w:numPr>
        <w:rPr>
          <w:rFonts w:asciiTheme="minorHAnsi" w:hAnsiTheme="minorHAnsi" w:cs="Myriad Pro"/>
          <w:color w:val="221E1F"/>
        </w:rPr>
      </w:pPr>
      <w:r w:rsidRPr="00667713">
        <w:rPr>
          <w:rFonts w:asciiTheme="minorHAnsi" w:hAnsiTheme="minorHAnsi" w:cs="Myriad Pro"/>
          <w:color w:val="221E1F"/>
        </w:rPr>
        <w:t>View and listen to a range of traditional and contemporary arts expressions from around the world.</w:t>
      </w:r>
    </w:p>
    <w:p w14:paraId="3B03EF26" w14:textId="77777777" w:rsidR="00FC558B" w:rsidRPr="008359F9" w:rsidRDefault="00FC558B" w:rsidP="00FC558B">
      <w:pPr>
        <w:pStyle w:val="Pa39"/>
        <w:numPr>
          <w:ilvl w:val="0"/>
          <w:numId w:val="33"/>
        </w:numPr>
        <w:rPr>
          <w:rFonts w:asciiTheme="minorHAnsi" w:hAnsiTheme="minorHAnsi" w:cs="Myriad Pro"/>
          <w:b/>
          <w:color w:val="221E1F"/>
        </w:rPr>
      </w:pPr>
      <w:r w:rsidRPr="008359F9">
        <w:rPr>
          <w:rFonts w:asciiTheme="minorHAnsi" w:hAnsiTheme="minorHAnsi" w:cs="Myriad Pro"/>
          <w:b/>
          <w:color w:val="221E1F"/>
        </w:rPr>
        <w:t>Use the Internet, and other sources such as community resource people, to help identify, discuss, and analyze traditional and contemporary arts expressions from specific cultural groups.</w:t>
      </w:r>
    </w:p>
    <w:p w14:paraId="20FA5E59" w14:textId="77777777" w:rsidR="00FC558B" w:rsidRPr="00667713" w:rsidRDefault="00FC558B" w:rsidP="00FC558B">
      <w:pPr>
        <w:pStyle w:val="ListParagraph"/>
        <w:widowControl w:val="0"/>
        <w:numPr>
          <w:ilvl w:val="0"/>
          <w:numId w:val="33"/>
        </w:numPr>
        <w:autoSpaceDE w:val="0"/>
        <w:autoSpaceDN w:val="0"/>
        <w:adjustRightInd w:val="0"/>
        <w:spacing w:after="100" w:line="221" w:lineRule="atLeast"/>
        <w:rPr>
          <w:sz w:val="22"/>
          <w:szCs w:val="22"/>
        </w:rPr>
      </w:pPr>
      <w:r w:rsidRPr="00667713">
        <w:rPr>
          <w:rFonts w:cs="Myriad Pro"/>
          <w:color w:val="221E1F"/>
        </w:rPr>
        <w:t>Compare traditional and contemporary arts expressions from specific cultural groups</w:t>
      </w:r>
      <w:r>
        <w:rPr>
          <w:rFonts w:cs="Myriad Pro"/>
          <w:color w:val="221E1F"/>
        </w:rPr>
        <w:t>.</w:t>
      </w:r>
    </w:p>
    <w:p w14:paraId="40023222" w14:textId="77777777" w:rsidR="00FC558B" w:rsidRPr="00667713" w:rsidRDefault="00FC558B" w:rsidP="00FD1DA5">
      <w:pPr>
        <w:pStyle w:val="ListParagraph"/>
        <w:widowControl w:val="0"/>
        <w:autoSpaceDE w:val="0"/>
        <w:autoSpaceDN w:val="0"/>
        <w:adjustRightInd w:val="0"/>
        <w:spacing w:after="100" w:line="221" w:lineRule="atLeast"/>
        <w:ind w:left="360"/>
        <w:rPr>
          <w:sz w:val="22"/>
          <w:szCs w:val="22"/>
        </w:rPr>
      </w:pPr>
    </w:p>
    <w:p w14:paraId="2F4A05DD" w14:textId="77777777" w:rsidR="00FC558B" w:rsidRPr="00FD1DA5" w:rsidRDefault="00FC558B" w:rsidP="00FD1DA5">
      <w:pPr>
        <w:widowControl w:val="0"/>
        <w:autoSpaceDE w:val="0"/>
        <w:autoSpaceDN w:val="0"/>
        <w:adjustRightInd w:val="0"/>
        <w:spacing w:after="100" w:line="221" w:lineRule="atLeast"/>
        <w:rPr>
          <w:sz w:val="22"/>
          <w:szCs w:val="22"/>
        </w:rPr>
      </w:pPr>
      <w:hyperlink r:id="rId12" w:history="1">
        <w:r w:rsidRPr="00AF73F4">
          <w:rPr>
            <w:rStyle w:val="Hyperlink"/>
            <w:sz w:val="22"/>
            <w:szCs w:val="22"/>
          </w:rPr>
          <w:t>Refer to the Saskatchewan Curriculum Guide Arts Education 6</w:t>
        </w:r>
      </w:hyperlink>
    </w:p>
    <w:p w14:paraId="260AE5FA" w14:textId="0C9255BF"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37E937B1" w14:textId="77777777" w:rsidTr="0077040D">
        <w:tc>
          <w:tcPr>
            <w:tcW w:w="14688" w:type="dxa"/>
            <w:gridSpan w:val="4"/>
          </w:tcPr>
          <w:p w14:paraId="7EC1B48C" w14:textId="77777777" w:rsidR="00FC558B" w:rsidRDefault="00FC558B" w:rsidP="00684C89">
            <w:r w:rsidRPr="00607189">
              <w:rPr>
                <w:noProof/>
              </w:rPr>
              <w:lastRenderedPageBreak/>
              <w:drawing>
                <wp:anchor distT="0" distB="0" distL="114300" distR="114300" simplePos="0" relativeHeight="251664384" behindDoc="0" locked="0" layoutInCell="1" allowOverlap="1" wp14:anchorId="0CD76912" wp14:editId="3EE6943B">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83869C6"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573EC824" w14:textId="77777777" w:rsidR="00FC558B" w:rsidRPr="00CB6AFC" w:rsidRDefault="00FC558B" w:rsidP="00DD1928">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CR 6.1</w:t>
            </w:r>
            <w:r w:rsidRPr="00FD01C3">
              <w:rPr>
                <w:b/>
                <w:bCs/>
                <w:i/>
                <w:iCs/>
                <w:color w:val="221E1F"/>
                <w:sz w:val="22"/>
                <w:szCs w:val="22"/>
              </w:rPr>
              <w:t xml:space="preserve"> </w:t>
            </w:r>
            <w:r w:rsidRPr="00CB6AFC">
              <w:rPr>
                <w:rFonts w:asciiTheme="minorHAnsi" w:hAnsiTheme="minorHAnsi"/>
                <w:b/>
                <w:bCs/>
                <w:iCs/>
                <w:color w:val="221E1F"/>
              </w:rPr>
              <w:t>Create personal responses to a variety of arts expressions (e.g., respond to music using poetry, or respond to visual art using music).</w:t>
            </w:r>
          </w:p>
          <w:p w14:paraId="1E90E68B" w14:textId="77777777" w:rsidR="00FC558B" w:rsidRPr="00F42C1A" w:rsidRDefault="00FC558B" w:rsidP="00795682">
            <w:pPr>
              <w:pStyle w:val="Default"/>
              <w:rPr>
                <w:rFonts w:asciiTheme="minorHAnsi" w:hAnsiTheme="minorHAnsi"/>
                <w:color w:val="221E1F"/>
              </w:rPr>
            </w:pPr>
          </w:p>
        </w:tc>
      </w:tr>
      <w:tr w:rsidR="00FC558B" w:rsidRPr="00607189" w14:paraId="45CA5531" w14:textId="77777777" w:rsidTr="0077040D">
        <w:tc>
          <w:tcPr>
            <w:tcW w:w="3672" w:type="dxa"/>
          </w:tcPr>
          <w:p w14:paraId="090A48F0" w14:textId="77777777" w:rsidR="00FC558B" w:rsidRPr="00607189" w:rsidRDefault="00FC558B" w:rsidP="0077040D">
            <w:pPr>
              <w:jc w:val="center"/>
              <w:rPr>
                <w:b/>
                <w:noProof/>
                <w:sz w:val="28"/>
                <w:szCs w:val="28"/>
              </w:rPr>
            </w:pPr>
            <w:r w:rsidRPr="00607189">
              <w:rPr>
                <w:b/>
                <w:noProof/>
                <w:sz w:val="28"/>
                <w:szCs w:val="28"/>
              </w:rPr>
              <w:t>Beginning – 1</w:t>
            </w:r>
          </w:p>
          <w:p w14:paraId="6A9CC52D"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1B452CB6" w14:textId="77777777" w:rsidR="00FC558B" w:rsidRPr="00607189" w:rsidRDefault="00FC558B" w:rsidP="0077040D">
            <w:pPr>
              <w:jc w:val="center"/>
              <w:rPr>
                <w:b/>
                <w:noProof/>
                <w:sz w:val="28"/>
                <w:szCs w:val="28"/>
              </w:rPr>
            </w:pPr>
            <w:r w:rsidRPr="00607189">
              <w:rPr>
                <w:b/>
                <w:noProof/>
                <w:sz w:val="28"/>
                <w:szCs w:val="28"/>
              </w:rPr>
              <w:t>Approaching – 2</w:t>
            </w:r>
          </w:p>
          <w:p w14:paraId="47D10208"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3847C46C" w14:textId="77777777" w:rsidR="00FC558B" w:rsidRPr="00607189" w:rsidRDefault="00FC558B" w:rsidP="0077040D">
            <w:pPr>
              <w:jc w:val="center"/>
              <w:rPr>
                <w:b/>
                <w:noProof/>
                <w:sz w:val="28"/>
                <w:szCs w:val="28"/>
              </w:rPr>
            </w:pPr>
            <w:r w:rsidRPr="00607189">
              <w:rPr>
                <w:b/>
                <w:noProof/>
                <w:sz w:val="28"/>
                <w:szCs w:val="28"/>
              </w:rPr>
              <w:t>Proficiency – 3</w:t>
            </w:r>
          </w:p>
          <w:p w14:paraId="34474312"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2CE4C93B" w14:textId="77777777" w:rsidR="00FC558B" w:rsidRPr="00607189" w:rsidRDefault="00FC558B" w:rsidP="0077040D">
            <w:pPr>
              <w:jc w:val="center"/>
              <w:rPr>
                <w:b/>
                <w:noProof/>
                <w:sz w:val="28"/>
                <w:szCs w:val="28"/>
              </w:rPr>
            </w:pPr>
            <w:r w:rsidRPr="00607189">
              <w:rPr>
                <w:b/>
                <w:noProof/>
                <w:sz w:val="28"/>
                <w:szCs w:val="28"/>
              </w:rPr>
              <w:t>Mastery – 4</w:t>
            </w:r>
          </w:p>
          <w:p w14:paraId="60089F0B"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6EF6B3CA" w14:textId="77777777" w:rsidTr="0077040D">
        <w:tc>
          <w:tcPr>
            <w:tcW w:w="3672" w:type="dxa"/>
          </w:tcPr>
          <w:p w14:paraId="7E331DBA" w14:textId="77777777" w:rsidR="00FC558B" w:rsidRDefault="00FC558B" w:rsidP="00450812">
            <w:pPr>
              <w:rPr>
                <w:noProof/>
              </w:rPr>
            </w:pPr>
            <w:r>
              <w:rPr>
                <w:noProof/>
              </w:rPr>
              <w:t>With assistance, I can respond to arts expressions.</w:t>
            </w:r>
          </w:p>
          <w:p w14:paraId="0A085C1D" w14:textId="77777777" w:rsidR="00FC558B" w:rsidRDefault="00FC558B" w:rsidP="00450812">
            <w:pPr>
              <w:rPr>
                <w:noProof/>
              </w:rPr>
            </w:pPr>
          </w:p>
          <w:p w14:paraId="7DC27B9B" w14:textId="77777777" w:rsidR="00FC558B" w:rsidRPr="00607189" w:rsidRDefault="00FC558B" w:rsidP="00450812">
            <w:pPr>
              <w:rPr>
                <w:noProof/>
              </w:rPr>
            </w:pPr>
          </w:p>
        </w:tc>
        <w:tc>
          <w:tcPr>
            <w:tcW w:w="3672" w:type="dxa"/>
          </w:tcPr>
          <w:p w14:paraId="290CD68E" w14:textId="77777777" w:rsidR="00FC558B" w:rsidRPr="00607189" w:rsidRDefault="00FC558B" w:rsidP="00450812">
            <w:pPr>
              <w:pStyle w:val="ListParagraph"/>
              <w:ind w:left="0"/>
              <w:rPr>
                <w:noProof/>
              </w:rPr>
            </w:pPr>
            <w:r>
              <w:rPr>
                <w:noProof/>
              </w:rPr>
              <w:t>I can respond to arts expressions.</w:t>
            </w:r>
          </w:p>
        </w:tc>
        <w:tc>
          <w:tcPr>
            <w:tcW w:w="3672" w:type="dxa"/>
          </w:tcPr>
          <w:p w14:paraId="6C8FD921" w14:textId="77777777" w:rsidR="00FC558B" w:rsidRPr="00607189" w:rsidRDefault="00FC558B" w:rsidP="00F66ACE">
            <w:pPr>
              <w:pStyle w:val="ListParagraph"/>
              <w:ind w:left="0"/>
              <w:rPr>
                <w:noProof/>
              </w:rPr>
            </w:pPr>
            <w:r w:rsidRPr="00607189">
              <w:rPr>
                <w:noProof/>
              </w:rPr>
              <w:t xml:space="preserve">I </w:t>
            </w:r>
            <w:r>
              <w:rPr>
                <w:noProof/>
              </w:rPr>
              <w:t>can create personal responses to a variety of arts expressions.</w:t>
            </w:r>
            <w:r w:rsidRPr="00607189">
              <w:rPr>
                <w:noProof/>
              </w:rPr>
              <w:t xml:space="preserve"> </w:t>
            </w:r>
            <w:r>
              <w:rPr>
                <w:noProof/>
              </w:rPr>
              <w:t xml:space="preserve"> I can describe how personal response and own arts expression connects to the original work.</w:t>
            </w:r>
          </w:p>
        </w:tc>
        <w:tc>
          <w:tcPr>
            <w:tcW w:w="3672" w:type="dxa"/>
          </w:tcPr>
          <w:p w14:paraId="6589B522" w14:textId="77777777" w:rsidR="00FC558B" w:rsidRPr="00607189" w:rsidRDefault="00FC558B" w:rsidP="00F66ACE">
            <w:pPr>
              <w:rPr>
                <w:noProof/>
              </w:rPr>
            </w:pPr>
            <w:r w:rsidRPr="00607189">
              <w:rPr>
                <w:noProof/>
              </w:rPr>
              <w:t xml:space="preserve">I </w:t>
            </w:r>
            <w:r>
              <w:rPr>
                <w:noProof/>
              </w:rPr>
              <w:t>can discuss interpretations of a variety of arts expressions, recognizing that cultural background and experiences affect those interpretations, and create my own expression in response to the original work.</w:t>
            </w:r>
          </w:p>
        </w:tc>
      </w:tr>
    </w:tbl>
    <w:p w14:paraId="095C2F71" w14:textId="77777777" w:rsidR="00FC558B" w:rsidRPr="00607189" w:rsidRDefault="00FC558B" w:rsidP="0077040D"/>
    <w:p w14:paraId="3094BA9F"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4C844EB" w14:textId="77777777" w:rsidR="00FC558B" w:rsidRPr="002202C9" w:rsidRDefault="00FC558B" w:rsidP="002202C9"/>
    <w:p w14:paraId="2208DF70" w14:textId="77777777" w:rsidR="00FC558B" w:rsidRPr="00570E17" w:rsidRDefault="00FC558B" w:rsidP="00570E17">
      <w:pPr>
        <w:pStyle w:val="Pa39"/>
        <w:numPr>
          <w:ilvl w:val="0"/>
          <w:numId w:val="24"/>
        </w:numPr>
        <w:rPr>
          <w:rFonts w:asciiTheme="minorHAnsi" w:hAnsiTheme="minorHAnsi" w:cs="Myriad Pro"/>
          <w:color w:val="221E1F"/>
        </w:rPr>
      </w:pPr>
      <w:r w:rsidRPr="00570E17">
        <w:rPr>
          <w:rFonts w:asciiTheme="minorHAnsi" w:hAnsiTheme="minorHAnsi" w:cs="Myriad Pro"/>
          <w:color w:val="221E1F"/>
        </w:rPr>
        <w:t>Demonstrate critical and creative thinking when responding to the work of Saskatchewan and other Canadian dance, d</w:t>
      </w:r>
      <w:r>
        <w:rPr>
          <w:rFonts w:asciiTheme="minorHAnsi" w:hAnsiTheme="minorHAnsi" w:cs="Myriad Pro"/>
          <w:color w:val="221E1F"/>
        </w:rPr>
        <w:t>rama, music, and visual artists.</w:t>
      </w:r>
    </w:p>
    <w:p w14:paraId="49708D06" w14:textId="77777777" w:rsidR="00FC558B" w:rsidRPr="00570E17" w:rsidRDefault="00FC558B" w:rsidP="00570E17">
      <w:pPr>
        <w:pStyle w:val="Pa39"/>
        <w:numPr>
          <w:ilvl w:val="0"/>
          <w:numId w:val="24"/>
        </w:numPr>
        <w:rPr>
          <w:rFonts w:asciiTheme="minorHAnsi" w:hAnsiTheme="minorHAnsi" w:cs="Myriad Pro"/>
          <w:color w:val="221E1F"/>
        </w:rPr>
      </w:pPr>
      <w:r w:rsidRPr="00570E17">
        <w:rPr>
          <w:rFonts w:asciiTheme="minorHAnsi" w:hAnsiTheme="minorHAnsi" w:cs="Myriad Pro"/>
          <w:color w:val="221E1F"/>
        </w:rPr>
        <w:t xml:space="preserve">Recognize that cultural background and experiences affect responses to arts expressions and the understanding of symbols and meanings. </w:t>
      </w:r>
    </w:p>
    <w:p w14:paraId="7DDF0800" w14:textId="77777777" w:rsidR="00FC558B" w:rsidRPr="00F66ACE" w:rsidRDefault="00FC558B" w:rsidP="00570E17">
      <w:pPr>
        <w:pStyle w:val="Pa39"/>
        <w:numPr>
          <w:ilvl w:val="0"/>
          <w:numId w:val="24"/>
        </w:numPr>
        <w:rPr>
          <w:rFonts w:asciiTheme="minorHAnsi" w:hAnsiTheme="minorHAnsi" w:cs="Myriad Pro"/>
          <w:b/>
          <w:color w:val="221E1F"/>
        </w:rPr>
      </w:pPr>
      <w:r w:rsidRPr="00F66ACE">
        <w:rPr>
          <w:rFonts w:asciiTheme="minorHAnsi" w:hAnsiTheme="minorHAnsi" w:cs="Myriad Pro"/>
          <w:b/>
          <w:color w:val="221E1F"/>
        </w:rPr>
        <w:t>Discuss interpretations of arts expressions and create own expressions in response to the original work.</w:t>
      </w:r>
    </w:p>
    <w:p w14:paraId="7042EC9F" w14:textId="77777777" w:rsidR="00FC558B" w:rsidRPr="00F66ACE" w:rsidRDefault="00FC558B" w:rsidP="00570E17">
      <w:pPr>
        <w:pStyle w:val="ListParagraph"/>
        <w:widowControl w:val="0"/>
        <w:numPr>
          <w:ilvl w:val="0"/>
          <w:numId w:val="24"/>
        </w:numPr>
        <w:autoSpaceDE w:val="0"/>
        <w:autoSpaceDN w:val="0"/>
        <w:adjustRightInd w:val="0"/>
        <w:spacing w:after="100" w:line="221" w:lineRule="atLeast"/>
        <w:rPr>
          <w:rFonts w:cs="Myriad Pro"/>
          <w:b/>
          <w:color w:val="221E1F"/>
        </w:rPr>
      </w:pPr>
      <w:r w:rsidRPr="00F66ACE">
        <w:rPr>
          <w:rFonts w:cs="Myriad Pro"/>
          <w:b/>
          <w:color w:val="221E1F"/>
        </w:rPr>
        <w:t>Describe how personal response and own arts expression connects to the original work.</w:t>
      </w:r>
    </w:p>
    <w:p w14:paraId="527C7D15" w14:textId="77777777" w:rsidR="00FC558B" w:rsidRPr="00F613B2" w:rsidRDefault="00FC558B" w:rsidP="00570E17">
      <w:pPr>
        <w:widowControl w:val="0"/>
        <w:autoSpaceDE w:val="0"/>
        <w:autoSpaceDN w:val="0"/>
        <w:adjustRightInd w:val="0"/>
        <w:spacing w:after="100" w:line="221" w:lineRule="atLeast"/>
        <w:rPr>
          <w:sz w:val="22"/>
          <w:szCs w:val="22"/>
        </w:rPr>
      </w:pPr>
      <w:hyperlink r:id="rId13" w:history="1">
        <w:r w:rsidRPr="00D6109E">
          <w:rPr>
            <w:rStyle w:val="Hyperlink"/>
            <w:sz w:val="22"/>
            <w:szCs w:val="22"/>
          </w:rPr>
          <w:t xml:space="preserve">Refer to the Saskatchewan Curriculum Guide </w:t>
        </w:r>
        <w:r w:rsidRPr="00D6109E">
          <w:rPr>
            <w:rStyle w:val="Hyperlink"/>
          </w:rPr>
          <w:t>Arts Education 6</w:t>
        </w:r>
      </w:hyperlink>
    </w:p>
    <w:p w14:paraId="64F0283F" w14:textId="354A8791"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7C147E0E" w14:textId="77777777" w:rsidTr="0077040D">
        <w:tc>
          <w:tcPr>
            <w:tcW w:w="14688" w:type="dxa"/>
            <w:gridSpan w:val="4"/>
          </w:tcPr>
          <w:p w14:paraId="4578D8DA" w14:textId="77777777" w:rsidR="00FC558B" w:rsidRDefault="00FC558B" w:rsidP="00684C89">
            <w:r w:rsidRPr="00607189">
              <w:rPr>
                <w:noProof/>
              </w:rPr>
              <w:lastRenderedPageBreak/>
              <w:drawing>
                <wp:anchor distT="0" distB="0" distL="114300" distR="114300" simplePos="0" relativeHeight="251666432" behindDoc="0" locked="0" layoutInCell="1" allowOverlap="1" wp14:anchorId="1D383000" wp14:editId="0F963D1B">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823FE75"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27E5B17C" w14:textId="77777777" w:rsidR="00FC558B" w:rsidRPr="00514A1E" w:rsidRDefault="00FC558B" w:rsidP="00514A1E">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CR 6.2</w:t>
            </w:r>
            <w:r w:rsidRPr="00FD01C3">
              <w:rPr>
                <w:b/>
                <w:bCs/>
                <w:i/>
                <w:iCs/>
                <w:color w:val="221E1F"/>
                <w:sz w:val="22"/>
                <w:szCs w:val="22"/>
              </w:rPr>
              <w:t xml:space="preserve"> </w:t>
            </w:r>
            <w:r w:rsidRPr="00514A1E">
              <w:rPr>
                <w:rFonts w:asciiTheme="minorHAnsi" w:hAnsiTheme="minorHAnsi"/>
                <w:b/>
                <w:bCs/>
                <w:iCs/>
                <w:color w:val="221E1F"/>
              </w:rPr>
              <w:t>Investigate and identify ways that the arts can express ideas about identity.</w:t>
            </w:r>
          </w:p>
          <w:p w14:paraId="31D6B9DD" w14:textId="77777777" w:rsidR="00FC558B" w:rsidRPr="00CB6AFC" w:rsidRDefault="00FC558B" w:rsidP="00DD1928">
            <w:pPr>
              <w:pStyle w:val="Default"/>
              <w:rPr>
                <w:color w:val="221E1F"/>
                <w:sz w:val="22"/>
                <w:szCs w:val="22"/>
              </w:rPr>
            </w:pPr>
          </w:p>
          <w:p w14:paraId="15A528A2" w14:textId="77777777" w:rsidR="00FC558B" w:rsidRPr="00F42C1A" w:rsidRDefault="00FC558B" w:rsidP="00795682">
            <w:pPr>
              <w:pStyle w:val="Default"/>
              <w:rPr>
                <w:rFonts w:asciiTheme="minorHAnsi" w:hAnsiTheme="minorHAnsi"/>
                <w:color w:val="221E1F"/>
              </w:rPr>
            </w:pPr>
          </w:p>
        </w:tc>
      </w:tr>
      <w:tr w:rsidR="00FC558B" w:rsidRPr="00607189" w14:paraId="53D79DEC" w14:textId="77777777" w:rsidTr="0077040D">
        <w:tc>
          <w:tcPr>
            <w:tcW w:w="3672" w:type="dxa"/>
          </w:tcPr>
          <w:p w14:paraId="3934C98F" w14:textId="77777777" w:rsidR="00FC558B" w:rsidRPr="00607189" w:rsidRDefault="00FC558B" w:rsidP="0077040D">
            <w:pPr>
              <w:jc w:val="center"/>
              <w:rPr>
                <w:b/>
                <w:noProof/>
                <w:sz w:val="28"/>
                <w:szCs w:val="28"/>
              </w:rPr>
            </w:pPr>
            <w:r w:rsidRPr="00607189">
              <w:rPr>
                <w:b/>
                <w:noProof/>
                <w:sz w:val="28"/>
                <w:szCs w:val="28"/>
              </w:rPr>
              <w:t>Beginning – 1</w:t>
            </w:r>
          </w:p>
          <w:p w14:paraId="39255123"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67A66B8D" w14:textId="77777777" w:rsidR="00FC558B" w:rsidRPr="00607189" w:rsidRDefault="00FC558B" w:rsidP="0077040D">
            <w:pPr>
              <w:jc w:val="center"/>
              <w:rPr>
                <w:b/>
                <w:noProof/>
                <w:sz w:val="28"/>
                <w:szCs w:val="28"/>
              </w:rPr>
            </w:pPr>
            <w:r w:rsidRPr="00607189">
              <w:rPr>
                <w:b/>
                <w:noProof/>
                <w:sz w:val="28"/>
                <w:szCs w:val="28"/>
              </w:rPr>
              <w:t>Approaching – 2</w:t>
            </w:r>
          </w:p>
          <w:p w14:paraId="7678F721"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19ADB74F" w14:textId="77777777" w:rsidR="00FC558B" w:rsidRPr="00607189" w:rsidRDefault="00FC558B" w:rsidP="0077040D">
            <w:pPr>
              <w:jc w:val="center"/>
              <w:rPr>
                <w:b/>
                <w:noProof/>
                <w:sz w:val="28"/>
                <w:szCs w:val="28"/>
              </w:rPr>
            </w:pPr>
            <w:r w:rsidRPr="00607189">
              <w:rPr>
                <w:b/>
                <w:noProof/>
                <w:sz w:val="28"/>
                <w:szCs w:val="28"/>
              </w:rPr>
              <w:t>Proficiency – 3</w:t>
            </w:r>
          </w:p>
          <w:p w14:paraId="385E112A"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0BC54C55" w14:textId="77777777" w:rsidR="00FC558B" w:rsidRPr="00607189" w:rsidRDefault="00FC558B" w:rsidP="0077040D">
            <w:pPr>
              <w:jc w:val="center"/>
              <w:rPr>
                <w:b/>
                <w:noProof/>
                <w:sz w:val="28"/>
                <w:szCs w:val="28"/>
              </w:rPr>
            </w:pPr>
            <w:r w:rsidRPr="00607189">
              <w:rPr>
                <w:b/>
                <w:noProof/>
                <w:sz w:val="28"/>
                <w:szCs w:val="28"/>
              </w:rPr>
              <w:t>Mastery – 4</w:t>
            </w:r>
          </w:p>
          <w:p w14:paraId="2B0E04B7"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77ECC246" w14:textId="77777777" w:rsidTr="0077040D">
        <w:tc>
          <w:tcPr>
            <w:tcW w:w="3672" w:type="dxa"/>
          </w:tcPr>
          <w:p w14:paraId="11D23E7B" w14:textId="77777777" w:rsidR="00FC558B" w:rsidRDefault="00FC558B" w:rsidP="00450812">
            <w:pPr>
              <w:rPr>
                <w:noProof/>
              </w:rPr>
            </w:pPr>
            <w:r>
              <w:rPr>
                <w:noProof/>
              </w:rPr>
              <w:t>With assistance, I can describe how identity can be expressed through the arts.</w:t>
            </w:r>
          </w:p>
          <w:p w14:paraId="49B39CB2" w14:textId="77777777" w:rsidR="00FC558B" w:rsidRDefault="00FC558B" w:rsidP="00450812">
            <w:pPr>
              <w:rPr>
                <w:noProof/>
              </w:rPr>
            </w:pPr>
          </w:p>
          <w:p w14:paraId="0A8F325B" w14:textId="77777777" w:rsidR="00FC558B" w:rsidRPr="00607189" w:rsidRDefault="00FC558B" w:rsidP="00450812">
            <w:pPr>
              <w:rPr>
                <w:noProof/>
              </w:rPr>
            </w:pPr>
          </w:p>
        </w:tc>
        <w:tc>
          <w:tcPr>
            <w:tcW w:w="3672" w:type="dxa"/>
          </w:tcPr>
          <w:p w14:paraId="328B90CB" w14:textId="77777777" w:rsidR="00FC558B" w:rsidRPr="00607189" w:rsidRDefault="00FC558B" w:rsidP="00450812">
            <w:pPr>
              <w:pStyle w:val="ListParagraph"/>
              <w:ind w:left="0"/>
              <w:rPr>
                <w:noProof/>
              </w:rPr>
            </w:pPr>
            <w:r>
              <w:rPr>
                <w:noProof/>
              </w:rPr>
              <w:t>I can describe how identity can be expressed through the arts.</w:t>
            </w:r>
          </w:p>
        </w:tc>
        <w:tc>
          <w:tcPr>
            <w:tcW w:w="3672" w:type="dxa"/>
          </w:tcPr>
          <w:p w14:paraId="2F3E9D61" w14:textId="77777777" w:rsidR="00FC558B" w:rsidRPr="00607189" w:rsidRDefault="00FC558B" w:rsidP="00083FB4">
            <w:pPr>
              <w:pStyle w:val="ListParagraph"/>
              <w:ind w:left="0"/>
              <w:rPr>
                <w:noProof/>
              </w:rPr>
            </w:pPr>
            <w:r w:rsidRPr="00607189">
              <w:rPr>
                <w:noProof/>
              </w:rPr>
              <w:t xml:space="preserve">I </w:t>
            </w:r>
            <w:r>
              <w:rPr>
                <w:noProof/>
              </w:rPr>
              <w:t>can investigate and identify ways that the arts can express ideas about identity.</w:t>
            </w:r>
            <w:r w:rsidRPr="00607189">
              <w:rPr>
                <w:noProof/>
              </w:rPr>
              <w:t xml:space="preserve"> </w:t>
            </w:r>
          </w:p>
        </w:tc>
        <w:tc>
          <w:tcPr>
            <w:tcW w:w="3672" w:type="dxa"/>
          </w:tcPr>
          <w:p w14:paraId="10285FB8" w14:textId="77777777" w:rsidR="00FC558B" w:rsidRPr="00607189" w:rsidRDefault="00FC558B" w:rsidP="00450812">
            <w:pPr>
              <w:rPr>
                <w:noProof/>
              </w:rPr>
            </w:pPr>
            <w:r w:rsidRPr="00607189">
              <w:rPr>
                <w:noProof/>
              </w:rPr>
              <w:t xml:space="preserve">I </w:t>
            </w:r>
            <w:r>
              <w:rPr>
                <w:noProof/>
              </w:rPr>
              <w:t>can reflect on and discuss the intentions, problem-solving processes, and interpretations of own and others’ arts expressions including how they relate to the concept of identity.</w:t>
            </w:r>
          </w:p>
        </w:tc>
      </w:tr>
    </w:tbl>
    <w:p w14:paraId="50E5EC9E" w14:textId="77777777" w:rsidR="00FC558B" w:rsidRPr="00607189" w:rsidRDefault="00FC558B" w:rsidP="0077040D"/>
    <w:p w14:paraId="1FB34689"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BA5C724" w14:textId="77777777" w:rsidR="00FC558B" w:rsidRPr="002202C9" w:rsidRDefault="00FC558B" w:rsidP="002202C9"/>
    <w:p w14:paraId="61D593F5" w14:textId="77777777" w:rsidR="00FC558B" w:rsidRPr="00083FB4" w:rsidRDefault="00FC558B" w:rsidP="00700B39">
      <w:pPr>
        <w:pStyle w:val="Pa39"/>
        <w:numPr>
          <w:ilvl w:val="0"/>
          <w:numId w:val="26"/>
        </w:numPr>
        <w:rPr>
          <w:rFonts w:asciiTheme="minorHAnsi" w:hAnsiTheme="minorHAnsi" w:cs="Myriad Pro"/>
          <w:b/>
          <w:color w:val="221E1F"/>
        </w:rPr>
      </w:pPr>
      <w:r w:rsidRPr="00083FB4">
        <w:rPr>
          <w:rFonts w:asciiTheme="minorHAnsi" w:hAnsiTheme="minorHAnsi" w:cs="Myriad Pro"/>
          <w:b/>
          <w:color w:val="221E1F"/>
        </w:rPr>
        <w:t xml:space="preserve">Analyze and describe how identity may be expressed through various styles and forms of art. </w:t>
      </w:r>
    </w:p>
    <w:p w14:paraId="5999FCB6" w14:textId="77777777" w:rsidR="00FC558B" w:rsidRPr="00700B39" w:rsidRDefault="00FC558B" w:rsidP="00700B39">
      <w:pPr>
        <w:pStyle w:val="Pa39"/>
        <w:numPr>
          <w:ilvl w:val="0"/>
          <w:numId w:val="26"/>
        </w:numPr>
        <w:rPr>
          <w:rFonts w:asciiTheme="minorHAnsi" w:hAnsiTheme="minorHAnsi" w:cs="Myriad Pro"/>
          <w:color w:val="221E1F"/>
        </w:rPr>
      </w:pPr>
      <w:r w:rsidRPr="00700B39">
        <w:rPr>
          <w:rFonts w:asciiTheme="minorHAnsi" w:hAnsiTheme="minorHAnsi" w:cs="Myriad Pro"/>
          <w:color w:val="221E1F"/>
        </w:rPr>
        <w:t>Reflect on and discuss the intentions, problem-solving processes, and interpretations of own and others’ arts expressions including how they relate to the concept of identity.</w:t>
      </w:r>
    </w:p>
    <w:p w14:paraId="0380C2BD" w14:textId="77777777" w:rsidR="00FC558B" w:rsidRPr="00570E17" w:rsidRDefault="00FC558B" w:rsidP="00700B39">
      <w:pPr>
        <w:pStyle w:val="ListParagraph"/>
        <w:widowControl w:val="0"/>
        <w:numPr>
          <w:ilvl w:val="0"/>
          <w:numId w:val="26"/>
        </w:numPr>
        <w:autoSpaceDE w:val="0"/>
        <w:autoSpaceDN w:val="0"/>
        <w:adjustRightInd w:val="0"/>
        <w:spacing w:after="100" w:line="221" w:lineRule="atLeast"/>
        <w:rPr>
          <w:rFonts w:cs="Myriad Pro"/>
          <w:color w:val="221E1F"/>
        </w:rPr>
      </w:pPr>
      <w:r w:rsidRPr="00700B39">
        <w:rPr>
          <w:rFonts w:cs="Myriad Pro"/>
          <w:color w:val="221E1F"/>
        </w:rPr>
        <w:t>Demonstrate awareness that artists are curious about their world and explore significant questions and concepts such as identity</w:t>
      </w:r>
      <w:r>
        <w:rPr>
          <w:rFonts w:cs="Myriad Pro"/>
          <w:color w:val="221E1F"/>
          <w:sz w:val="22"/>
          <w:szCs w:val="22"/>
        </w:rPr>
        <w:t>.</w:t>
      </w:r>
    </w:p>
    <w:p w14:paraId="7DBB805B" w14:textId="77777777" w:rsidR="00FC558B" w:rsidRPr="00F613B2" w:rsidRDefault="00FC558B" w:rsidP="00570E17">
      <w:pPr>
        <w:widowControl w:val="0"/>
        <w:autoSpaceDE w:val="0"/>
        <w:autoSpaceDN w:val="0"/>
        <w:adjustRightInd w:val="0"/>
        <w:spacing w:after="100" w:line="221" w:lineRule="atLeast"/>
        <w:rPr>
          <w:sz w:val="22"/>
          <w:szCs w:val="22"/>
        </w:rPr>
      </w:pPr>
      <w:hyperlink r:id="rId14" w:history="1">
        <w:r w:rsidRPr="00871F44">
          <w:rPr>
            <w:rStyle w:val="Hyperlink"/>
            <w:sz w:val="22"/>
            <w:szCs w:val="22"/>
          </w:rPr>
          <w:t xml:space="preserve">Refer to the Saskatchewan Curriculum Guide </w:t>
        </w:r>
        <w:r w:rsidRPr="00871F44">
          <w:rPr>
            <w:rStyle w:val="Hyperlink"/>
          </w:rPr>
          <w:t>Arts Education 6.</w:t>
        </w:r>
      </w:hyperlink>
    </w:p>
    <w:p w14:paraId="073F9B9F" w14:textId="16FEF046"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7CBF7AE0" w14:textId="77777777" w:rsidTr="0077040D">
        <w:tc>
          <w:tcPr>
            <w:tcW w:w="14688" w:type="dxa"/>
            <w:gridSpan w:val="4"/>
          </w:tcPr>
          <w:p w14:paraId="7EA35179" w14:textId="77777777" w:rsidR="00FC558B" w:rsidRDefault="00FC558B" w:rsidP="00684C89">
            <w:r w:rsidRPr="00607189">
              <w:rPr>
                <w:noProof/>
              </w:rPr>
              <w:lastRenderedPageBreak/>
              <w:drawing>
                <wp:anchor distT="0" distB="0" distL="114300" distR="114300" simplePos="0" relativeHeight="251668480" behindDoc="0" locked="0" layoutInCell="1" allowOverlap="1" wp14:anchorId="4D1F2F4F" wp14:editId="4066D479">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A7983EB"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02C6BD0B" w14:textId="77777777" w:rsidR="00FC558B" w:rsidRPr="006B54AB" w:rsidRDefault="00FC558B" w:rsidP="006B54AB">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CR 6.3</w:t>
            </w:r>
            <w:r w:rsidRPr="00FD01C3">
              <w:rPr>
                <w:b/>
                <w:bCs/>
                <w:i/>
                <w:iCs/>
                <w:color w:val="221E1F"/>
                <w:sz w:val="22"/>
                <w:szCs w:val="22"/>
              </w:rPr>
              <w:t xml:space="preserve"> </w:t>
            </w:r>
            <w:r w:rsidRPr="006B54AB">
              <w:rPr>
                <w:rFonts w:asciiTheme="minorHAnsi" w:hAnsiTheme="minorHAnsi"/>
                <w:b/>
                <w:bCs/>
                <w:iCs/>
                <w:color w:val="221E1F"/>
              </w:rPr>
              <w:t>Examine arts expressions and artists of various times and places.</w:t>
            </w:r>
          </w:p>
          <w:p w14:paraId="1D4F0D57" w14:textId="77777777" w:rsidR="00FC558B" w:rsidRPr="00F42C1A" w:rsidRDefault="00FC558B" w:rsidP="00795682">
            <w:pPr>
              <w:pStyle w:val="Default"/>
              <w:rPr>
                <w:rFonts w:asciiTheme="minorHAnsi" w:hAnsiTheme="minorHAnsi"/>
                <w:color w:val="221E1F"/>
              </w:rPr>
            </w:pPr>
          </w:p>
        </w:tc>
      </w:tr>
      <w:tr w:rsidR="00FC558B" w:rsidRPr="00607189" w14:paraId="0EC8D437" w14:textId="77777777" w:rsidTr="0077040D">
        <w:tc>
          <w:tcPr>
            <w:tcW w:w="3672" w:type="dxa"/>
          </w:tcPr>
          <w:p w14:paraId="58D9E407" w14:textId="77777777" w:rsidR="00FC558B" w:rsidRPr="00607189" w:rsidRDefault="00FC558B" w:rsidP="0077040D">
            <w:pPr>
              <w:jc w:val="center"/>
              <w:rPr>
                <w:b/>
                <w:noProof/>
                <w:sz w:val="28"/>
                <w:szCs w:val="28"/>
              </w:rPr>
            </w:pPr>
            <w:r w:rsidRPr="00607189">
              <w:rPr>
                <w:b/>
                <w:noProof/>
                <w:sz w:val="28"/>
                <w:szCs w:val="28"/>
              </w:rPr>
              <w:t>Beginning – 1</w:t>
            </w:r>
          </w:p>
          <w:p w14:paraId="3A0DB5BD"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3B01DB4B" w14:textId="77777777" w:rsidR="00FC558B" w:rsidRPr="00607189" w:rsidRDefault="00FC558B" w:rsidP="0077040D">
            <w:pPr>
              <w:jc w:val="center"/>
              <w:rPr>
                <w:b/>
                <w:noProof/>
                <w:sz w:val="28"/>
                <w:szCs w:val="28"/>
              </w:rPr>
            </w:pPr>
            <w:r w:rsidRPr="00607189">
              <w:rPr>
                <w:b/>
                <w:noProof/>
                <w:sz w:val="28"/>
                <w:szCs w:val="28"/>
              </w:rPr>
              <w:t>Approaching – 2</w:t>
            </w:r>
          </w:p>
          <w:p w14:paraId="51469899"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1C5902F2" w14:textId="77777777" w:rsidR="00FC558B" w:rsidRPr="00607189" w:rsidRDefault="00FC558B" w:rsidP="0077040D">
            <w:pPr>
              <w:jc w:val="center"/>
              <w:rPr>
                <w:b/>
                <w:noProof/>
                <w:sz w:val="28"/>
                <w:szCs w:val="28"/>
              </w:rPr>
            </w:pPr>
            <w:r w:rsidRPr="00607189">
              <w:rPr>
                <w:b/>
                <w:noProof/>
                <w:sz w:val="28"/>
                <w:szCs w:val="28"/>
              </w:rPr>
              <w:t>Proficiency – 3</w:t>
            </w:r>
          </w:p>
          <w:p w14:paraId="1DD2BDD5"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38C94588" w14:textId="77777777" w:rsidR="00FC558B" w:rsidRPr="00607189" w:rsidRDefault="00FC558B" w:rsidP="0077040D">
            <w:pPr>
              <w:jc w:val="center"/>
              <w:rPr>
                <w:b/>
                <w:noProof/>
                <w:sz w:val="28"/>
                <w:szCs w:val="28"/>
              </w:rPr>
            </w:pPr>
            <w:r w:rsidRPr="00607189">
              <w:rPr>
                <w:b/>
                <w:noProof/>
                <w:sz w:val="28"/>
                <w:szCs w:val="28"/>
              </w:rPr>
              <w:t>Mastery – 4</w:t>
            </w:r>
          </w:p>
          <w:p w14:paraId="1C7D523E"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2DA883A8" w14:textId="77777777" w:rsidTr="0077040D">
        <w:tc>
          <w:tcPr>
            <w:tcW w:w="3672" w:type="dxa"/>
          </w:tcPr>
          <w:p w14:paraId="49820497" w14:textId="77777777" w:rsidR="00FC558B" w:rsidRDefault="00FC558B" w:rsidP="00450812">
            <w:pPr>
              <w:rPr>
                <w:noProof/>
              </w:rPr>
            </w:pPr>
            <w:r>
              <w:rPr>
                <w:noProof/>
              </w:rPr>
              <w:t>With assistance, I can describe arts expressions and artists of various times and places.</w:t>
            </w:r>
          </w:p>
          <w:p w14:paraId="1BF7010E" w14:textId="77777777" w:rsidR="00FC558B" w:rsidRDefault="00FC558B" w:rsidP="00450812">
            <w:pPr>
              <w:rPr>
                <w:noProof/>
              </w:rPr>
            </w:pPr>
          </w:p>
          <w:p w14:paraId="6DF034A6" w14:textId="77777777" w:rsidR="00FC558B" w:rsidRPr="00607189" w:rsidRDefault="00FC558B" w:rsidP="00450812">
            <w:pPr>
              <w:rPr>
                <w:noProof/>
              </w:rPr>
            </w:pPr>
          </w:p>
        </w:tc>
        <w:tc>
          <w:tcPr>
            <w:tcW w:w="3672" w:type="dxa"/>
          </w:tcPr>
          <w:p w14:paraId="3320B7D8" w14:textId="77777777" w:rsidR="00FC558B" w:rsidRPr="00607189" w:rsidRDefault="00FC558B" w:rsidP="00BF7A34">
            <w:pPr>
              <w:pStyle w:val="ListParagraph"/>
              <w:ind w:left="0"/>
              <w:rPr>
                <w:noProof/>
              </w:rPr>
            </w:pPr>
            <w:r w:rsidRPr="00607189">
              <w:rPr>
                <w:noProof/>
              </w:rPr>
              <w:t xml:space="preserve">I </w:t>
            </w:r>
            <w:r>
              <w:rPr>
                <w:noProof/>
              </w:rPr>
              <w:t>can describe arts expressions and artists of various times and places.</w:t>
            </w:r>
          </w:p>
        </w:tc>
        <w:tc>
          <w:tcPr>
            <w:tcW w:w="3672" w:type="dxa"/>
          </w:tcPr>
          <w:p w14:paraId="0939B6E8" w14:textId="77777777" w:rsidR="00FC558B" w:rsidRPr="00607189" w:rsidRDefault="00FC558B" w:rsidP="00BF7A34">
            <w:pPr>
              <w:pStyle w:val="ListParagraph"/>
              <w:ind w:left="0"/>
              <w:rPr>
                <w:noProof/>
              </w:rPr>
            </w:pPr>
            <w:r>
              <w:rPr>
                <w:noProof/>
              </w:rPr>
              <w:t>I can examine arts expressions and artists of various times and places.</w:t>
            </w:r>
          </w:p>
        </w:tc>
        <w:tc>
          <w:tcPr>
            <w:tcW w:w="3672" w:type="dxa"/>
          </w:tcPr>
          <w:p w14:paraId="062AA92B" w14:textId="77777777" w:rsidR="00FC558B" w:rsidRPr="00607189" w:rsidRDefault="00FC558B" w:rsidP="00450812">
            <w:pPr>
              <w:rPr>
                <w:noProof/>
              </w:rPr>
            </w:pPr>
            <w:r w:rsidRPr="00607189">
              <w:rPr>
                <w:noProof/>
              </w:rPr>
              <w:t xml:space="preserve">I </w:t>
            </w:r>
            <w:r>
              <w:rPr>
                <w:noProof/>
              </w:rPr>
              <w:t>can interpret, evaluate, and analyze arts expressions and artists of various times and places.</w:t>
            </w:r>
          </w:p>
        </w:tc>
      </w:tr>
    </w:tbl>
    <w:p w14:paraId="34CF7DE0" w14:textId="77777777" w:rsidR="00FC558B" w:rsidRPr="00607189" w:rsidRDefault="00FC558B" w:rsidP="0077040D"/>
    <w:p w14:paraId="171CDCE9"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95384A6" w14:textId="77777777" w:rsidR="00FC558B" w:rsidRPr="002202C9" w:rsidRDefault="00FC558B" w:rsidP="002202C9"/>
    <w:p w14:paraId="2414C260" w14:textId="77777777" w:rsidR="00FC558B" w:rsidRPr="00BF7A34" w:rsidRDefault="00FC558B" w:rsidP="00AD49D4">
      <w:pPr>
        <w:pStyle w:val="Pa39"/>
        <w:numPr>
          <w:ilvl w:val="0"/>
          <w:numId w:val="28"/>
        </w:numPr>
        <w:rPr>
          <w:rFonts w:asciiTheme="minorHAnsi" w:hAnsiTheme="minorHAnsi" w:cs="Myriad Pro"/>
          <w:b/>
          <w:color w:val="221E1F"/>
        </w:rPr>
      </w:pPr>
      <w:r w:rsidRPr="00BF7A34">
        <w:rPr>
          <w:rFonts w:asciiTheme="minorHAnsi" w:hAnsiTheme="minorHAnsi" w:cs="Myriad Pro"/>
          <w:b/>
          <w:color w:val="221E1F"/>
        </w:rPr>
        <w:t>Describe, analyze, interpret, and draw conclusions about the content and aesthetics of various arts expressions.</w:t>
      </w:r>
    </w:p>
    <w:p w14:paraId="4B71B032" w14:textId="77777777" w:rsidR="00FC558B" w:rsidRPr="00BF7A34" w:rsidRDefault="00FC558B" w:rsidP="00AD49D4">
      <w:pPr>
        <w:pStyle w:val="Pa39"/>
        <w:numPr>
          <w:ilvl w:val="0"/>
          <w:numId w:val="28"/>
        </w:numPr>
        <w:rPr>
          <w:rFonts w:asciiTheme="minorHAnsi" w:hAnsiTheme="minorHAnsi" w:cs="Myriad Pro"/>
          <w:b/>
          <w:color w:val="221E1F"/>
        </w:rPr>
      </w:pPr>
      <w:r w:rsidRPr="00BF7A34">
        <w:rPr>
          <w:rFonts w:asciiTheme="minorHAnsi" w:hAnsiTheme="minorHAnsi" w:cs="Myriad Pro"/>
          <w:b/>
          <w:color w:val="221E1F"/>
        </w:rPr>
        <w:t>Interpret and evaluate art works in an informed manner, and expand arts vocabulary.</w:t>
      </w:r>
    </w:p>
    <w:p w14:paraId="63814767" w14:textId="77777777" w:rsidR="00FC558B" w:rsidRPr="00BF7A34" w:rsidRDefault="00FC558B" w:rsidP="00AD49D4">
      <w:pPr>
        <w:pStyle w:val="Pa39"/>
        <w:numPr>
          <w:ilvl w:val="0"/>
          <w:numId w:val="28"/>
        </w:numPr>
        <w:rPr>
          <w:rFonts w:asciiTheme="minorHAnsi" w:hAnsiTheme="minorHAnsi" w:cs="Myriad Pro"/>
          <w:b/>
          <w:color w:val="221E1F"/>
        </w:rPr>
      </w:pPr>
      <w:r w:rsidRPr="00BF7A34">
        <w:rPr>
          <w:rFonts w:asciiTheme="minorHAnsi" w:hAnsiTheme="minorHAnsi" w:cs="Myriad Pro"/>
          <w:b/>
          <w:color w:val="221E1F"/>
        </w:rPr>
        <w:t>Support opinions about arts expressions with evidence found in the work and further study.</w:t>
      </w:r>
    </w:p>
    <w:p w14:paraId="719D2111" w14:textId="77777777" w:rsidR="00FC558B" w:rsidRDefault="00FC558B" w:rsidP="00AD49D4">
      <w:pPr>
        <w:pStyle w:val="Pa39"/>
        <w:numPr>
          <w:ilvl w:val="0"/>
          <w:numId w:val="28"/>
        </w:numPr>
        <w:rPr>
          <w:rFonts w:asciiTheme="minorHAnsi" w:hAnsiTheme="minorHAnsi" w:cs="Myriad Pro"/>
          <w:color w:val="221E1F"/>
        </w:rPr>
      </w:pPr>
      <w:r w:rsidRPr="00AD49D4">
        <w:rPr>
          <w:rFonts w:asciiTheme="minorHAnsi" w:hAnsiTheme="minorHAnsi" w:cs="Myriad Pro"/>
          <w:color w:val="221E1F"/>
        </w:rPr>
        <w:t>Describe the many contributions artists make to community life</w:t>
      </w:r>
      <w:r>
        <w:rPr>
          <w:rFonts w:asciiTheme="minorHAnsi" w:hAnsiTheme="minorHAnsi" w:cs="Myriad Pro"/>
          <w:color w:val="221E1F"/>
        </w:rPr>
        <w:t>.</w:t>
      </w:r>
    </w:p>
    <w:p w14:paraId="340A8389" w14:textId="77777777" w:rsidR="00FC558B" w:rsidRPr="00BF7A34" w:rsidRDefault="00FC558B" w:rsidP="003719AE">
      <w:pPr>
        <w:pStyle w:val="Default"/>
        <w:numPr>
          <w:ilvl w:val="0"/>
          <w:numId w:val="28"/>
        </w:numPr>
        <w:rPr>
          <w:rFonts w:asciiTheme="minorHAnsi" w:hAnsiTheme="minorHAnsi"/>
          <w:b/>
        </w:rPr>
      </w:pPr>
      <w:r w:rsidRPr="00BF7A34">
        <w:rPr>
          <w:rFonts w:asciiTheme="minorHAnsi" w:hAnsiTheme="minorHAnsi"/>
          <w:b/>
          <w:lang w:val="en"/>
        </w:rPr>
        <w:t>Demonstrate open-mindedness when responding to arts expressions.</w:t>
      </w:r>
    </w:p>
    <w:p w14:paraId="1264EA13" w14:textId="77777777" w:rsidR="00FC558B" w:rsidRPr="00AD49D4" w:rsidRDefault="00FC558B" w:rsidP="00AD49D4">
      <w:pPr>
        <w:pStyle w:val="Pa39"/>
        <w:numPr>
          <w:ilvl w:val="0"/>
          <w:numId w:val="28"/>
        </w:numPr>
        <w:rPr>
          <w:rFonts w:asciiTheme="minorHAnsi" w:hAnsiTheme="minorHAnsi" w:cs="Myriad Pro"/>
          <w:color w:val="221E1F"/>
        </w:rPr>
      </w:pPr>
      <w:r w:rsidRPr="00AD49D4">
        <w:rPr>
          <w:rFonts w:asciiTheme="minorHAnsi" w:hAnsiTheme="minorHAnsi" w:cs="Myriad Pro"/>
          <w:color w:val="221E1F"/>
        </w:rPr>
        <w:t xml:space="preserve">Consider informed opinions and worldviews that differ from their own. </w:t>
      </w:r>
    </w:p>
    <w:p w14:paraId="4474A36F" w14:textId="77777777" w:rsidR="00FC558B" w:rsidRPr="00AD49D4" w:rsidRDefault="00FC558B" w:rsidP="00AD49D4">
      <w:pPr>
        <w:pStyle w:val="ListParagraph"/>
        <w:widowControl w:val="0"/>
        <w:numPr>
          <w:ilvl w:val="0"/>
          <w:numId w:val="28"/>
        </w:numPr>
        <w:autoSpaceDE w:val="0"/>
        <w:autoSpaceDN w:val="0"/>
        <w:adjustRightInd w:val="0"/>
        <w:spacing w:after="100" w:line="221" w:lineRule="atLeast"/>
        <w:rPr>
          <w:rFonts w:cs="Myriad Pro"/>
          <w:color w:val="221E1F"/>
        </w:rPr>
      </w:pPr>
      <w:r w:rsidRPr="00AD49D4">
        <w:rPr>
          <w:rFonts w:cs="Myriad Pro"/>
          <w:color w:val="221E1F"/>
        </w:rPr>
        <w:t xml:space="preserve">Discuss personal characteristics and career requirements of professional </w:t>
      </w:r>
      <w:proofErr w:type="gramStart"/>
      <w:r w:rsidRPr="00AD49D4">
        <w:rPr>
          <w:rFonts w:cs="Myriad Pro"/>
          <w:color w:val="221E1F"/>
        </w:rPr>
        <w:t xml:space="preserve">artists </w:t>
      </w:r>
      <w:r>
        <w:rPr>
          <w:rFonts w:cs="Myriad Pro"/>
          <w:color w:val="221E1F"/>
        </w:rPr>
        <w:t>.</w:t>
      </w:r>
      <w:proofErr w:type="gramEnd"/>
    </w:p>
    <w:p w14:paraId="49AEAC92" w14:textId="77777777" w:rsidR="00FC558B" w:rsidRPr="00F613B2" w:rsidRDefault="00FC558B" w:rsidP="00AD49D4">
      <w:pPr>
        <w:widowControl w:val="0"/>
        <w:autoSpaceDE w:val="0"/>
        <w:autoSpaceDN w:val="0"/>
        <w:adjustRightInd w:val="0"/>
        <w:spacing w:after="100" w:line="221" w:lineRule="atLeast"/>
        <w:rPr>
          <w:sz w:val="22"/>
          <w:szCs w:val="22"/>
        </w:rPr>
      </w:pPr>
      <w:hyperlink r:id="rId15" w:history="1">
        <w:r w:rsidRPr="003719AE">
          <w:rPr>
            <w:rStyle w:val="Hyperlink"/>
            <w:sz w:val="22"/>
            <w:szCs w:val="22"/>
          </w:rPr>
          <w:t xml:space="preserve">Refer to the Saskatchewan Curriculum Guide </w:t>
        </w:r>
        <w:r w:rsidRPr="003719AE">
          <w:rPr>
            <w:rStyle w:val="Hyperlink"/>
          </w:rPr>
          <w:t>Arts Education 6.</w:t>
        </w:r>
      </w:hyperlink>
    </w:p>
    <w:p w14:paraId="4D546254" w14:textId="35007184"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7BD31846" w14:textId="77777777" w:rsidTr="0077040D">
        <w:tc>
          <w:tcPr>
            <w:tcW w:w="14688" w:type="dxa"/>
            <w:gridSpan w:val="4"/>
          </w:tcPr>
          <w:p w14:paraId="60AF1666" w14:textId="77777777" w:rsidR="00FC558B" w:rsidRDefault="00FC558B" w:rsidP="00684C89">
            <w:r w:rsidRPr="00607189">
              <w:rPr>
                <w:noProof/>
              </w:rPr>
              <w:lastRenderedPageBreak/>
              <w:drawing>
                <wp:anchor distT="0" distB="0" distL="114300" distR="114300" simplePos="0" relativeHeight="251670528" behindDoc="0" locked="0" layoutInCell="1" allowOverlap="1" wp14:anchorId="4B770E19" wp14:editId="3164A841">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7FB20F8" w14:textId="77777777" w:rsidR="00FC558B" w:rsidRPr="00607189" w:rsidRDefault="00FC558B" w:rsidP="00684C89">
            <w:pPr>
              <w:rPr>
                <w:b/>
                <w:sz w:val="28"/>
                <w:szCs w:val="28"/>
              </w:rPr>
            </w:pPr>
            <w:r>
              <w:rPr>
                <w:b/>
                <w:sz w:val="28"/>
                <w:szCs w:val="28"/>
              </w:rPr>
              <w:t xml:space="preserve">  </w:t>
            </w:r>
            <w:r w:rsidRPr="00607189">
              <w:rPr>
                <w:b/>
                <w:sz w:val="28"/>
                <w:szCs w:val="28"/>
              </w:rPr>
              <w:t xml:space="preserve">Subject: Arts Education </w:t>
            </w:r>
            <w:r>
              <w:rPr>
                <w:b/>
                <w:sz w:val="28"/>
                <w:szCs w:val="28"/>
              </w:rPr>
              <w:t xml:space="preserve"> – Dance</w:t>
            </w:r>
          </w:p>
          <w:p w14:paraId="382CA2BC" w14:textId="77777777" w:rsidR="00FC558B" w:rsidRPr="00825991" w:rsidRDefault="00FC558B" w:rsidP="00825991">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6.1</w:t>
            </w:r>
            <w:r w:rsidRPr="004A1C7A">
              <w:rPr>
                <w:b/>
                <w:bCs/>
                <w:color w:val="221E1F"/>
                <w:sz w:val="22"/>
                <w:szCs w:val="22"/>
              </w:rPr>
              <w:t xml:space="preserve"> </w:t>
            </w:r>
            <w:r w:rsidRPr="00825991">
              <w:rPr>
                <w:rFonts w:asciiTheme="minorHAnsi" w:hAnsiTheme="minorHAnsi"/>
                <w:b/>
                <w:bCs/>
                <w:iCs/>
                <w:color w:val="221E1F"/>
              </w:rPr>
              <w:t>Create dance compositions that express ideas about identity and how it is influenced (e.g., factors such as pop culture, cultural heritage, peer groups, personal and family interests, gender).</w:t>
            </w:r>
          </w:p>
          <w:p w14:paraId="236BDB91" w14:textId="77777777" w:rsidR="00FC558B" w:rsidRPr="00F42C1A" w:rsidRDefault="00FC558B" w:rsidP="00795682">
            <w:pPr>
              <w:pStyle w:val="Default"/>
              <w:rPr>
                <w:rFonts w:asciiTheme="minorHAnsi" w:hAnsiTheme="minorHAnsi"/>
                <w:color w:val="221E1F"/>
              </w:rPr>
            </w:pPr>
          </w:p>
        </w:tc>
      </w:tr>
      <w:tr w:rsidR="00FC558B" w:rsidRPr="00607189" w14:paraId="0743FCFA" w14:textId="77777777" w:rsidTr="0077040D">
        <w:tc>
          <w:tcPr>
            <w:tcW w:w="3672" w:type="dxa"/>
          </w:tcPr>
          <w:p w14:paraId="6C572405" w14:textId="77777777" w:rsidR="00FC558B" w:rsidRPr="00607189" w:rsidRDefault="00FC558B" w:rsidP="0077040D">
            <w:pPr>
              <w:jc w:val="center"/>
              <w:rPr>
                <w:b/>
                <w:noProof/>
                <w:sz w:val="28"/>
                <w:szCs w:val="28"/>
              </w:rPr>
            </w:pPr>
            <w:r w:rsidRPr="00607189">
              <w:rPr>
                <w:b/>
                <w:noProof/>
                <w:sz w:val="28"/>
                <w:szCs w:val="28"/>
              </w:rPr>
              <w:t>Beginning – 1</w:t>
            </w:r>
          </w:p>
          <w:p w14:paraId="660DD7EA"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3C210ED7" w14:textId="77777777" w:rsidR="00FC558B" w:rsidRPr="00607189" w:rsidRDefault="00FC558B" w:rsidP="0077040D">
            <w:pPr>
              <w:jc w:val="center"/>
              <w:rPr>
                <w:b/>
                <w:noProof/>
                <w:sz w:val="28"/>
                <w:szCs w:val="28"/>
              </w:rPr>
            </w:pPr>
            <w:r w:rsidRPr="00607189">
              <w:rPr>
                <w:b/>
                <w:noProof/>
                <w:sz w:val="28"/>
                <w:szCs w:val="28"/>
              </w:rPr>
              <w:t>Approaching – 2</w:t>
            </w:r>
          </w:p>
          <w:p w14:paraId="5B4317FC"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37FBFC22" w14:textId="77777777" w:rsidR="00FC558B" w:rsidRPr="00607189" w:rsidRDefault="00FC558B" w:rsidP="0077040D">
            <w:pPr>
              <w:jc w:val="center"/>
              <w:rPr>
                <w:b/>
                <w:noProof/>
                <w:sz w:val="28"/>
                <w:szCs w:val="28"/>
              </w:rPr>
            </w:pPr>
            <w:r w:rsidRPr="00607189">
              <w:rPr>
                <w:b/>
                <w:noProof/>
                <w:sz w:val="28"/>
                <w:szCs w:val="28"/>
              </w:rPr>
              <w:t>Proficiency – 3</w:t>
            </w:r>
          </w:p>
          <w:p w14:paraId="5904792B"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1BA95824" w14:textId="77777777" w:rsidR="00FC558B" w:rsidRPr="00607189" w:rsidRDefault="00FC558B" w:rsidP="0077040D">
            <w:pPr>
              <w:jc w:val="center"/>
              <w:rPr>
                <w:b/>
                <w:noProof/>
                <w:sz w:val="28"/>
                <w:szCs w:val="28"/>
              </w:rPr>
            </w:pPr>
            <w:r w:rsidRPr="00607189">
              <w:rPr>
                <w:b/>
                <w:noProof/>
                <w:sz w:val="28"/>
                <w:szCs w:val="28"/>
              </w:rPr>
              <w:t>Mastery – 4</w:t>
            </w:r>
          </w:p>
          <w:p w14:paraId="4AA717AC"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54EB4486" w14:textId="77777777" w:rsidTr="0077040D">
        <w:tc>
          <w:tcPr>
            <w:tcW w:w="3672" w:type="dxa"/>
          </w:tcPr>
          <w:p w14:paraId="564CADFA" w14:textId="77777777" w:rsidR="00FC558B" w:rsidRDefault="00FC558B" w:rsidP="00450812">
            <w:pPr>
              <w:rPr>
                <w:noProof/>
              </w:rPr>
            </w:pPr>
            <w:r>
              <w:rPr>
                <w:noProof/>
              </w:rPr>
              <w:t>With assistance, I can participate in dance.</w:t>
            </w:r>
          </w:p>
          <w:p w14:paraId="56BB41A3" w14:textId="77777777" w:rsidR="00FC558B" w:rsidRDefault="00FC558B" w:rsidP="00450812">
            <w:pPr>
              <w:rPr>
                <w:noProof/>
              </w:rPr>
            </w:pPr>
          </w:p>
          <w:p w14:paraId="68D1E0AE" w14:textId="77777777" w:rsidR="00FC558B" w:rsidRPr="00607189" w:rsidRDefault="00FC558B" w:rsidP="00450812">
            <w:pPr>
              <w:rPr>
                <w:noProof/>
              </w:rPr>
            </w:pPr>
          </w:p>
        </w:tc>
        <w:tc>
          <w:tcPr>
            <w:tcW w:w="3672" w:type="dxa"/>
          </w:tcPr>
          <w:p w14:paraId="56A56494" w14:textId="77777777" w:rsidR="00FC558B" w:rsidRPr="00607189" w:rsidRDefault="00FC558B" w:rsidP="00450812">
            <w:pPr>
              <w:pStyle w:val="ListParagraph"/>
              <w:ind w:left="0"/>
              <w:rPr>
                <w:noProof/>
              </w:rPr>
            </w:pPr>
            <w:r>
              <w:rPr>
                <w:noProof/>
              </w:rPr>
              <w:t>I can participate in dance.</w:t>
            </w:r>
          </w:p>
        </w:tc>
        <w:tc>
          <w:tcPr>
            <w:tcW w:w="3672" w:type="dxa"/>
          </w:tcPr>
          <w:p w14:paraId="221054CA" w14:textId="77777777" w:rsidR="00FC558B" w:rsidRPr="00607189" w:rsidRDefault="00FC558B" w:rsidP="00BA3B34">
            <w:pPr>
              <w:pStyle w:val="ListParagraph"/>
              <w:ind w:left="0"/>
              <w:rPr>
                <w:noProof/>
              </w:rPr>
            </w:pPr>
            <w:r>
              <w:rPr>
                <w:noProof/>
              </w:rPr>
              <w:t>I can create dance compositions that express ideas about identity and how it is influenced.</w:t>
            </w:r>
          </w:p>
        </w:tc>
        <w:tc>
          <w:tcPr>
            <w:tcW w:w="3672" w:type="dxa"/>
          </w:tcPr>
          <w:p w14:paraId="679186BF" w14:textId="77777777" w:rsidR="00FC558B" w:rsidRPr="00607189" w:rsidRDefault="00FC558B" w:rsidP="00450812">
            <w:pPr>
              <w:rPr>
                <w:noProof/>
              </w:rPr>
            </w:pPr>
            <w:r w:rsidRPr="00607189">
              <w:rPr>
                <w:noProof/>
              </w:rPr>
              <w:t xml:space="preserve">I </w:t>
            </w:r>
            <w:r>
              <w:rPr>
                <w:noProof/>
              </w:rPr>
              <w:t>can reflect upon the choices I made during the dance-making process and how these choices influenced the meaning of my dance.</w:t>
            </w:r>
          </w:p>
        </w:tc>
      </w:tr>
    </w:tbl>
    <w:p w14:paraId="60B09B2D" w14:textId="77777777" w:rsidR="00FC558B" w:rsidRPr="00607189" w:rsidRDefault="00FC558B" w:rsidP="0077040D"/>
    <w:p w14:paraId="723DE6A9"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BC6CF04" w14:textId="77777777" w:rsidR="00FC558B" w:rsidRPr="00125E93" w:rsidRDefault="00FC558B" w:rsidP="00125E93"/>
    <w:p w14:paraId="25009C67" w14:textId="77777777" w:rsidR="00FC558B" w:rsidRPr="00380DDB" w:rsidRDefault="00FC558B" w:rsidP="00380DDB">
      <w:pPr>
        <w:pStyle w:val="Pa39"/>
        <w:numPr>
          <w:ilvl w:val="0"/>
          <w:numId w:val="34"/>
        </w:numPr>
        <w:rPr>
          <w:rFonts w:asciiTheme="minorHAnsi" w:hAnsiTheme="minorHAnsi" w:cs="Myriad Pro"/>
          <w:color w:val="221E1F"/>
        </w:rPr>
      </w:pPr>
      <w:r w:rsidRPr="00A71043">
        <w:rPr>
          <w:rFonts w:asciiTheme="minorHAnsi" w:hAnsiTheme="minorHAnsi" w:cs="Myriad Pro"/>
          <w:b/>
          <w:color w:val="221E1F"/>
        </w:rPr>
        <w:t xml:space="preserve">Use inquiry in dance to extend understanding of identity </w:t>
      </w:r>
      <w:r w:rsidRPr="00380DDB">
        <w:rPr>
          <w:rFonts w:asciiTheme="minorHAnsi" w:hAnsiTheme="minorHAnsi" w:cs="Myriad Pro"/>
          <w:color w:val="221E1F"/>
        </w:rPr>
        <w:t xml:space="preserve">(e.g., examine how pop culture trends influence youth identities): </w:t>
      </w:r>
    </w:p>
    <w:p w14:paraId="237CEDFE" w14:textId="77777777" w:rsidR="00FC558B" w:rsidRPr="00380DDB" w:rsidRDefault="00FC558B" w:rsidP="00FC558B">
      <w:pPr>
        <w:pStyle w:val="Pa40"/>
        <w:numPr>
          <w:ilvl w:val="0"/>
          <w:numId w:val="35"/>
        </w:numPr>
        <w:rPr>
          <w:rFonts w:asciiTheme="minorHAnsi" w:hAnsiTheme="minorHAnsi" w:cs="Myriad Pro"/>
          <w:color w:val="221E1F"/>
        </w:rPr>
      </w:pPr>
      <w:r w:rsidRPr="00380DDB">
        <w:rPr>
          <w:rFonts w:asciiTheme="minorHAnsi" w:hAnsiTheme="minorHAnsi" w:cs="Myriad Pro"/>
          <w:color w:val="221E1F"/>
        </w:rPr>
        <w:t>Generate key ques</w:t>
      </w:r>
      <w:r>
        <w:rPr>
          <w:rFonts w:asciiTheme="minorHAnsi" w:hAnsiTheme="minorHAnsi" w:cs="Myriad Pro"/>
          <w:color w:val="221E1F"/>
        </w:rPr>
        <w:t>tions to guide inquiry in dance.</w:t>
      </w:r>
    </w:p>
    <w:p w14:paraId="0AC2E332" w14:textId="77777777" w:rsidR="00FC558B" w:rsidRPr="00380DDB" w:rsidRDefault="00FC558B" w:rsidP="00FC558B">
      <w:pPr>
        <w:pStyle w:val="Pa40"/>
        <w:numPr>
          <w:ilvl w:val="0"/>
          <w:numId w:val="35"/>
        </w:numPr>
        <w:rPr>
          <w:rFonts w:asciiTheme="minorHAnsi" w:hAnsiTheme="minorHAnsi" w:cs="Myriad Pro"/>
          <w:color w:val="221E1F"/>
        </w:rPr>
      </w:pPr>
      <w:r w:rsidRPr="00380DDB">
        <w:rPr>
          <w:rFonts w:asciiTheme="minorHAnsi" w:hAnsiTheme="minorHAnsi" w:cs="Myriad Pro"/>
          <w:color w:val="221E1F"/>
        </w:rPr>
        <w:t xml:space="preserve">Summarize and focus knowledge of topic to determine information needs. </w:t>
      </w:r>
    </w:p>
    <w:p w14:paraId="7192B84C" w14:textId="77777777" w:rsidR="00FC558B" w:rsidRPr="00380DDB" w:rsidRDefault="00FC558B" w:rsidP="00FC558B">
      <w:pPr>
        <w:pStyle w:val="Pa40"/>
        <w:numPr>
          <w:ilvl w:val="0"/>
          <w:numId w:val="35"/>
        </w:numPr>
        <w:rPr>
          <w:rFonts w:asciiTheme="minorHAnsi" w:hAnsiTheme="minorHAnsi" w:cs="Myriad Pro"/>
          <w:color w:val="221E1F"/>
        </w:rPr>
      </w:pPr>
      <w:r w:rsidRPr="00380DDB">
        <w:rPr>
          <w:rFonts w:asciiTheme="minorHAnsi" w:hAnsiTheme="minorHAnsi" w:cs="Myriad Pro"/>
          <w:color w:val="221E1F"/>
        </w:rPr>
        <w:t xml:space="preserve">Generate additional relevant questions for deeper exploration. </w:t>
      </w:r>
    </w:p>
    <w:p w14:paraId="24B53239" w14:textId="77777777" w:rsidR="00FC558B" w:rsidRPr="00380DDB" w:rsidRDefault="00FC558B" w:rsidP="00FC558B">
      <w:pPr>
        <w:pStyle w:val="Pa40"/>
        <w:numPr>
          <w:ilvl w:val="0"/>
          <w:numId w:val="35"/>
        </w:numPr>
        <w:rPr>
          <w:rFonts w:asciiTheme="minorHAnsi" w:hAnsiTheme="minorHAnsi" w:cs="Myriad Pro"/>
          <w:color w:val="221E1F"/>
        </w:rPr>
      </w:pPr>
      <w:r w:rsidRPr="00380DDB">
        <w:rPr>
          <w:rFonts w:asciiTheme="minorHAnsi" w:hAnsiTheme="minorHAnsi" w:cs="Myriad Pro"/>
          <w:color w:val="221E1F"/>
        </w:rPr>
        <w:t xml:space="preserve">Use the Internet and other relevant sources to research and gather ideas for dance-making. </w:t>
      </w:r>
    </w:p>
    <w:p w14:paraId="56547CDD" w14:textId="77777777" w:rsidR="00FC558B" w:rsidRPr="00380DDB" w:rsidRDefault="00FC558B" w:rsidP="00FC558B">
      <w:pPr>
        <w:pStyle w:val="Pa40"/>
        <w:numPr>
          <w:ilvl w:val="0"/>
          <w:numId w:val="35"/>
        </w:numPr>
        <w:rPr>
          <w:rFonts w:asciiTheme="minorHAnsi" w:hAnsiTheme="minorHAnsi" w:cs="Myriad Pro"/>
          <w:color w:val="221E1F"/>
        </w:rPr>
      </w:pPr>
      <w:r w:rsidRPr="00380DDB">
        <w:rPr>
          <w:rFonts w:asciiTheme="minorHAnsi" w:hAnsiTheme="minorHAnsi" w:cs="Myriad Pro"/>
          <w:color w:val="221E1F"/>
        </w:rPr>
        <w:t xml:space="preserve">Use the dance-making process to explore the central questions </w:t>
      </w:r>
      <w:r>
        <w:rPr>
          <w:rFonts w:asciiTheme="minorHAnsi" w:hAnsiTheme="minorHAnsi" w:cs="Myriad Pro"/>
          <w:color w:val="221E1F"/>
        </w:rPr>
        <w:t>and ideas.</w:t>
      </w:r>
    </w:p>
    <w:p w14:paraId="0247010E" w14:textId="77777777" w:rsidR="00FC558B" w:rsidRPr="00380DDB" w:rsidRDefault="00FC558B" w:rsidP="00FC558B">
      <w:pPr>
        <w:pStyle w:val="Pa40"/>
        <w:numPr>
          <w:ilvl w:val="0"/>
          <w:numId w:val="35"/>
        </w:numPr>
        <w:rPr>
          <w:rFonts w:asciiTheme="minorHAnsi" w:hAnsiTheme="minorHAnsi" w:cs="Myriad Pro"/>
          <w:color w:val="221E1F"/>
        </w:rPr>
      </w:pPr>
      <w:r w:rsidRPr="00380DDB">
        <w:rPr>
          <w:rFonts w:asciiTheme="minorHAnsi" w:hAnsiTheme="minorHAnsi" w:cs="Myriad Pro"/>
          <w:color w:val="221E1F"/>
        </w:rPr>
        <w:t xml:space="preserve">Expand on dance and movement ideas in reflective records such as journals, blogs, and video or audio recordings. </w:t>
      </w:r>
    </w:p>
    <w:p w14:paraId="79003699" w14:textId="77777777" w:rsidR="00FC558B" w:rsidRPr="00380DDB" w:rsidRDefault="00FC558B" w:rsidP="00FC558B">
      <w:pPr>
        <w:pStyle w:val="Pa40"/>
        <w:numPr>
          <w:ilvl w:val="0"/>
          <w:numId w:val="35"/>
        </w:numPr>
        <w:rPr>
          <w:rFonts w:asciiTheme="minorHAnsi" w:hAnsiTheme="minorHAnsi" w:cs="Myriad Pro"/>
          <w:color w:val="221E1F"/>
        </w:rPr>
      </w:pPr>
      <w:r w:rsidRPr="00380DDB">
        <w:rPr>
          <w:rFonts w:asciiTheme="minorHAnsi" w:hAnsiTheme="minorHAnsi" w:cs="Myriad Pro"/>
          <w:color w:val="221E1F"/>
        </w:rPr>
        <w:t xml:space="preserve">Keep a record of dance phrases using invented and/or traditional notation symbols, and video where possible, to explore, record, and reconstruct movements. </w:t>
      </w:r>
    </w:p>
    <w:p w14:paraId="183B747D" w14:textId="77777777" w:rsidR="00FC558B" w:rsidRPr="00380DDB" w:rsidRDefault="00FC558B" w:rsidP="00FC558B">
      <w:pPr>
        <w:pStyle w:val="Pa40"/>
        <w:numPr>
          <w:ilvl w:val="0"/>
          <w:numId w:val="35"/>
        </w:numPr>
        <w:rPr>
          <w:rFonts w:asciiTheme="minorHAnsi" w:hAnsiTheme="minorHAnsi" w:cs="Myriad Pro"/>
          <w:color w:val="221E1F"/>
        </w:rPr>
      </w:pPr>
      <w:r w:rsidRPr="00380DDB">
        <w:rPr>
          <w:rFonts w:asciiTheme="minorHAnsi" w:hAnsiTheme="minorHAnsi" w:cs="Myriad Pro"/>
          <w:color w:val="221E1F"/>
        </w:rPr>
        <w:t xml:space="preserve">Reflect, analyze, and make connections between the original topic or inquiry question and subsequent dance explorations. </w:t>
      </w:r>
    </w:p>
    <w:p w14:paraId="3BF08EFD" w14:textId="77777777" w:rsidR="00FC558B" w:rsidRPr="00380DDB" w:rsidRDefault="00FC558B" w:rsidP="00380DDB">
      <w:pPr>
        <w:pStyle w:val="Pa39"/>
        <w:numPr>
          <w:ilvl w:val="0"/>
          <w:numId w:val="34"/>
        </w:numPr>
        <w:rPr>
          <w:rFonts w:asciiTheme="minorHAnsi" w:hAnsiTheme="minorHAnsi" w:cs="Myriad Pro"/>
          <w:color w:val="221E1F"/>
        </w:rPr>
      </w:pPr>
      <w:r w:rsidRPr="00380DDB">
        <w:rPr>
          <w:rFonts w:asciiTheme="minorHAnsi" w:hAnsiTheme="minorHAnsi" w:cs="Myriad Pro"/>
          <w:color w:val="221E1F"/>
        </w:rPr>
        <w:t>Investigate how a single idea can be develo</w:t>
      </w:r>
      <w:r>
        <w:rPr>
          <w:rFonts w:asciiTheme="minorHAnsi" w:hAnsiTheme="minorHAnsi" w:cs="Myriad Pro"/>
          <w:color w:val="221E1F"/>
        </w:rPr>
        <w:t>ped in many ways and directions.</w:t>
      </w:r>
    </w:p>
    <w:p w14:paraId="16AA66DD" w14:textId="77777777" w:rsidR="00FC558B" w:rsidRPr="00380DDB" w:rsidRDefault="00FC558B" w:rsidP="00380DDB">
      <w:pPr>
        <w:pStyle w:val="ListParagraph"/>
        <w:widowControl w:val="0"/>
        <w:numPr>
          <w:ilvl w:val="0"/>
          <w:numId w:val="34"/>
        </w:numPr>
        <w:autoSpaceDE w:val="0"/>
        <w:autoSpaceDN w:val="0"/>
        <w:adjustRightInd w:val="0"/>
        <w:spacing w:after="100" w:line="221" w:lineRule="atLeast"/>
        <w:rPr>
          <w:rFonts w:cs="Myriad Pro"/>
          <w:color w:val="221E1F"/>
        </w:rPr>
      </w:pPr>
      <w:r w:rsidRPr="00380DDB">
        <w:rPr>
          <w:rFonts w:cs="Myriad Pro"/>
          <w:color w:val="221E1F"/>
        </w:rPr>
        <w:t xml:space="preserve">Demonstrate self-awareness in decision making about own movement selections. </w:t>
      </w:r>
    </w:p>
    <w:p w14:paraId="2238F5CB" w14:textId="77777777" w:rsidR="00FC558B" w:rsidRPr="00A71043" w:rsidRDefault="00FC558B" w:rsidP="00380DDB">
      <w:pPr>
        <w:pStyle w:val="Pa39"/>
        <w:numPr>
          <w:ilvl w:val="0"/>
          <w:numId w:val="34"/>
        </w:numPr>
        <w:rPr>
          <w:rFonts w:asciiTheme="minorHAnsi" w:hAnsiTheme="minorHAnsi" w:cs="Myriad Pro"/>
          <w:b/>
          <w:color w:val="221E1F"/>
        </w:rPr>
      </w:pPr>
      <w:r w:rsidRPr="00A71043">
        <w:rPr>
          <w:rFonts w:asciiTheme="minorHAnsi" w:hAnsiTheme="minorHAnsi" w:cs="Myriad Pro"/>
          <w:b/>
          <w:color w:val="221E1F"/>
        </w:rPr>
        <w:t>Reflect on how movement and dance elements can be organized to convey meaning in dance.</w:t>
      </w:r>
    </w:p>
    <w:p w14:paraId="7E3A277D" w14:textId="77777777" w:rsidR="00FC558B" w:rsidRPr="00380DDB" w:rsidRDefault="00FC558B" w:rsidP="00380DDB">
      <w:pPr>
        <w:pStyle w:val="ListParagraph"/>
        <w:widowControl w:val="0"/>
        <w:numPr>
          <w:ilvl w:val="0"/>
          <w:numId w:val="34"/>
        </w:numPr>
        <w:autoSpaceDE w:val="0"/>
        <w:autoSpaceDN w:val="0"/>
        <w:adjustRightInd w:val="0"/>
        <w:spacing w:after="100" w:line="221" w:lineRule="atLeast"/>
        <w:rPr>
          <w:rFonts w:cs="Myriad Pro"/>
          <w:color w:val="221E1F"/>
        </w:rPr>
      </w:pPr>
      <w:r w:rsidRPr="00380DDB">
        <w:rPr>
          <w:rFonts w:cs="Myriad Pro"/>
          <w:color w:val="221E1F"/>
        </w:rPr>
        <w:t>Reflect upon choices made during dance-making process.</w:t>
      </w:r>
    </w:p>
    <w:p w14:paraId="1809CFD6" w14:textId="77777777" w:rsidR="00FC558B" w:rsidRPr="00E47167" w:rsidRDefault="00FC558B" w:rsidP="00380DDB">
      <w:pPr>
        <w:widowControl w:val="0"/>
        <w:autoSpaceDE w:val="0"/>
        <w:autoSpaceDN w:val="0"/>
        <w:adjustRightInd w:val="0"/>
        <w:spacing w:after="100" w:line="221" w:lineRule="atLeast"/>
        <w:rPr>
          <w:sz w:val="22"/>
          <w:szCs w:val="22"/>
        </w:rPr>
      </w:pPr>
      <w:hyperlink r:id="rId16" w:history="1">
        <w:r w:rsidRPr="00791F6D">
          <w:rPr>
            <w:rStyle w:val="Hyperlink"/>
            <w:sz w:val="22"/>
            <w:szCs w:val="22"/>
          </w:rPr>
          <w:t>Refer to the Saskatchewan Curriculum Guide Arts Education 6</w:t>
        </w:r>
      </w:hyperlink>
    </w:p>
    <w:p w14:paraId="6D0FAB1E" w14:textId="3A9F4FE7"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48259BBC" w14:textId="77777777" w:rsidTr="0077040D">
        <w:tc>
          <w:tcPr>
            <w:tcW w:w="14688" w:type="dxa"/>
            <w:gridSpan w:val="4"/>
          </w:tcPr>
          <w:p w14:paraId="451B4E74" w14:textId="77777777" w:rsidR="00FC558B" w:rsidRDefault="00FC558B" w:rsidP="00684C89">
            <w:r w:rsidRPr="00607189">
              <w:rPr>
                <w:noProof/>
              </w:rPr>
              <w:lastRenderedPageBreak/>
              <w:drawing>
                <wp:anchor distT="0" distB="0" distL="114300" distR="114300" simplePos="0" relativeHeight="251672576" behindDoc="0" locked="0" layoutInCell="1" allowOverlap="1" wp14:anchorId="4327056B" wp14:editId="4B07B8A8">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39DA310"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Dance</w:t>
            </w:r>
          </w:p>
          <w:p w14:paraId="11857E5F" w14:textId="77777777" w:rsidR="00FC558B" w:rsidRPr="00E14B89" w:rsidRDefault="00FC558B" w:rsidP="00E14B89">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6.2</w:t>
            </w:r>
            <w:r w:rsidRPr="004A1C7A">
              <w:rPr>
                <w:b/>
                <w:bCs/>
                <w:color w:val="221E1F"/>
                <w:sz w:val="22"/>
                <w:szCs w:val="22"/>
              </w:rPr>
              <w:t xml:space="preserve"> </w:t>
            </w:r>
            <w:r w:rsidRPr="00E14B89">
              <w:rPr>
                <w:rFonts w:asciiTheme="minorHAnsi" w:hAnsiTheme="minorHAnsi"/>
                <w:b/>
                <w:bCs/>
                <w:iCs/>
                <w:color w:val="221E1F"/>
              </w:rPr>
              <w:t>Investigate and manipulate elements of dance and principles of composition including repetition and contrast.</w:t>
            </w:r>
          </w:p>
          <w:p w14:paraId="494DC905" w14:textId="77777777" w:rsidR="00FC558B" w:rsidRPr="00F42C1A" w:rsidRDefault="00FC558B" w:rsidP="00795682">
            <w:pPr>
              <w:pStyle w:val="Default"/>
              <w:rPr>
                <w:rFonts w:asciiTheme="minorHAnsi" w:hAnsiTheme="minorHAnsi"/>
                <w:color w:val="221E1F"/>
              </w:rPr>
            </w:pPr>
          </w:p>
        </w:tc>
      </w:tr>
      <w:tr w:rsidR="00FC558B" w:rsidRPr="00607189" w14:paraId="7F6C662A" w14:textId="77777777" w:rsidTr="0077040D">
        <w:tc>
          <w:tcPr>
            <w:tcW w:w="3672" w:type="dxa"/>
          </w:tcPr>
          <w:p w14:paraId="65D449BF" w14:textId="77777777" w:rsidR="00FC558B" w:rsidRPr="00607189" w:rsidRDefault="00FC558B" w:rsidP="0077040D">
            <w:pPr>
              <w:jc w:val="center"/>
              <w:rPr>
                <w:b/>
                <w:noProof/>
                <w:sz w:val="28"/>
                <w:szCs w:val="28"/>
              </w:rPr>
            </w:pPr>
            <w:r w:rsidRPr="00607189">
              <w:rPr>
                <w:b/>
                <w:noProof/>
                <w:sz w:val="28"/>
                <w:szCs w:val="28"/>
              </w:rPr>
              <w:t>Beginning – 1</w:t>
            </w:r>
          </w:p>
          <w:p w14:paraId="1C1E050C"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46B45CF9" w14:textId="77777777" w:rsidR="00FC558B" w:rsidRPr="00607189" w:rsidRDefault="00FC558B" w:rsidP="0077040D">
            <w:pPr>
              <w:jc w:val="center"/>
              <w:rPr>
                <w:b/>
                <w:noProof/>
                <w:sz w:val="28"/>
                <w:szCs w:val="28"/>
              </w:rPr>
            </w:pPr>
            <w:r w:rsidRPr="00607189">
              <w:rPr>
                <w:b/>
                <w:noProof/>
                <w:sz w:val="28"/>
                <w:szCs w:val="28"/>
              </w:rPr>
              <w:t>Approaching – 2</w:t>
            </w:r>
          </w:p>
          <w:p w14:paraId="105F9E77"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3F4F052F" w14:textId="77777777" w:rsidR="00FC558B" w:rsidRPr="00607189" w:rsidRDefault="00FC558B" w:rsidP="0077040D">
            <w:pPr>
              <w:jc w:val="center"/>
              <w:rPr>
                <w:b/>
                <w:noProof/>
                <w:sz w:val="28"/>
                <w:szCs w:val="28"/>
              </w:rPr>
            </w:pPr>
            <w:r w:rsidRPr="00607189">
              <w:rPr>
                <w:b/>
                <w:noProof/>
                <w:sz w:val="28"/>
                <w:szCs w:val="28"/>
              </w:rPr>
              <w:t>Proficiency – 3</w:t>
            </w:r>
          </w:p>
          <w:p w14:paraId="5586C0A1"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2D98B130" w14:textId="77777777" w:rsidR="00FC558B" w:rsidRPr="00607189" w:rsidRDefault="00FC558B" w:rsidP="0077040D">
            <w:pPr>
              <w:jc w:val="center"/>
              <w:rPr>
                <w:b/>
                <w:noProof/>
                <w:sz w:val="28"/>
                <w:szCs w:val="28"/>
              </w:rPr>
            </w:pPr>
            <w:r w:rsidRPr="00607189">
              <w:rPr>
                <w:b/>
                <w:noProof/>
                <w:sz w:val="28"/>
                <w:szCs w:val="28"/>
              </w:rPr>
              <w:t>Mastery – 4</w:t>
            </w:r>
          </w:p>
          <w:p w14:paraId="55D249F7"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4E11B8C0" w14:textId="77777777" w:rsidTr="0077040D">
        <w:tc>
          <w:tcPr>
            <w:tcW w:w="3672" w:type="dxa"/>
          </w:tcPr>
          <w:p w14:paraId="7C984680" w14:textId="77777777" w:rsidR="00FC558B" w:rsidRDefault="00FC558B" w:rsidP="00450812">
            <w:pPr>
              <w:rPr>
                <w:noProof/>
              </w:rPr>
            </w:pPr>
            <w:r>
              <w:rPr>
                <w:noProof/>
              </w:rPr>
              <w:t>With assistance, I can explore through movement the elements of dance and principles of composition.</w:t>
            </w:r>
          </w:p>
          <w:p w14:paraId="78D59668" w14:textId="77777777" w:rsidR="00FC558B" w:rsidRPr="00607189" w:rsidRDefault="00FC558B" w:rsidP="00450812">
            <w:pPr>
              <w:rPr>
                <w:noProof/>
              </w:rPr>
            </w:pPr>
          </w:p>
        </w:tc>
        <w:tc>
          <w:tcPr>
            <w:tcW w:w="3672" w:type="dxa"/>
          </w:tcPr>
          <w:p w14:paraId="34F80200" w14:textId="77777777" w:rsidR="00FC558B" w:rsidRPr="00607189" w:rsidRDefault="00FC558B" w:rsidP="00450812">
            <w:pPr>
              <w:pStyle w:val="ListParagraph"/>
              <w:ind w:left="0"/>
              <w:rPr>
                <w:noProof/>
              </w:rPr>
            </w:pPr>
            <w:r>
              <w:rPr>
                <w:noProof/>
              </w:rPr>
              <w:t>I can explore through movement the elements of dance and principles of composition.</w:t>
            </w:r>
          </w:p>
        </w:tc>
        <w:tc>
          <w:tcPr>
            <w:tcW w:w="3672" w:type="dxa"/>
          </w:tcPr>
          <w:p w14:paraId="29719B55" w14:textId="77777777" w:rsidR="00FC558B" w:rsidRPr="00607189" w:rsidRDefault="00FC558B" w:rsidP="00450812">
            <w:pPr>
              <w:pStyle w:val="ListParagraph"/>
              <w:ind w:left="0"/>
              <w:rPr>
                <w:noProof/>
              </w:rPr>
            </w:pPr>
            <w:r>
              <w:rPr>
                <w:noProof/>
              </w:rPr>
              <w:t>I can manipulate and explore the elements of dance and principles of composition in the creation of expressive movement.</w:t>
            </w:r>
          </w:p>
        </w:tc>
        <w:tc>
          <w:tcPr>
            <w:tcW w:w="3672" w:type="dxa"/>
          </w:tcPr>
          <w:p w14:paraId="0660E3D9" w14:textId="77777777" w:rsidR="00FC558B" w:rsidRPr="00607189" w:rsidRDefault="00FC558B" w:rsidP="00450812">
            <w:pPr>
              <w:rPr>
                <w:noProof/>
              </w:rPr>
            </w:pPr>
            <w:r w:rsidRPr="00607189">
              <w:rPr>
                <w:noProof/>
              </w:rPr>
              <w:t xml:space="preserve">I </w:t>
            </w:r>
            <w:r>
              <w:rPr>
                <w:noProof/>
              </w:rPr>
              <w:t>can analyze my use of the elements of dance and principles of composition in the creation of  expressive movement.</w:t>
            </w:r>
          </w:p>
        </w:tc>
      </w:tr>
    </w:tbl>
    <w:p w14:paraId="18E96B14" w14:textId="77777777" w:rsidR="00FC558B" w:rsidRPr="00607189" w:rsidRDefault="00FC558B" w:rsidP="0077040D"/>
    <w:p w14:paraId="4DBDA320"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F27D9B0" w14:textId="77777777" w:rsidR="00FC558B" w:rsidRPr="00125E93" w:rsidRDefault="00FC558B" w:rsidP="00125E93"/>
    <w:p w14:paraId="36D737B0" w14:textId="77777777" w:rsidR="00FC558B" w:rsidRPr="00FE2C40" w:rsidRDefault="00FC558B" w:rsidP="00FC558B">
      <w:pPr>
        <w:pStyle w:val="Pa39"/>
        <w:numPr>
          <w:ilvl w:val="0"/>
          <w:numId w:val="36"/>
        </w:numPr>
        <w:rPr>
          <w:rFonts w:asciiTheme="minorHAnsi" w:hAnsiTheme="minorHAnsi" w:cs="Myriad Pro"/>
          <w:color w:val="221E1F"/>
        </w:rPr>
      </w:pPr>
      <w:r w:rsidRPr="00FE2C40">
        <w:rPr>
          <w:rFonts w:asciiTheme="minorHAnsi" w:hAnsiTheme="minorHAnsi" w:cs="Myriad Pro"/>
          <w:color w:val="221E1F"/>
        </w:rPr>
        <w:t xml:space="preserve">Investigate and demonstrate choreographic principles using the elements of actions, body, relationships, dynamics, and space. </w:t>
      </w:r>
    </w:p>
    <w:p w14:paraId="7980336D" w14:textId="77777777" w:rsidR="00FC558B" w:rsidRPr="000C30A8" w:rsidRDefault="00FC558B" w:rsidP="00FC558B">
      <w:pPr>
        <w:pStyle w:val="Pa39"/>
        <w:numPr>
          <w:ilvl w:val="0"/>
          <w:numId w:val="36"/>
        </w:numPr>
        <w:rPr>
          <w:rFonts w:asciiTheme="minorHAnsi" w:hAnsiTheme="minorHAnsi" w:cs="Myriad Pro"/>
          <w:b/>
          <w:color w:val="221E1F"/>
        </w:rPr>
      </w:pPr>
      <w:r w:rsidRPr="000C30A8">
        <w:rPr>
          <w:rFonts w:asciiTheme="minorHAnsi" w:hAnsiTheme="minorHAnsi" w:cs="Myriad Pro"/>
          <w:b/>
          <w:color w:val="221E1F"/>
        </w:rPr>
        <w:t>Analyze, discuss, and explore through movement, the principles of repetition and contrast in dance.</w:t>
      </w:r>
    </w:p>
    <w:p w14:paraId="4641CA4B" w14:textId="77777777" w:rsidR="00FC558B" w:rsidRPr="000C30A8" w:rsidRDefault="00FC558B" w:rsidP="00FC558B">
      <w:pPr>
        <w:pStyle w:val="Pa39"/>
        <w:numPr>
          <w:ilvl w:val="0"/>
          <w:numId w:val="36"/>
        </w:numPr>
        <w:rPr>
          <w:rFonts w:asciiTheme="minorHAnsi" w:hAnsiTheme="minorHAnsi" w:cs="Myriad Pro"/>
          <w:b/>
          <w:color w:val="221E1F"/>
        </w:rPr>
      </w:pPr>
      <w:r w:rsidRPr="000C30A8">
        <w:rPr>
          <w:rFonts w:asciiTheme="minorHAnsi" w:hAnsiTheme="minorHAnsi" w:cs="Myriad Pro"/>
          <w:b/>
          <w:color w:val="221E1F"/>
        </w:rPr>
        <w:t>Demonstrate ways that contrast creates interest or variety in dance.</w:t>
      </w:r>
    </w:p>
    <w:p w14:paraId="64FA7616" w14:textId="77777777" w:rsidR="00FC558B" w:rsidRPr="00FE2C40" w:rsidRDefault="00FC558B" w:rsidP="00FC558B">
      <w:pPr>
        <w:pStyle w:val="Pa39"/>
        <w:numPr>
          <w:ilvl w:val="0"/>
          <w:numId w:val="36"/>
        </w:numPr>
        <w:rPr>
          <w:rFonts w:asciiTheme="minorHAnsi" w:hAnsiTheme="minorHAnsi" w:cs="Myriad Pro"/>
          <w:color w:val="221E1F"/>
        </w:rPr>
      </w:pPr>
      <w:r w:rsidRPr="00FE2C40">
        <w:rPr>
          <w:rFonts w:asciiTheme="minorHAnsi" w:hAnsiTheme="minorHAnsi" w:cs="Myriad Pro"/>
          <w:color w:val="221E1F"/>
        </w:rPr>
        <w:t>Use inquiry questions to guide investigations into the elements of dance and the princi</w:t>
      </w:r>
      <w:r>
        <w:rPr>
          <w:rFonts w:asciiTheme="minorHAnsi" w:hAnsiTheme="minorHAnsi" w:cs="Myriad Pro"/>
          <w:color w:val="221E1F"/>
        </w:rPr>
        <w:t>ples of repetition and contrast.</w:t>
      </w:r>
    </w:p>
    <w:p w14:paraId="779117D6" w14:textId="77777777" w:rsidR="00FC558B" w:rsidRPr="00FE2C40" w:rsidRDefault="00FC558B" w:rsidP="00FC558B">
      <w:pPr>
        <w:pStyle w:val="Pa39"/>
        <w:numPr>
          <w:ilvl w:val="0"/>
          <w:numId w:val="36"/>
        </w:numPr>
        <w:rPr>
          <w:rFonts w:asciiTheme="minorHAnsi" w:hAnsiTheme="minorHAnsi" w:cs="Myriad Pro"/>
          <w:color w:val="221E1F"/>
        </w:rPr>
      </w:pPr>
      <w:r w:rsidRPr="00FE2C40">
        <w:rPr>
          <w:rFonts w:asciiTheme="minorHAnsi" w:hAnsiTheme="minorHAnsi" w:cs="Myriad Pro"/>
          <w:color w:val="221E1F"/>
        </w:rPr>
        <w:t xml:space="preserve">Show how movements can be initiated from the </w:t>
      </w:r>
      <w:proofErr w:type="spellStart"/>
      <w:r w:rsidRPr="00FE2C40">
        <w:rPr>
          <w:rFonts w:asciiTheme="minorHAnsi" w:hAnsiTheme="minorHAnsi" w:cs="Myriad Pro"/>
          <w:color w:val="221E1F"/>
        </w:rPr>
        <w:t>centre</w:t>
      </w:r>
      <w:proofErr w:type="spellEnd"/>
      <w:r w:rsidRPr="00FE2C40">
        <w:rPr>
          <w:rFonts w:asciiTheme="minorHAnsi" w:hAnsiTheme="minorHAnsi" w:cs="Myriad Pro"/>
          <w:color w:val="221E1F"/>
        </w:rPr>
        <w:t xml:space="preserve"> or the periphery of the body and incorporated into dance.</w:t>
      </w:r>
    </w:p>
    <w:p w14:paraId="144C5186" w14:textId="77777777" w:rsidR="00FC558B" w:rsidRPr="000C30A8" w:rsidRDefault="00FC558B" w:rsidP="00FC558B">
      <w:pPr>
        <w:pStyle w:val="Pa39"/>
        <w:numPr>
          <w:ilvl w:val="0"/>
          <w:numId w:val="36"/>
        </w:numPr>
        <w:rPr>
          <w:rFonts w:asciiTheme="minorHAnsi" w:hAnsiTheme="minorHAnsi" w:cs="Myriad Pro"/>
          <w:b/>
          <w:color w:val="221E1F"/>
        </w:rPr>
      </w:pPr>
      <w:r w:rsidRPr="000C30A8">
        <w:rPr>
          <w:rFonts w:asciiTheme="minorHAnsi" w:hAnsiTheme="minorHAnsi" w:cs="Myriad Pro"/>
          <w:b/>
          <w:color w:val="221E1F"/>
        </w:rPr>
        <w:t>Extend repertoire of actions for expressive purposes and to demonstrate repetition and contrast.</w:t>
      </w:r>
    </w:p>
    <w:p w14:paraId="4EE040FE" w14:textId="77777777" w:rsidR="00FC558B" w:rsidRPr="00FE2C40" w:rsidRDefault="00FC558B" w:rsidP="00FC558B">
      <w:pPr>
        <w:pStyle w:val="Pa39"/>
        <w:numPr>
          <w:ilvl w:val="0"/>
          <w:numId w:val="36"/>
        </w:numPr>
        <w:rPr>
          <w:rFonts w:asciiTheme="minorHAnsi" w:hAnsiTheme="minorHAnsi" w:cs="Myriad Pro"/>
          <w:color w:val="221E1F"/>
        </w:rPr>
      </w:pPr>
      <w:r w:rsidRPr="00FE2C40">
        <w:rPr>
          <w:rFonts w:asciiTheme="minorHAnsi" w:hAnsiTheme="minorHAnsi" w:cs="Myriad Pro"/>
          <w:color w:val="221E1F"/>
        </w:rPr>
        <w:t>Create with own bodies various volumes and pathways on the floor and through space using repetition and contrast.</w:t>
      </w:r>
    </w:p>
    <w:p w14:paraId="0C2A3CC6" w14:textId="77777777" w:rsidR="00FC558B" w:rsidRPr="00FE2C40" w:rsidRDefault="00FC558B" w:rsidP="00FC558B">
      <w:pPr>
        <w:pStyle w:val="ListParagraph"/>
        <w:widowControl w:val="0"/>
        <w:numPr>
          <w:ilvl w:val="0"/>
          <w:numId w:val="36"/>
        </w:numPr>
        <w:autoSpaceDE w:val="0"/>
        <w:autoSpaceDN w:val="0"/>
        <w:adjustRightInd w:val="0"/>
        <w:spacing w:after="100" w:line="221" w:lineRule="atLeast"/>
        <w:rPr>
          <w:rFonts w:cs="Myriad Pro"/>
          <w:color w:val="221E1F"/>
        </w:rPr>
      </w:pPr>
      <w:r w:rsidRPr="00FE2C40">
        <w:rPr>
          <w:rFonts w:cs="Myriad Pro"/>
          <w:color w:val="221E1F"/>
        </w:rPr>
        <w:t>Explore and apply biomechanical concepts and principles of force production, force absorption, and resistance (see grade 6 physical education curriculum outcome 6.7) during warm-ups and dance compositions.</w:t>
      </w:r>
    </w:p>
    <w:p w14:paraId="4B6A2C01" w14:textId="77777777" w:rsidR="00FC558B" w:rsidRPr="00E47167" w:rsidRDefault="00FC558B" w:rsidP="00380DDB">
      <w:pPr>
        <w:widowControl w:val="0"/>
        <w:autoSpaceDE w:val="0"/>
        <w:autoSpaceDN w:val="0"/>
        <w:adjustRightInd w:val="0"/>
        <w:spacing w:after="100" w:line="221" w:lineRule="atLeast"/>
        <w:rPr>
          <w:sz w:val="22"/>
          <w:szCs w:val="22"/>
        </w:rPr>
      </w:pPr>
      <w:hyperlink r:id="rId17" w:history="1">
        <w:r w:rsidRPr="00900184">
          <w:rPr>
            <w:rStyle w:val="Hyperlink"/>
            <w:sz w:val="22"/>
            <w:szCs w:val="22"/>
          </w:rPr>
          <w:t>Refer to the Saskatchewan Curriculum Guide Arts Education 6</w:t>
        </w:r>
      </w:hyperlink>
    </w:p>
    <w:p w14:paraId="0CC9242B" w14:textId="7F7F518D"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45B0F487" w14:textId="77777777" w:rsidTr="0077040D">
        <w:tc>
          <w:tcPr>
            <w:tcW w:w="14688" w:type="dxa"/>
            <w:gridSpan w:val="4"/>
          </w:tcPr>
          <w:p w14:paraId="76AB5B60" w14:textId="77777777" w:rsidR="00FC558B" w:rsidRDefault="00FC558B" w:rsidP="00684C89">
            <w:r w:rsidRPr="00607189">
              <w:rPr>
                <w:noProof/>
              </w:rPr>
              <w:lastRenderedPageBreak/>
              <w:drawing>
                <wp:anchor distT="0" distB="0" distL="114300" distR="114300" simplePos="0" relativeHeight="251674624" behindDoc="0" locked="0" layoutInCell="1" allowOverlap="1" wp14:anchorId="60B4368C" wp14:editId="7C9D79D0">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6DD6DE2"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Dance</w:t>
            </w:r>
          </w:p>
          <w:p w14:paraId="17CD4242" w14:textId="77777777" w:rsidR="00FC558B" w:rsidRPr="00A66795" w:rsidRDefault="00FC558B" w:rsidP="00A66795">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6.3</w:t>
            </w:r>
            <w:r w:rsidRPr="004A1C7A">
              <w:rPr>
                <w:b/>
                <w:bCs/>
                <w:color w:val="221E1F"/>
                <w:sz w:val="22"/>
                <w:szCs w:val="22"/>
              </w:rPr>
              <w:t xml:space="preserve"> </w:t>
            </w:r>
            <w:r w:rsidRPr="00A66795">
              <w:rPr>
                <w:rFonts w:asciiTheme="minorHAnsi" w:hAnsiTheme="minorHAnsi"/>
                <w:b/>
                <w:bCs/>
                <w:iCs/>
                <w:color w:val="221E1F"/>
              </w:rPr>
              <w:t>Shape dance compositions using various choreographic forms (e.g., ABA).</w:t>
            </w:r>
          </w:p>
          <w:p w14:paraId="38739892" w14:textId="77777777" w:rsidR="00FC558B" w:rsidRPr="00F42C1A" w:rsidRDefault="00FC558B" w:rsidP="00795682">
            <w:pPr>
              <w:pStyle w:val="Default"/>
              <w:rPr>
                <w:rFonts w:asciiTheme="minorHAnsi" w:hAnsiTheme="minorHAnsi"/>
                <w:color w:val="221E1F"/>
              </w:rPr>
            </w:pPr>
          </w:p>
        </w:tc>
      </w:tr>
      <w:tr w:rsidR="00FC558B" w:rsidRPr="00607189" w14:paraId="12A9EE5F" w14:textId="77777777" w:rsidTr="0077040D">
        <w:tc>
          <w:tcPr>
            <w:tcW w:w="3672" w:type="dxa"/>
          </w:tcPr>
          <w:p w14:paraId="30A1B091" w14:textId="77777777" w:rsidR="00FC558B" w:rsidRPr="00607189" w:rsidRDefault="00FC558B" w:rsidP="0077040D">
            <w:pPr>
              <w:jc w:val="center"/>
              <w:rPr>
                <w:b/>
                <w:noProof/>
                <w:sz w:val="28"/>
                <w:szCs w:val="28"/>
              </w:rPr>
            </w:pPr>
            <w:r w:rsidRPr="00607189">
              <w:rPr>
                <w:b/>
                <w:noProof/>
                <w:sz w:val="28"/>
                <w:szCs w:val="28"/>
              </w:rPr>
              <w:t>Beginning – 1</w:t>
            </w:r>
          </w:p>
          <w:p w14:paraId="45FF7621"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7463A674" w14:textId="77777777" w:rsidR="00FC558B" w:rsidRPr="00607189" w:rsidRDefault="00FC558B" w:rsidP="0077040D">
            <w:pPr>
              <w:jc w:val="center"/>
              <w:rPr>
                <w:b/>
                <w:noProof/>
                <w:sz w:val="28"/>
                <w:szCs w:val="28"/>
              </w:rPr>
            </w:pPr>
            <w:r w:rsidRPr="00607189">
              <w:rPr>
                <w:b/>
                <w:noProof/>
                <w:sz w:val="28"/>
                <w:szCs w:val="28"/>
              </w:rPr>
              <w:t>Approaching – 2</w:t>
            </w:r>
          </w:p>
          <w:p w14:paraId="2DF5A182"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4341CB52" w14:textId="77777777" w:rsidR="00FC558B" w:rsidRPr="00607189" w:rsidRDefault="00FC558B" w:rsidP="0077040D">
            <w:pPr>
              <w:jc w:val="center"/>
              <w:rPr>
                <w:b/>
                <w:noProof/>
                <w:sz w:val="28"/>
                <w:szCs w:val="28"/>
              </w:rPr>
            </w:pPr>
            <w:r w:rsidRPr="00607189">
              <w:rPr>
                <w:b/>
                <w:noProof/>
                <w:sz w:val="28"/>
                <w:szCs w:val="28"/>
              </w:rPr>
              <w:t>Proficiency – 3</w:t>
            </w:r>
          </w:p>
          <w:p w14:paraId="4E21F37D"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0786CF11" w14:textId="77777777" w:rsidR="00FC558B" w:rsidRPr="00607189" w:rsidRDefault="00FC558B" w:rsidP="0077040D">
            <w:pPr>
              <w:jc w:val="center"/>
              <w:rPr>
                <w:b/>
                <w:noProof/>
                <w:sz w:val="28"/>
                <w:szCs w:val="28"/>
              </w:rPr>
            </w:pPr>
            <w:r w:rsidRPr="00607189">
              <w:rPr>
                <w:b/>
                <w:noProof/>
                <w:sz w:val="28"/>
                <w:szCs w:val="28"/>
              </w:rPr>
              <w:t>Mastery – 4</w:t>
            </w:r>
          </w:p>
          <w:p w14:paraId="59C26BAF"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06134C43" w14:textId="77777777" w:rsidTr="0077040D">
        <w:tc>
          <w:tcPr>
            <w:tcW w:w="3672" w:type="dxa"/>
          </w:tcPr>
          <w:p w14:paraId="1C2A652A" w14:textId="77777777" w:rsidR="00FC558B" w:rsidRDefault="00FC558B" w:rsidP="00450812">
            <w:pPr>
              <w:rPr>
                <w:noProof/>
              </w:rPr>
            </w:pPr>
            <w:r>
              <w:rPr>
                <w:noProof/>
              </w:rPr>
              <w:t>With assistance, I can experiment using some choreographic forms in my dance compositions.</w:t>
            </w:r>
          </w:p>
          <w:p w14:paraId="2177CE02" w14:textId="77777777" w:rsidR="00FC558B" w:rsidRPr="00607189" w:rsidRDefault="00FC558B" w:rsidP="00450812">
            <w:pPr>
              <w:rPr>
                <w:noProof/>
              </w:rPr>
            </w:pPr>
          </w:p>
        </w:tc>
        <w:tc>
          <w:tcPr>
            <w:tcW w:w="3672" w:type="dxa"/>
          </w:tcPr>
          <w:p w14:paraId="0C26DCB9" w14:textId="77777777" w:rsidR="00FC558B" w:rsidRPr="00607189" w:rsidRDefault="00FC558B" w:rsidP="00450812">
            <w:pPr>
              <w:pStyle w:val="ListParagraph"/>
              <w:ind w:left="0"/>
              <w:rPr>
                <w:noProof/>
              </w:rPr>
            </w:pPr>
            <w:r>
              <w:rPr>
                <w:noProof/>
              </w:rPr>
              <w:t>I can experiment using some choreographic forms in my dance compositions.</w:t>
            </w:r>
          </w:p>
        </w:tc>
        <w:tc>
          <w:tcPr>
            <w:tcW w:w="3672" w:type="dxa"/>
          </w:tcPr>
          <w:p w14:paraId="49EE6F50" w14:textId="77777777" w:rsidR="00FC558B" w:rsidRPr="00607189" w:rsidRDefault="00FC558B" w:rsidP="00450812">
            <w:pPr>
              <w:pStyle w:val="ListParagraph"/>
              <w:ind w:left="0"/>
              <w:rPr>
                <w:noProof/>
              </w:rPr>
            </w:pPr>
            <w:r>
              <w:rPr>
                <w:noProof/>
              </w:rPr>
              <w:t>I can create dance compositions using various choreographic forms.</w:t>
            </w:r>
          </w:p>
        </w:tc>
        <w:tc>
          <w:tcPr>
            <w:tcW w:w="3672" w:type="dxa"/>
          </w:tcPr>
          <w:p w14:paraId="5B311C30" w14:textId="77777777" w:rsidR="00FC558B" w:rsidRPr="00607189" w:rsidRDefault="00FC558B" w:rsidP="00450812">
            <w:pPr>
              <w:rPr>
                <w:noProof/>
              </w:rPr>
            </w:pPr>
            <w:r w:rsidRPr="00607189">
              <w:rPr>
                <w:noProof/>
              </w:rPr>
              <w:t xml:space="preserve">I </w:t>
            </w:r>
            <w:r>
              <w:rPr>
                <w:noProof/>
              </w:rPr>
              <w:t>can analyze the effectiveness of my choreographic form in my dance composition.</w:t>
            </w:r>
          </w:p>
        </w:tc>
      </w:tr>
    </w:tbl>
    <w:p w14:paraId="2D614C41" w14:textId="77777777" w:rsidR="00FC558B" w:rsidRPr="00607189" w:rsidRDefault="00FC558B" w:rsidP="0077040D"/>
    <w:p w14:paraId="08B73002"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6B980C2" w14:textId="77777777" w:rsidR="00FC558B" w:rsidRPr="00125E93" w:rsidRDefault="00FC558B" w:rsidP="00125E93"/>
    <w:p w14:paraId="458D8FFB" w14:textId="77777777" w:rsidR="00FC558B" w:rsidRPr="00423352" w:rsidRDefault="00FC558B" w:rsidP="00FC558B">
      <w:pPr>
        <w:pStyle w:val="Pa39"/>
        <w:numPr>
          <w:ilvl w:val="0"/>
          <w:numId w:val="37"/>
        </w:numPr>
        <w:rPr>
          <w:rFonts w:asciiTheme="minorHAnsi" w:hAnsiTheme="minorHAnsi" w:cs="Myriad Pro"/>
          <w:b/>
          <w:color w:val="221E1F"/>
        </w:rPr>
      </w:pPr>
      <w:r w:rsidRPr="00423352">
        <w:rPr>
          <w:rFonts w:asciiTheme="minorHAnsi" w:hAnsiTheme="minorHAnsi" w:cs="Myriad Pro"/>
          <w:b/>
          <w:color w:val="221E1F"/>
        </w:rPr>
        <w:t>Investigate and demonstrate different ways of sequencing and developing movements and phrases.</w:t>
      </w:r>
    </w:p>
    <w:p w14:paraId="62D9739D" w14:textId="77777777" w:rsidR="00FC558B" w:rsidRPr="00E9670C" w:rsidRDefault="00FC558B" w:rsidP="00FC558B">
      <w:pPr>
        <w:pStyle w:val="Pa39"/>
        <w:numPr>
          <w:ilvl w:val="0"/>
          <w:numId w:val="37"/>
        </w:numPr>
        <w:rPr>
          <w:rFonts w:asciiTheme="minorHAnsi" w:hAnsiTheme="minorHAnsi" w:cs="Myriad Pro"/>
          <w:color w:val="221E1F"/>
        </w:rPr>
      </w:pPr>
      <w:r w:rsidRPr="00E9670C">
        <w:rPr>
          <w:rFonts w:asciiTheme="minorHAnsi" w:hAnsiTheme="minorHAnsi" w:cs="Myriad Pro"/>
          <w:color w:val="221E1F"/>
        </w:rPr>
        <w:t>Demonstrate expressive transitional movements between dance phrases and sequences.</w:t>
      </w:r>
    </w:p>
    <w:p w14:paraId="4B35294C" w14:textId="77777777" w:rsidR="00FC558B" w:rsidRPr="00423352" w:rsidRDefault="00FC558B" w:rsidP="00FC558B">
      <w:pPr>
        <w:pStyle w:val="Pa39"/>
        <w:numPr>
          <w:ilvl w:val="0"/>
          <w:numId w:val="37"/>
        </w:numPr>
        <w:rPr>
          <w:rFonts w:asciiTheme="minorHAnsi" w:hAnsiTheme="minorHAnsi" w:cs="Myriad Pro"/>
          <w:b/>
          <w:color w:val="221E1F"/>
        </w:rPr>
      </w:pPr>
      <w:r w:rsidRPr="00423352">
        <w:rPr>
          <w:rFonts w:asciiTheme="minorHAnsi" w:hAnsiTheme="minorHAnsi" w:cs="Myriad Pro"/>
          <w:b/>
          <w:color w:val="221E1F"/>
        </w:rPr>
        <w:t>Explore various forms in own dance compositions.</w:t>
      </w:r>
    </w:p>
    <w:p w14:paraId="517E2B97" w14:textId="77777777" w:rsidR="00FC558B" w:rsidRPr="00E9670C" w:rsidRDefault="00FC558B" w:rsidP="00FC558B">
      <w:pPr>
        <w:pStyle w:val="Pa39"/>
        <w:numPr>
          <w:ilvl w:val="0"/>
          <w:numId w:val="37"/>
        </w:numPr>
        <w:rPr>
          <w:rFonts w:asciiTheme="minorHAnsi" w:hAnsiTheme="minorHAnsi" w:cs="Myriad Pro"/>
          <w:color w:val="221E1F"/>
        </w:rPr>
      </w:pPr>
      <w:r w:rsidRPr="00E9670C">
        <w:rPr>
          <w:rFonts w:asciiTheme="minorHAnsi" w:hAnsiTheme="minorHAnsi" w:cs="Myriad Pro"/>
          <w:color w:val="221E1F"/>
        </w:rPr>
        <w:t>Apply understanding of form as an organizing structure in dance.</w:t>
      </w:r>
    </w:p>
    <w:p w14:paraId="705B17AB" w14:textId="77777777" w:rsidR="00FC558B" w:rsidRPr="00E9670C" w:rsidRDefault="00FC558B" w:rsidP="00FC558B">
      <w:pPr>
        <w:pStyle w:val="Pa39"/>
        <w:numPr>
          <w:ilvl w:val="0"/>
          <w:numId w:val="37"/>
        </w:numPr>
        <w:rPr>
          <w:rFonts w:asciiTheme="minorHAnsi" w:hAnsiTheme="minorHAnsi" w:cs="Myriad Pro"/>
          <w:color w:val="221E1F"/>
        </w:rPr>
      </w:pPr>
      <w:r w:rsidRPr="00E9670C">
        <w:rPr>
          <w:rFonts w:asciiTheme="minorHAnsi" w:hAnsiTheme="minorHAnsi" w:cs="Myriad Pro"/>
          <w:color w:val="221E1F"/>
        </w:rPr>
        <w:t>Experiment with the use</w:t>
      </w:r>
      <w:r>
        <w:rPr>
          <w:rFonts w:asciiTheme="minorHAnsi" w:hAnsiTheme="minorHAnsi" w:cs="Myriad Pro"/>
          <w:color w:val="221E1F"/>
        </w:rPr>
        <w:t xml:space="preserve"> of focus and apply to own work.</w:t>
      </w:r>
    </w:p>
    <w:p w14:paraId="71A7F6D3" w14:textId="77777777" w:rsidR="00FC558B" w:rsidRPr="00E9670C" w:rsidRDefault="00FC558B" w:rsidP="00FC558B">
      <w:pPr>
        <w:pStyle w:val="ListParagraph"/>
        <w:widowControl w:val="0"/>
        <w:numPr>
          <w:ilvl w:val="0"/>
          <w:numId w:val="37"/>
        </w:numPr>
        <w:autoSpaceDE w:val="0"/>
        <w:autoSpaceDN w:val="0"/>
        <w:adjustRightInd w:val="0"/>
        <w:spacing w:after="100" w:line="221" w:lineRule="atLeast"/>
        <w:rPr>
          <w:rFonts w:cs="Myriad Pro"/>
          <w:color w:val="221E1F"/>
        </w:rPr>
      </w:pPr>
      <w:r w:rsidRPr="00E9670C">
        <w:rPr>
          <w:rFonts w:cs="Myriad Pro"/>
          <w:color w:val="221E1F"/>
        </w:rPr>
        <w:t>Determine effectiveness of transitions and form in own dance compositions.</w:t>
      </w:r>
    </w:p>
    <w:p w14:paraId="53B4F8A8" w14:textId="77777777" w:rsidR="00FC558B" w:rsidRPr="00E47167" w:rsidRDefault="00FC558B" w:rsidP="00E9670C">
      <w:pPr>
        <w:widowControl w:val="0"/>
        <w:autoSpaceDE w:val="0"/>
        <w:autoSpaceDN w:val="0"/>
        <w:adjustRightInd w:val="0"/>
        <w:spacing w:after="100" w:line="221" w:lineRule="atLeast"/>
        <w:rPr>
          <w:sz w:val="22"/>
          <w:szCs w:val="22"/>
        </w:rPr>
      </w:pPr>
      <w:hyperlink r:id="rId18" w:history="1">
        <w:r w:rsidRPr="00DA0E8D">
          <w:rPr>
            <w:rStyle w:val="Hyperlink"/>
            <w:sz w:val="22"/>
            <w:szCs w:val="22"/>
          </w:rPr>
          <w:t xml:space="preserve">Refer to the Saskatchewan Curriculum Guide </w:t>
        </w:r>
        <w:r w:rsidRPr="00DA0E8D">
          <w:rPr>
            <w:rStyle w:val="Hyperlink"/>
          </w:rPr>
          <w:t>Arts Education 6</w:t>
        </w:r>
      </w:hyperlink>
      <w:r>
        <w:rPr>
          <w:sz w:val="22"/>
          <w:szCs w:val="22"/>
        </w:rPr>
        <w:t xml:space="preserve"> </w:t>
      </w:r>
    </w:p>
    <w:p w14:paraId="52689B8A" w14:textId="69D00E1A"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6224918F" w14:textId="77777777" w:rsidTr="0077040D">
        <w:tc>
          <w:tcPr>
            <w:tcW w:w="14688" w:type="dxa"/>
            <w:gridSpan w:val="4"/>
          </w:tcPr>
          <w:p w14:paraId="6A397789" w14:textId="77777777" w:rsidR="00FC558B" w:rsidRDefault="00FC558B" w:rsidP="00684C89">
            <w:r w:rsidRPr="00607189">
              <w:rPr>
                <w:noProof/>
              </w:rPr>
              <w:lastRenderedPageBreak/>
              <w:drawing>
                <wp:anchor distT="0" distB="0" distL="114300" distR="114300" simplePos="0" relativeHeight="251676672" behindDoc="0" locked="0" layoutInCell="1" allowOverlap="1" wp14:anchorId="654EE739" wp14:editId="1F096B1F">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9ABA513"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Drama</w:t>
            </w:r>
          </w:p>
          <w:p w14:paraId="08E8AFBC" w14:textId="77777777" w:rsidR="00FC558B" w:rsidRPr="00151A28" w:rsidRDefault="00FC558B" w:rsidP="008454B6">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6.4</w:t>
            </w:r>
            <w:r w:rsidRPr="004A1C7A">
              <w:rPr>
                <w:b/>
                <w:bCs/>
                <w:color w:val="221E1F"/>
                <w:sz w:val="22"/>
                <w:szCs w:val="22"/>
              </w:rPr>
              <w:t xml:space="preserve"> </w:t>
            </w:r>
            <w:r w:rsidRPr="00151A28">
              <w:rPr>
                <w:rFonts w:asciiTheme="minorHAnsi" w:hAnsiTheme="minorHAnsi"/>
                <w:b/>
                <w:bCs/>
                <w:iCs/>
                <w:color w:val="221E1F"/>
              </w:rPr>
              <w:t xml:space="preserve">Initiate and develop roles in selected drama forms (e.g., contextual, </w:t>
            </w:r>
            <w:proofErr w:type="spellStart"/>
            <w:r w:rsidRPr="00151A28">
              <w:rPr>
                <w:rFonts w:asciiTheme="minorHAnsi" w:hAnsiTheme="minorHAnsi"/>
                <w:b/>
                <w:bCs/>
                <w:iCs/>
                <w:color w:val="221E1F"/>
              </w:rPr>
              <w:t>improv</w:t>
            </w:r>
            <w:proofErr w:type="spellEnd"/>
            <w:r w:rsidRPr="00151A28">
              <w:rPr>
                <w:rFonts w:asciiTheme="minorHAnsi" w:hAnsiTheme="minorHAnsi"/>
                <w:b/>
                <w:bCs/>
                <w:iCs/>
                <w:color w:val="221E1F"/>
              </w:rPr>
              <w:t xml:space="preserve">, puppetry, radio drama). </w:t>
            </w:r>
          </w:p>
          <w:p w14:paraId="61AA6D00" w14:textId="77777777" w:rsidR="00FC558B" w:rsidRPr="00F42C1A" w:rsidRDefault="00FC558B" w:rsidP="00795682">
            <w:pPr>
              <w:pStyle w:val="Default"/>
              <w:rPr>
                <w:rFonts w:asciiTheme="minorHAnsi" w:hAnsiTheme="minorHAnsi"/>
                <w:color w:val="221E1F"/>
              </w:rPr>
            </w:pPr>
          </w:p>
        </w:tc>
      </w:tr>
      <w:tr w:rsidR="00FC558B" w:rsidRPr="00607189" w14:paraId="1BA24A52" w14:textId="77777777" w:rsidTr="0077040D">
        <w:tc>
          <w:tcPr>
            <w:tcW w:w="3672" w:type="dxa"/>
          </w:tcPr>
          <w:p w14:paraId="2FF0FEC1" w14:textId="77777777" w:rsidR="00FC558B" w:rsidRPr="00607189" w:rsidRDefault="00FC558B" w:rsidP="0077040D">
            <w:pPr>
              <w:jc w:val="center"/>
              <w:rPr>
                <w:b/>
                <w:noProof/>
                <w:sz w:val="28"/>
                <w:szCs w:val="28"/>
              </w:rPr>
            </w:pPr>
            <w:r w:rsidRPr="00607189">
              <w:rPr>
                <w:b/>
                <w:noProof/>
                <w:sz w:val="28"/>
                <w:szCs w:val="28"/>
              </w:rPr>
              <w:t>Beginning – 1</w:t>
            </w:r>
          </w:p>
          <w:p w14:paraId="4B6A09DB"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3E08E4EF" w14:textId="77777777" w:rsidR="00FC558B" w:rsidRPr="00607189" w:rsidRDefault="00FC558B" w:rsidP="0077040D">
            <w:pPr>
              <w:jc w:val="center"/>
              <w:rPr>
                <w:b/>
                <w:noProof/>
                <w:sz w:val="28"/>
                <w:szCs w:val="28"/>
              </w:rPr>
            </w:pPr>
            <w:r w:rsidRPr="00607189">
              <w:rPr>
                <w:b/>
                <w:noProof/>
                <w:sz w:val="28"/>
                <w:szCs w:val="28"/>
              </w:rPr>
              <w:t>Approaching – 2</w:t>
            </w:r>
          </w:p>
          <w:p w14:paraId="76437E83"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165951B1" w14:textId="77777777" w:rsidR="00FC558B" w:rsidRPr="00607189" w:rsidRDefault="00FC558B" w:rsidP="0077040D">
            <w:pPr>
              <w:jc w:val="center"/>
              <w:rPr>
                <w:b/>
                <w:noProof/>
                <w:sz w:val="28"/>
                <w:szCs w:val="28"/>
              </w:rPr>
            </w:pPr>
            <w:r w:rsidRPr="00607189">
              <w:rPr>
                <w:b/>
                <w:noProof/>
                <w:sz w:val="28"/>
                <w:szCs w:val="28"/>
              </w:rPr>
              <w:t>Proficiency – 3</w:t>
            </w:r>
          </w:p>
          <w:p w14:paraId="7B9FAE91"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37F8E484" w14:textId="77777777" w:rsidR="00FC558B" w:rsidRPr="00607189" w:rsidRDefault="00FC558B" w:rsidP="0077040D">
            <w:pPr>
              <w:jc w:val="center"/>
              <w:rPr>
                <w:b/>
                <w:noProof/>
                <w:sz w:val="28"/>
                <w:szCs w:val="28"/>
              </w:rPr>
            </w:pPr>
            <w:r w:rsidRPr="00607189">
              <w:rPr>
                <w:b/>
                <w:noProof/>
                <w:sz w:val="28"/>
                <w:szCs w:val="28"/>
              </w:rPr>
              <w:t>Mastery – 4</w:t>
            </w:r>
          </w:p>
          <w:p w14:paraId="62636EE6"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0C505723" w14:textId="77777777" w:rsidTr="0077040D">
        <w:tc>
          <w:tcPr>
            <w:tcW w:w="3672" w:type="dxa"/>
          </w:tcPr>
          <w:p w14:paraId="3C09DA52" w14:textId="77777777" w:rsidR="00FC558B" w:rsidRDefault="00FC558B" w:rsidP="00450812">
            <w:pPr>
              <w:rPr>
                <w:noProof/>
              </w:rPr>
            </w:pPr>
            <w:r>
              <w:rPr>
                <w:noProof/>
              </w:rPr>
              <w:t>With assistance, I can assume a role that has already been created.</w:t>
            </w:r>
          </w:p>
          <w:p w14:paraId="61094DE9" w14:textId="77777777" w:rsidR="00FC558B" w:rsidRPr="00607189" w:rsidRDefault="00FC558B" w:rsidP="00450812">
            <w:pPr>
              <w:rPr>
                <w:noProof/>
              </w:rPr>
            </w:pPr>
          </w:p>
        </w:tc>
        <w:tc>
          <w:tcPr>
            <w:tcW w:w="3672" w:type="dxa"/>
          </w:tcPr>
          <w:p w14:paraId="3CFEC07B" w14:textId="77777777" w:rsidR="00FC558B" w:rsidRPr="00607189" w:rsidRDefault="00FC558B" w:rsidP="00450812">
            <w:pPr>
              <w:pStyle w:val="ListParagraph"/>
              <w:ind w:left="0"/>
              <w:rPr>
                <w:noProof/>
              </w:rPr>
            </w:pPr>
            <w:r>
              <w:rPr>
                <w:noProof/>
              </w:rPr>
              <w:t>I can assume a role that has already been created.</w:t>
            </w:r>
          </w:p>
        </w:tc>
        <w:tc>
          <w:tcPr>
            <w:tcW w:w="3672" w:type="dxa"/>
          </w:tcPr>
          <w:p w14:paraId="142B0A8C" w14:textId="77777777" w:rsidR="00FC558B" w:rsidRPr="00607189" w:rsidRDefault="00FC558B" w:rsidP="00450812">
            <w:pPr>
              <w:pStyle w:val="ListParagraph"/>
              <w:ind w:left="0"/>
              <w:rPr>
                <w:noProof/>
              </w:rPr>
            </w:pPr>
            <w:r>
              <w:rPr>
                <w:noProof/>
              </w:rPr>
              <w:t>I can create and develop roles in selected drama forms.</w:t>
            </w:r>
          </w:p>
        </w:tc>
        <w:tc>
          <w:tcPr>
            <w:tcW w:w="3672" w:type="dxa"/>
          </w:tcPr>
          <w:p w14:paraId="52406ADC" w14:textId="77777777" w:rsidR="00FC558B" w:rsidRPr="00607189" w:rsidRDefault="00FC558B" w:rsidP="00450812">
            <w:pPr>
              <w:rPr>
                <w:noProof/>
              </w:rPr>
            </w:pPr>
            <w:r w:rsidRPr="00607189">
              <w:rPr>
                <w:noProof/>
              </w:rPr>
              <w:t xml:space="preserve">I </w:t>
            </w:r>
            <w:r>
              <w:rPr>
                <w:noProof/>
              </w:rPr>
              <w:t>can reflect on and explain the effectiveness of my portrayal of various roles.</w:t>
            </w:r>
          </w:p>
        </w:tc>
      </w:tr>
    </w:tbl>
    <w:p w14:paraId="012B8BB2" w14:textId="77777777" w:rsidR="00FC558B" w:rsidRPr="00607189" w:rsidRDefault="00FC558B" w:rsidP="0077040D"/>
    <w:p w14:paraId="7E9AE50E"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7524F8A" w14:textId="77777777" w:rsidR="00FC558B" w:rsidRPr="00125E93" w:rsidRDefault="00FC558B" w:rsidP="00125E93"/>
    <w:p w14:paraId="4BC20D1E" w14:textId="77777777" w:rsidR="00FC558B" w:rsidRPr="00890785" w:rsidRDefault="00FC558B" w:rsidP="00FC558B">
      <w:pPr>
        <w:pStyle w:val="Pa39"/>
        <w:numPr>
          <w:ilvl w:val="0"/>
          <w:numId w:val="38"/>
        </w:numPr>
        <w:rPr>
          <w:rFonts w:asciiTheme="minorHAnsi" w:hAnsiTheme="minorHAnsi" w:cs="Myriad Pro"/>
          <w:b/>
          <w:color w:val="221E1F"/>
        </w:rPr>
      </w:pPr>
      <w:r w:rsidRPr="00890785">
        <w:rPr>
          <w:rFonts w:asciiTheme="minorHAnsi" w:hAnsiTheme="minorHAnsi" w:cs="Myriad Pro"/>
          <w:b/>
          <w:color w:val="221E1F"/>
        </w:rPr>
        <w:t xml:space="preserve">Sustain belief in own roles and in the roles assumed by others. </w:t>
      </w:r>
    </w:p>
    <w:p w14:paraId="6E7E0346" w14:textId="77777777" w:rsidR="00FC558B" w:rsidRPr="00E55BB5" w:rsidRDefault="00FC558B" w:rsidP="00FC558B">
      <w:pPr>
        <w:pStyle w:val="Pa39"/>
        <w:numPr>
          <w:ilvl w:val="0"/>
          <w:numId w:val="38"/>
        </w:numPr>
        <w:rPr>
          <w:rFonts w:asciiTheme="minorHAnsi" w:hAnsiTheme="minorHAnsi" w:cs="Myriad Pro"/>
          <w:color w:val="221E1F"/>
        </w:rPr>
      </w:pPr>
      <w:r w:rsidRPr="00E55BB5">
        <w:rPr>
          <w:rFonts w:asciiTheme="minorHAnsi" w:hAnsiTheme="minorHAnsi" w:cs="Myriad Pro"/>
          <w:color w:val="221E1F"/>
        </w:rPr>
        <w:t xml:space="preserve">Use language to achieve dramatic purposes when speaking and writing in role. </w:t>
      </w:r>
    </w:p>
    <w:p w14:paraId="73508A4A" w14:textId="77777777" w:rsidR="00FC558B" w:rsidRPr="00890785" w:rsidRDefault="00FC558B" w:rsidP="00FC558B">
      <w:pPr>
        <w:pStyle w:val="Pa39"/>
        <w:numPr>
          <w:ilvl w:val="0"/>
          <w:numId w:val="38"/>
        </w:numPr>
        <w:rPr>
          <w:rFonts w:asciiTheme="minorHAnsi" w:hAnsiTheme="minorHAnsi" w:cs="Myriad Pro"/>
          <w:b/>
          <w:color w:val="221E1F"/>
        </w:rPr>
      </w:pPr>
      <w:r w:rsidRPr="00890785">
        <w:rPr>
          <w:rFonts w:asciiTheme="minorHAnsi" w:hAnsiTheme="minorHAnsi" w:cs="Myriad Pro"/>
          <w:b/>
          <w:color w:val="221E1F"/>
        </w:rPr>
        <w:t xml:space="preserve">Assume different types of roles and fictional identities in drama work. </w:t>
      </w:r>
    </w:p>
    <w:p w14:paraId="73D62E71" w14:textId="77777777" w:rsidR="00FC558B" w:rsidRPr="00890785" w:rsidRDefault="00FC558B" w:rsidP="00FC558B">
      <w:pPr>
        <w:pStyle w:val="Pa39"/>
        <w:numPr>
          <w:ilvl w:val="0"/>
          <w:numId w:val="38"/>
        </w:numPr>
        <w:rPr>
          <w:rFonts w:asciiTheme="minorHAnsi" w:hAnsiTheme="minorHAnsi" w:cs="Myriad Pro"/>
          <w:b/>
          <w:color w:val="221E1F"/>
        </w:rPr>
      </w:pPr>
      <w:r w:rsidRPr="00890785">
        <w:rPr>
          <w:rFonts w:asciiTheme="minorHAnsi" w:hAnsiTheme="minorHAnsi" w:cs="Myriad Pro"/>
          <w:b/>
          <w:color w:val="221E1F"/>
        </w:rPr>
        <w:t xml:space="preserve">Demonstrate a willingness to take a risk in developing new roles. </w:t>
      </w:r>
    </w:p>
    <w:p w14:paraId="7AC0A51A" w14:textId="77777777" w:rsidR="00FC558B" w:rsidRPr="00E55BB5" w:rsidRDefault="00FC558B" w:rsidP="00FC558B">
      <w:pPr>
        <w:pStyle w:val="Pa39"/>
        <w:numPr>
          <w:ilvl w:val="0"/>
          <w:numId w:val="38"/>
        </w:numPr>
        <w:rPr>
          <w:rFonts w:asciiTheme="minorHAnsi" w:hAnsiTheme="minorHAnsi" w:cs="Myriad Pro"/>
          <w:color w:val="221E1F"/>
        </w:rPr>
      </w:pPr>
      <w:r w:rsidRPr="00E55BB5">
        <w:rPr>
          <w:rFonts w:asciiTheme="minorHAnsi" w:hAnsiTheme="minorHAnsi" w:cs="Myriad Pro"/>
          <w:color w:val="221E1F"/>
        </w:rPr>
        <w:t xml:space="preserve">Reflect on, and explain, how the various roles function and express different identities within the work. </w:t>
      </w:r>
    </w:p>
    <w:p w14:paraId="4B8AC09E" w14:textId="77777777" w:rsidR="00FC558B" w:rsidRPr="00E55BB5" w:rsidRDefault="00FC558B" w:rsidP="00FC558B">
      <w:pPr>
        <w:pStyle w:val="ListParagraph"/>
        <w:widowControl w:val="0"/>
        <w:numPr>
          <w:ilvl w:val="0"/>
          <w:numId w:val="38"/>
        </w:numPr>
        <w:autoSpaceDE w:val="0"/>
        <w:autoSpaceDN w:val="0"/>
        <w:adjustRightInd w:val="0"/>
        <w:spacing w:after="100" w:line="221" w:lineRule="atLeast"/>
        <w:rPr>
          <w:rFonts w:cs="Myriad Pro"/>
          <w:color w:val="221E1F"/>
        </w:rPr>
      </w:pPr>
      <w:r w:rsidRPr="00E55BB5">
        <w:rPr>
          <w:rFonts w:cs="Myriad Pro"/>
          <w:color w:val="221E1F"/>
        </w:rPr>
        <w:t xml:space="preserve">Draw on own life experience and imagination when speaking and representing ideas in role. </w:t>
      </w:r>
    </w:p>
    <w:p w14:paraId="250C5613" w14:textId="77777777" w:rsidR="00FC558B" w:rsidRPr="00E47167" w:rsidRDefault="00FC558B" w:rsidP="00E55BB5">
      <w:pPr>
        <w:widowControl w:val="0"/>
        <w:autoSpaceDE w:val="0"/>
        <w:autoSpaceDN w:val="0"/>
        <w:adjustRightInd w:val="0"/>
        <w:spacing w:after="100" w:line="221" w:lineRule="atLeast"/>
        <w:rPr>
          <w:sz w:val="22"/>
          <w:szCs w:val="22"/>
        </w:rPr>
      </w:pPr>
      <w:hyperlink r:id="rId19" w:history="1">
        <w:r w:rsidRPr="00C9690D">
          <w:rPr>
            <w:rStyle w:val="Hyperlink"/>
            <w:sz w:val="22"/>
            <w:szCs w:val="22"/>
          </w:rPr>
          <w:t xml:space="preserve">Refer to the Saskatchewan Curriculum Guide </w:t>
        </w:r>
        <w:r w:rsidRPr="00C9690D">
          <w:rPr>
            <w:rStyle w:val="Hyperlink"/>
          </w:rPr>
          <w:t>Arts Education 6</w:t>
        </w:r>
      </w:hyperlink>
    </w:p>
    <w:p w14:paraId="6DB9F43A" w14:textId="2E8A9590"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2687B3D5" w14:textId="77777777" w:rsidTr="0077040D">
        <w:tc>
          <w:tcPr>
            <w:tcW w:w="14688" w:type="dxa"/>
            <w:gridSpan w:val="4"/>
          </w:tcPr>
          <w:p w14:paraId="03A54538" w14:textId="77777777" w:rsidR="00FC558B" w:rsidRDefault="00FC558B" w:rsidP="00684C89">
            <w:r w:rsidRPr="00607189">
              <w:rPr>
                <w:noProof/>
              </w:rPr>
              <w:lastRenderedPageBreak/>
              <w:drawing>
                <wp:anchor distT="0" distB="0" distL="114300" distR="114300" simplePos="0" relativeHeight="251678720" behindDoc="0" locked="0" layoutInCell="1" allowOverlap="1" wp14:anchorId="3A8E5B65" wp14:editId="02550F95">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65D1BA1"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Drama</w:t>
            </w:r>
          </w:p>
          <w:p w14:paraId="6CF9E8B8" w14:textId="77777777" w:rsidR="00FC558B" w:rsidRPr="0038056F" w:rsidRDefault="00FC558B" w:rsidP="0038056F">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6.5</w:t>
            </w:r>
            <w:r w:rsidRPr="004A1C7A">
              <w:rPr>
                <w:b/>
                <w:bCs/>
                <w:color w:val="221E1F"/>
                <w:sz w:val="22"/>
                <w:szCs w:val="22"/>
              </w:rPr>
              <w:t xml:space="preserve"> </w:t>
            </w:r>
            <w:r w:rsidRPr="0038056F">
              <w:rPr>
                <w:rFonts w:asciiTheme="minorHAnsi" w:hAnsiTheme="minorHAnsi"/>
                <w:b/>
                <w:bCs/>
                <w:iCs/>
                <w:color w:val="221E1F"/>
              </w:rPr>
              <w:t xml:space="preserve">Select and use focus, tension, conflict, and symbol to convey ideas. </w:t>
            </w:r>
          </w:p>
          <w:p w14:paraId="4A61D726" w14:textId="77777777" w:rsidR="00FC558B" w:rsidRPr="00F42C1A" w:rsidRDefault="00FC558B" w:rsidP="00795682">
            <w:pPr>
              <w:pStyle w:val="Default"/>
              <w:rPr>
                <w:rFonts w:asciiTheme="minorHAnsi" w:hAnsiTheme="minorHAnsi"/>
                <w:color w:val="221E1F"/>
              </w:rPr>
            </w:pPr>
          </w:p>
        </w:tc>
      </w:tr>
      <w:tr w:rsidR="00FC558B" w:rsidRPr="00607189" w14:paraId="18E11649" w14:textId="77777777" w:rsidTr="0077040D">
        <w:tc>
          <w:tcPr>
            <w:tcW w:w="3672" w:type="dxa"/>
          </w:tcPr>
          <w:p w14:paraId="3F0AC2DA" w14:textId="77777777" w:rsidR="00FC558B" w:rsidRPr="00607189" w:rsidRDefault="00FC558B" w:rsidP="0077040D">
            <w:pPr>
              <w:jc w:val="center"/>
              <w:rPr>
                <w:b/>
                <w:noProof/>
                <w:sz w:val="28"/>
                <w:szCs w:val="28"/>
              </w:rPr>
            </w:pPr>
            <w:r w:rsidRPr="00607189">
              <w:rPr>
                <w:b/>
                <w:noProof/>
                <w:sz w:val="28"/>
                <w:szCs w:val="28"/>
              </w:rPr>
              <w:t>Beginning – 1</w:t>
            </w:r>
          </w:p>
          <w:p w14:paraId="1AE2022F"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6B7A8882" w14:textId="77777777" w:rsidR="00FC558B" w:rsidRPr="00607189" w:rsidRDefault="00FC558B" w:rsidP="0077040D">
            <w:pPr>
              <w:jc w:val="center"/>
              <w:rPr>
                <w:b/>
                <w:noProof/>
                <w:sz w:val="28"/>
                <w:szCs w:val="28"/>
              </w:rPr>
            </w:pPr>
            <w:r w:rsidRPr="00607189">
              <w:rPr>
                <w:b/>
                <w:noProof/>
                <w:sz w:val="28"/>
                <w:szCs w:val="28"/>
              </w:rPr>
              <w:t>Approaching – 2</w:t>
            </w:r>
          </w:p>
          <w:p w14:paraId="56D3CF59"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16C6675F" w14:textId="77777777" w:rsidR="00FC558B" w:rsidRPr="00607189" w:rsidRDefault="00FC558B" w:rsidP="0077040D">
            <w:pPr>
              <w:jc w:val="center"/>
              <w:rPr>
                <w:b/>
                <w:noProof/>
                <w:sz w:val="28"/>
                <w:szCs w:val="28"/>
              </w:rPr>
            </w:pPr>
            <w:r w:rsidRPr="00607189">
              <w:rPr>
                <w:b/>
                <w:noProof/>
                <w:sz w:val="28"/>
                <w:szCs w:val="28"/>
              </w:rPr>
              <w:t>Proficiency – 3</w:t>
            </w:r>
          </w:p>
          <w:p w14:paraId="5478596A"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280B104D" w14:textId="77777777" w:rsidR="00FC558B" w:rsidRPr="00607189" w:rsidRDefault="00FC558B" w:rsidP="0077040D">
            <w:pPr>
              <w:jc w:val="center"/>
              <w:rPr>
                <w:b/>
                <w:noProof/>
                <w:sz w:val="28"/>
                <w:szCs w:val="28"/>
              </w:rPr>
            </w:pPr>
            <w:r w:rsidRPr="00607189">
              <w:rPr>
                <w:b/>
                <w:noProof/>
                <w:sz w:val="28"/>
                <w:szCs w:val="28"/>
              </w:rPr>
              <w:t>Mastery – 4</w:t>
            </w:r>
          </w:p>
          <w:p w14:paraId="4B7D16D0"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58A6E05E" w14:textId="77777777" w:rsidTr="0077040D">
        <w:tc>
          <w:tcPr>
            <w:tcW w:w="3672" w:type="dxa"/>
          </w:tcPr>
          <w:p w14:paraId="0E20B781" w14:textId="77777777" w:rsidR="00FC558B" w:rsidRDefault="00FC558B" w:rsidP="00450812">
            <w:pPr>
              <w:rPr>
                <w:noProof/>
              </w:rPr>
            </w:pPr>
            <w:r>
              <w:rPr>
                <w:noProof/>
              </w:rPr>
              <w:t>With assistance, I can use focus, tension, conflict, and symbol in my drama work.</w:t>
            </w:r>
          </w:p>
          <w:p w14:paraId="182C8032" w14:textId="77777777" w:rsidR="00FC558B" w:rsidRDefault="00FC558B" w:rsidP="00450812">
            <w:pPr>
              <w:rPr>
                <w:noProof/>
              </w:rPr>
            </w:pPr>
          </w:p>
          <w:p w14:paraId="7E3EB7B5" w14:textId="77777777" w:rsidR="00FC558B" w:rsidRPr="00607189" w:rsidRDefault="00FC558B" w:rsidP="00450812">
            <w:pPr>
              <w:rPr>
                <w:noProof/>
              </w:rPr>
            </w:pPr>
          </w:p>
        </w:tc>
        <w:tc>
          <w:tcPr>
            <w:tcW w:w="3672" w:type="dxa"/>
          </w:tcPr>
          <w:p w14:paraId="471A87C6" w14:textId="77777777" w:rsidR="00FC558B" w:rsidRPr="00607189" w:rsidRDefault="00FC558B" w:rsidP="00450812">
            <w:pPr>
              <w:pStyle w:val="ListParagraph"/>
              <w:ind w:left="0"/>
              <w:rPr>
                <w:noProof/>
              </w:rPr>
            </w:pPr>
            <w:r>
              <w:rPr>
                <w:noProof/>
              </w:rPr>
              <w:t>I can use focus, tension, conflict, and symbol in my drama work.</w:t>
            </w:r>
          </w:p>
        </w:tc>
        <w:tc>
          <w:tcPr>
            <w:tcW w:w="3672" w:type="dxa"/>
          </w:tcPr>
          <w:p w14:paraId="5FD79BDB" w14:textId="77777777" w:rsidR="00FC558B" w:rsidRPr="00607189" w:rsidRDefault="00FC558B" w:rsidP="00142651">
            <w:pPr>
              <w:pStyle w:val="ListParagraph"/>
              <w:ind w:left="0"/>
              <w:rPr>
                <w:noProof/>
              </w:rPr>
            </w:pPr>
            <w:r>
              <w:rPr>
                <w:noProof/>
              </w:rPr>
              <w:t>I can choose and use focus, tension, conflict, and symbol purposefully to create meaning in drama work.</w:t>
            </w:r>
          </w:p>
        </w:tc>
        <w:tc>
          <w:tcPr>
            <w:tcW w:w="3672" w:type="dxa"/>
          </w:tcPr>
          <w:p w14:paraId="6D831418" w14:textId="77777777" w:rsidR="00FC558B" w:rsidRPr="00607189" w:rsidRDefault="00FC558B" w:rsidP="00450812">
            <w:pPr>
              <w:rPr>
                <w:noProof/>
              </w:rPr>
            </w:pPr>
            <w:r w:rsidRPr="00607189">
              <w:rPr>
                <w:noProof/>
              </w:rPr>
              <w:t xml:space="preserve">I </w:t>
            </w:r>
            <w:r>
              <w:rPr>
                <w:noProof/>
              </w:rPr>
              <w:t>can assess and evaluate my use of focus, tension, conflict, and symbol to create meaning in drama work. I can use my analysis to improve my work.</w:t>
            </w:r>
          </w:p>
        </w:tc>
      </w:tr>
    </w:tbl>
    <w:p w14:paraId="14FA5589" w14:textId="77777777" w:rsidR="00FC558B" w:rsidRPr="00607189" w:rsidRDefault="00FC558B" w:rsidP="0077040D"/>
    <w:p w14:paraId="62B02503"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A88BF6E" w14:textId="77777777" w:rsidR="00FC558B" w:rsidRPr="00125E93" w:rsidRDefault="00FC558B" w:rsidP="00125E93"/>
    <w:p w14:paraId="0B24A28D" w14:textId="77777777" w:rsidR="00FC558B" w:rsidRPr="00E91950" w:rsidRDefault="00FC558B" w:rsidP="00FC558B">
      <w:pPr>
        <w:pStyle w:val="Pa39"/>
        <w:numPr>
          <w:ilvl w:val="0"/>
          <w:numId w:val="39"/>
        </w:numPr>
        <w:rPr>
          <w:rFonts w:asciiTheme="minorHAnsi" w:hAnsiTheme="minorHAnsi" w:cs="Myriad Pro"/>
          <w:b/>
          <w:color w:val="221E1F"/>
        </w:rPr>
      </w:pPr>
      <w:r w:rsidRPr="00E91950">
        <w:rPr>
          <w:rFonts w:asciiTheme="minorHAnsi" w:hAnsiTheme="minorHAnsi" w:cs="Myriad Pro"/>
          <w:b/>
          <w:color w:val="221E1F"/>
        </w:rPr>
        <w:t xml:space="preserve">Support the focus during pair and group work, improvisations, and the development of dramatic episodes. </w:t>
      </w:r>
    </w:p>
    <w:p w14:paraId="177CA88F" w14:textId="77777777" w:rsidR="00FC558B" w:rsidRPr="00E91950" w:rsidRDefault="00FC558B" w:rsidP="00FC558B">
      <w:pPr>
        <w:pStyle w:val="Pa39"/>
        <w:numPr>
          <w:ilvl w:val="0"/>
          <w:numId w:val="39"/>
        </w:numPr>
        <w:rPr>
          <w:rFonts w:asciiTheme="minorHAnsi" w:hAnsiTheme="minorHAnsi" w:cs="Myriad Pro"/>
          <w:b/>
          <w:color w:val="221E1F"/>
        </w:rPr>
      </w:pPr>
      <w:r w:rsidRPr="00E91950">
        <w:rPr>
          <w:rFonts w:asciiTheme="minorHAnsi" w:hAnsiTheme="minorHAnsi" w:cs="Myriad Pro"/>
          <w:b/>
          <w:color w:val="221E1F"/>
        </w:rPr>
        <w:t xml:space="preserve">Suggest various ways to create a sense of tension or conflict in the drama work. </w:t>
      </w:r>
    </w:p>
    <w:p w14:paraId="245B254E" w14:textId="77777777" w:rsidR="00FC558B" w:rsidRPr="00E91950" w:rsidRDefault="00FC558B" w:rsidP="00FC558B">
      <w:pPr>
        <w:pStyle w:val="Pa39"/>
        <w:numPr>
          <w:ilvl w:val="0"/>
          <w:numId w:val="39"/>
        </w:numPr>
        <w:rPr>
          <w:rFonts w:asciiTheme="minorHAnsi" w:hAnsiTheme="minorHAnsi" w:cs="Myriad Pro"/>
          <w:b/>
          <w:color w:val="221E1F"/>
        </w:rPr>
      </w:pPr>
      <w:r w:rsidRPr="00E91950">
        <w:rPr>
          <w:rFonts w:asciiTheme="minorHAnsi" w:hAnsiTheme="minorHAnsi" w:cs="Myriad Pro"/>
          <w:b/>
          <w:color w:val="221E1F"/>
        </w:rPr>
        <w:t xml:space="preserve">Suggest various ways to use symbols in the drama work. </w:t>
      </w:r>
    </w:p>
    <w:p w14:paraId="57B2F362" w14:textId="77777777" w:rsidR="00FC558B" w:rsidRPr="003307DE" w:rsidRDefault="00FC558B" w:rsidP="00FC558B">
      <w:pPr>
        <w:pStyle w:val="Pa39"/>
        <w:numPr>
          <w:ilvl w:val="0"/>
          <w:numId w:val="39"/>
        </w:numPr>
        <w:rPr>
          <w:rFonts w:asciiTheme="minorHAnsi" w:hAnsiTheme="minorHAnsi" w:cs="Myriad Pro"/>
          <w:color w:val="221E1F"/>
        </w:rPr>
      </w:pPr>
      <w:r w:rsidRPr="003307DE">
        <w:rPr>
          <w:rFonts w:asciiTheme="minorHAnsi" w:hAnsiTheme="minorHAnsi" w:cs="Myriad Pro"/>
          <w:color w:val="221E1F"/>
        </w:rPr>
        <w:t xml:space="preserve">Use the language and vocabulary of drama when reflecting on the work. </w:t>
      </w:r>
    </w:p>
    <w:p w14:paraId="072FCC79" w14:textId="77777777" w:rsidR="00FC558B" w:rsidRPr="003307DE" w:rsidRDefault="00FC558B" w:rsidP="00FC558B">
      <w:pPr>
        <w:pStyle w:val="Pa39"/>
        <w:numPr>
          <w:ilvl w:val="0"/>
          <w:numId w:val="39"/>
        </w:numPr>
        <w:rPr>
          <w:rFonts w:asciiTheme="minorHAnsi" w:hAnsiTheme="minorHAnsi" w:cs="Myriad Pro"/>
          <w:color w:val="221E1F"/>
        </w:rPr>
      </w:pPr>
      <w:r w:rsidRPr="003307DE">
        <w:rPr>
          <w:rFonts w:asciiTheme="minorHAnsi" w:hAnsiTheme="minorHAnsi" w:cs="Myriad Pro"/>
          <w:color w:val="221E1F"/>
        </w:rPr>
        <w:t xml:space="preserve">Suggest ways to refine and improve the work. </w:t>
      </w:r>
    </w:p>
    <w:p w14:paraId="4FC3F794" w14:textId="77777777" w:rsidR="00FC558B" w:rsidRPr="003307DE" w:rsidRDefault="00FC558B" w:rsidP="00FC558B">
      <w:pPr>
        <w:pStyle w:val="Pa39"/>
        <w:numPr>
          <w:ilvl w:val="0"/>
          <w:numId w:val="39"/>
        </w:numPr>
        <w:rPr>
          <w:rFonts w:asciiTheme="minorHAnsi" w:hAnsiTheme="minorHAnsi" w:cs="Myriad Pro"/>
          <w:color w:val="221E1F"/>
        </w:rPr>
      </w:pPr>
      <w:r w:rsidRPr="003307DE">
        <w:rPr>
          <w:rFonts w:asciiTheme="minorHAnsi" w:hAnsiTheme="minorHAnsi" w:cs="Myriad Pro"/>
          <w:color w:val="221E1F"/>
        </w:rPr>
        <w:t xml:space="preserve">Describe how ideas expressed through symbol, for example, in dramas and collective creations relate to own lives, cultures, and society. </w:t>
      </w:r>
    </w:p>
    <w:p w14:paraId="2BFDB665" w14:textId="77777777" w:rsidR="00FC558B" w:rsidRPr="003307DE" w:rsidRDefault="00FC558B" w:rsidP="00FC558B">
      <w:pPr>
        <w:pStyle w:val="ListParagraph"/>
        <w:widowControl w:val="0"/>
        <w:numPr>
          <w:ilvl w:val="0"/>
          <w:numId w:val="39"/>
        </w:numPr>
        <w:autoSpaceDE w:val="0"/>
        <w:autoSpaceDN w:val="0"/>
        <w:adjustRightInd w:val="0"/>
        <w:spacing w:after="100" w:line="221" w:lineRule="atLeast"/>
        <w:rPr>
          <w:rFonts w:cs="Myriad Pro"/>
          <w:color w:val="221E1F"/>
        </w:rPr>
      </w:pPr>
      <w:r w:rsidRPr="003307DE">
        <w:rPr>
          <w:rFonts w:cs="Myriad Pro"/>
          <w:color w:val="221E1F"/>
        </w:rPr>
        <w:t xml:space="preserve">Assess and evaluate use of tension, conflict, and symbol in own work, and apply conclusions to new work. </w:t>
      </w:r>
    </w:p>
    <w:p w14:paraId="3F4AFB10" w14:textId="77777777" w:rsidR="00FC558B" w:rsidRPr="00E47167" w:rsidRDefault="00FC558B" w:rsidP="003307DE">
      <w:pPr>
        <w:widowControl w:val="0"/>
        <w:autoSpaceDE w:val="0"/>
        <w:autoSpaceDN w:val="0"/>
        <w:adjustRightInd w:val="0"/>
        <w:spacing w:after="100" w:line="221" w:lineRule="atLeast"/>
        <w:rPr>
          <w:sz w:val="22"/>
          <w:szCs w:val="22"/>
        </w:rPr>
      </w:pPr>
      <w:hyperlink r:id="rId20" w:history="1">
        <w:r w:rsidRPr="00995330">
          <w:rPr>
            <w:rStyle w:val="Hyperlink"/>
            <w:sz w:val="22"/>
            <w:szCs w:val="22"/>
          </w:rPr>
          <w:t>Refer to the Saskatchewan Curriculum Guide Arts Education 6</w:t>
        </w:r>
      </w:hyperlink>
    </w:p>
    <w:p w14:paraId="159873F5" w14:textId="797058C0"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656E73F4" w14:textId="77777777" w:rsidTr="0077040D">
        <w:tc>
          <w:tcPr>
            <w:tcW w:w="14688" w:type="dxa"/>
            <w:gridSpan w:val="4"/>
          </w:tcPr>
          <w:p w14:paraId="2BCEAA5C" w14:textId="77777777" w:rsidR="00FC558B" w:rsidRDefault="00FC558B" w:rsidP="00684C89">
            <w:r w:rsidRPr="00607189">
              <w:rPr>
                <w:noProof/>
              </w:rPr>
              <w:lastRenderedPageBreak/>
              <w:drawing>
                <wp:anchor distT="0" distB="0" distL="114300" distR="114300" simplePos="0" relativeHeight="251680768" behindDoc="0" locked="0" layoutInCell="1" allowOverlap="1" wp14:anchorId="03B40020" wp14:editId="2B7584B9">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26A5BAC"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Drama</w:t>
            </w:r>
          </w:p>
          <w:p w14:paraId="354B9D91" w14:textId="77777777" w:rsidR="00FC558B" w:rsidRPr="005E5340" w:rsidRDefault="00FC558B" w:rsidP="005E5340">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6.6</w:t>
            </w:r>
            <w:r w:rsidRPr="004A1C7A">
              <w:rPr>
                <w:b/>
                <w:bCs/>
                <w:color w:val="221E1F"/>
                <w:sz w:val="22"/>
                <w:szCs w:val="22"/>
              </w:rPr>
              <w:t xml:space="preserve"> </w:t>
            </w:r>
            <w:r w:rsidRPr="005E5340">
              <w:rPr>
                <w:rFonts w:asciiTheme="minorHAnsi" w:hAnsiTheme="minorHAnsi"/>
                <w:b/>
                <w:bCs/>
                <w:iCs/>
                <w:color w:val="221E1F"/>
              </w:rPr>
              <w:t>Collaborate on a drama that expresses ideas about identity and how it is influenced (e.g., factors such as pop culture, cultural heritage, peer groups, personal and family interests, gender).</w:t>
            </w:r>
          </w:p>
          <w:p w14:paraId="30E8937A" w14:textId="77777777" w:rsidR="00FC558B" w:rsidRPr="00F42C1A" w:rsidRDefault="00FC558B" w:rsidP="00795682">
            <w:pPr>
              <w:pStyle w:val="Default"/>
              <w:rPr>
                <w:rFonts w:asciiTheme="minorHAnsi" w:hAnsiTheme="minorHAnsi"/>
                <w:color w:val="221E1F"/>
              </w:rPr>
            </w:pPr>
          </w:p>
        </w:tc>
      </w:tr>
      <w:tr w:rsidR="00FC558B" w:rsidRPr="00607189" w14:paraId="170F9B28" w14:textId="77777777" w:rsidTr="0077040D">
        <w:tc>
          <w:tcPr>
            <w:tcW w:w="3672" w:type="dxa"/>
          </w:tcPr>
          <w:p w14:paraId="5963402A" w14:textId="77777777" w:rsidR="00FC558B" w:rsidRPr="00607189" w:rsidRDefault="00FC558B" w:rsidP="0077040D">
            <w:pPr>
              <w:jc w:val="center"/>
              <w:rPr>
                <w:b/>
                <w:noProof/>
                <w:sz w:val="28"/>
                <w:szCs w:val="28"/>
              </w:rPr>
            </w:pPr>
            <w:r w:rsidRPr="00607189">
              <w:rPr>
                <w:b/>
                <w:noProof/>
                <w:sz w:val="28"/>
                <w:szCs w:val="28"/>
              </w:rPr>
              <w:t>Beginning – 1</w:t>
            </w:r>
          </w:p>
          <w:p w14:paraId="4FA17402"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7FEC4804" w14:textId="77777777" w:rsidR="00FC558B" w:rsidRPr="00607189" w:rsidRDefault="00FC558B" w:rsidP="0077040D">
            <w:pPr>
              <w:jc w:val="center"/>
              <w:rPr>
                <w:b/>
                <w:noProof/>
                <w:sz w:val="28"/>
                <w:szCs w:val="28"/>
              </w:rPr>
            </w:pPr>
            <w:r w:rsidRPr="00607189">
              <w:rPr>
                <w:b/>
                <w:noProof/>
                <w:sz w:val="28"/>
                <w:szCs w:val="28"/>
              </w:rPr>
              <w:t>Approaching – 2</w:t>
            </w:r>
          </w:p>
          <w:p w14:paraId="2693B2BF"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0B3D1571" w14:textId="77777777" w:rsidR="00FC558B" w:rsidRPr="00607189" w:rsidRDefault="00FC558B" w:rsidP="0077040D">
            <w:pPr>
              <w:jc w:val="center"/>
              <w:rPr>
                <w:b/>
                <w:noProof/>
                <w:sz w:val="28"/>
                <w:szCs w:val="28"/>
              </w:rPr>
            </w:pPr>
            <w:r w:rsidRPr="00607189">
              <w:rPr>
                <w:b/>
                <w:noProof/>
                <w:sz w:val="28"/>
                <w:szCs w:val="28"/>
              </w:rPr>
              <w:t>Proficiency – 3</w:t>
            </w:r>
          </w:p>
          <w:p w14:paraId="416C518A"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7380EB87" w14:textId="77777777" w:rsidR="00FC558B" w:rsidRPr="00607189" w:rsidRDefault="00FC558B" w:rsidP="0077040D">
            <w:pPr>
              <w:jc w:val="center"/>
              <w:rPr>
                <w:b/>
                <w:noProof/>
                <w:sz w:val="28"/>
                <w:szCs w:val="28"/>
              </w:rPr>
            </w:pPr>
            <w:r w:rsidRPr="00607189">
              <w:rPr>
                <w:b/>
                <w:noProof/>
                <w:sz w:val="28"/>
                <w:szCs w:val="28"/>
              </w:rPr>
              <w:t>Mastery – 4</w:t>
            </w:r>
          </w:p>
          <w:p w14:paraId="33D8966D"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31CE265B" w14:textId="77777777" w:rsidTr="0077040D">
        <w:tc>
          <w:tcPr>
            <w:tcW w:w="3672" w:type="dxa"/>
          </w:tcPr>
          <w:p w14:paraId="4CC012EA" w14:textId="77777777" w:rsidR="00FC558B" w:rsidRDefault="00FC558B" w:rsidP="00450812">
            <w:pPr>
              <w:rPr>
                <w:noProof/>
              </w:rPr>
            </w:pPr>
            <w:r>
              <w:rPr>
                <w:noProof/>
              </w:rPr>
              <w:t>With assistance, I can participate in the collaboration of a drama by offering ideas.</w:t>
            </w:r>
          </w:p>
          <w:p w14:paraId="7FA27C7C" w14:textId="77777777" w:rsidR="00FC558B" w:rsidRDefault="00FC558B" w:rsidP="00450812">
            <w:pPr>
              <w:rPr>
                <w:noProof/>
              </w:rPr>
            </w:pPr>
          </w:p>
          <w:p w14:paraId="178EAD51" w14:textId="77777777" w:rsidR="00FC558B" w:rsidRPr="00607189" w:rsidRDefault="00FC558B" w:rsidP="00450812">
            <w:pPr>
              <w:rPr>
                <w:noProof/>
              </w:rPr>
            </w:pPr>
          </w:p>
        </w:tc>
        <w:tc>
          <w:tcPr>
            <w:tcW w:w="3672" w:type="dxa"/>
          </w:tcPr>
          <w:p w14:paraId="579BB119" w14:textId="77777777" w:rsidR="00FC558B" w:rsidRPr="00607189" w:rsidRDefault="00FC558B" w:rsidP="00450812">
            <w:pPr>
              <w:pStyle w:val="ListParagraph"/>
              <w:ind w:left="0"/>
              <w:rPr>
                <w:noProof/>
              </w:rPr>
            </w:pPr>
            <w:r>
              <w:rPr>
                <w:noProof/>
              </w:rPr>
              <w:t>I can participate in the collaboration of a drama by offering ideas.</w:t>
            </w:r>
          </w:p>
        </w:tc>
        <w:tc>
          <w:tcPr>
            <w:tcW w:w="3672" w:type="dxa"/>
          </w:tcPr>
          <w:p w14:paraId="0AE60086" w14:textId="77777777" w:rsidR="00FC558B" w:rsidRPr="00607189" w:rsidRDefault="00FC558B" w:rsidP="00450812">
            <w:pPr>
              <w:pStyle w:val="ListParagraph"/>
              <w:ind w:left="0"/>
              <w:rPr>
                <w:noProof/>
              </w:rPr>
            </w:pPr>
            <w:r>
              <w:rPr>
                <w:noProof/>
              </w:rPr>
              <w:t>I can collaborate with others on a drama that expresses ideas about identity and how identity is influenced.</w:t>
            </w:r>
          </w:p>
        </w:tc>
        <w:tc>
          <w:tcPr>
            <w:tcW w:w="3672" w:type="dxa"/>
          </w:tcPr>
          <w:p w14:paraId="34AED27F" w14:textId="77777777" w:rsidR="00FC558B" w:rsidRPr="00607189" w:rsidRDefault="00FC558B" w:rsidP="00450812">
            <w:pPr>
              <w:rPr>
                <w:noProof/>
              </w:rPr>
            </w:pPr>
            <w:r w:rsidRPr="00607189">
              <w:rPr>
                <w:noProof/>
              </w:rPr>
              <w:t xml:space="preserve">I </w:t>
            </w:r>
            <w:r>
              <w:rPr>
                <w:noProof/>
              </w:rPr>
              <w:t>can demonstrate leadership in creating a collaborative drama.</w:t>
            </w:r>
          </w:p>
        </w:tc>
      </w:tr>
    </w:tbl>
    <w:p w14:paraId="4CA25131" w14:textId="77777777" w:rsidR="00FC558B" w:rsidRPr="00607189" w:rsidRDefault="00FC558B" w:rsidP="0077040D"/>
    <w:p w14:paraId="0A11A05E"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141E846" w14:textId="77777777" w:rsidR="00FC558B" w:rsidRPr="00125E93" w:rsidRDefault="00FC558B" w:rsidP="00125E93"/>
    <w:p w14:paraId="3878B320" w14:textId="77777777" w:rsidR="00FC558B" w:rsidRPr="000E7D79" w:rsidRDefault="00FC558B" w:rsidP="00FC558B">
      <w:pPr>
        <w:pStyle w:val="Pa39"/>
        <w:numPr>
          <w:ilvl w:val="0"/>
          <w:numId w:val="40"/>
        </w:numPr>
        <w:rPr>
          <w:rFonts w:asciiTheme="minorHAnsi" w:hAnsiTheme="minorHAnsi" w:cs="Myriad Pro"/>
          <w:color w:val="221E1F"/>
        </w:rPr>
      </w:pPr>
      <w:r w:rsidRPr="000E7D79">
        <w:rPr>
          <w:rFonts w:asciiTheme="minorHAnsi" w:hAnsiTheme="minorHAnsi" w:cs="Myriad Pro"/>
          <w:color w:val="221E1F"/>
        </w:rPr>
        <w:t xml:space="preserve">Use inquiry in drama to extend understanding about identity and how it is influenced: </w:t>
      </w:r>
    </w:p>
    <w:p w14:paraId="097CA978" w14:textId="77777777" w:rsidR="00FC558B" w:rsidRPr="000E7D79" w:rsidRDefault="00FC558B" w:rsidP="00FC558B">
      <w:pPr>
        <w:pStyle w:val="Pa40"/>
        <w:numPr>
          <w:ilvl w:val="0"/>
          <w:numId w:val="41"/>
        </w:numPr>
        <w:rPr>
          <w:rFonts w:asciiTheme="minorHAnsi" w:hAnsiTheme="minorHAnsi" w:cs="Myriad Pro"/>
          <w:color w:val="221E1F"/>
        </w:rPr>
      </w:pPr>
      <w:r w:rsidRPr="000E7D79">
        <w:rPr>
          <w:rFonts w:asciiTheme="minorHAnsi" w:hAnsiTheme="minorHAnsi" w:cs="Myriad Pro"/>
          <w:color w:val="221E1F"/>
        </w:rPr>
        <w:t>Generate ques</w:t>
      </w:r>
      <w:r>
        <w:rPr>
          <w:rFonts w:asciiTheme="minorHAnsi" w:hAnsiTheme="minorHAnsi" w:cs="Myriad Pro"/>
          <w:color w:val="221E1F"/>
        </w:rPr>
        <w:t>tions to guide inquiry in drama.</w:t>
      </w:r>
    </w:p>
    <w:p w14:paraId="0E7E2814" w14:textId="77777777" w:rsidR="00FC558B" w:rsidRPr="000E7D79" w:rsidRDefault="00FC558B" w:rsidP="00FC558B">
      <w:pPr>
        <w:pStyle w:val="Pa40"/>
        <w:numPr>
          <w:ilvl w:val="0"/>
          <w:numId w:val="41"/>
        </w:numPr>
        <w:rPr>
          <w:rFonts w:asciiTheme="minorHAnsi" w:hAnsiTheme="minorHAnsi" w:cs="Myriad Pro"/>
          <w:color w:val="221E1F"/>
        </w:rPr>
      </w:pPr>
      <w:r w:rsidRPr="000E7D79">
        <w:rPr>
          <w:rFonts w:asciiTheme="minorHAnsi" w:hAnsiTheme="minorHAnsi" w:cs="Myriad Pro"/>
          <w:color w:val="221E1F"/>
        </w:rPr>
        <w:t xml:space="preserve">Use the Internet and other sources to research and gain information and ideas that will contribute to the authenticity and significance of the drama. </w:t>
      </w:r>
    </w:p>
    <w:p w14:paraId="18D445AF" w14:textId="77777777" w:rsidR="00FC558B" w:rsidRPr="00911EA6" w:rsidRDefault="00FC558B" w:rsidP="00FC558B">
      <w:pPr>
        <w:pStyle w:val="ListParagraph"/>
        <w:widowControl w:val="0"/>
        <w:numPr>
          <w:ilvl w:val="0"/>
          <w:numId w:val="40"/>
        </w:numPr>
        <w:autoSpaceDE w:val="0"/>
        <w:autoSpaceDN w:val="0"/>
        <w:adjustRightInd w:val="0"/>
        <w:spacing w:after="100" w:line="221" w:lineRule="atLeast"/>
        <w:rPr>
          <w:rFonts w:cs="Myriad Pro"/>
          <w:b/>
          <w:color w:val="221E1F"/>
        </w:rPr>
      </w:pPr>
      <w:r w:rsidRPr="00911EA6">
        <w:rPr>
          <w:rFonts w:cs="Myriad Pro"/>
          <w:b/>
          <w:color w:val="221E1F"/>
        </w:rPr>
        <w:t xml:space="preserve">Contribute ideas to the topic, focus, and development of the drama. </w:t>
      </w:r>
    </w:p>
    <w:p w14:paraId="228209D1" w14:textId="77777777" w:rsidR="00FC558B" w:rsidRDefault="00FC558B" w:rsidP="00FC558B">
      <w:pPr>
        <w:pStyle w:val="ListParagraph"/>
        <w:widowControl w:val="0"/>
        <w:numPr>
          <w:ilvl w:val="0"/>
          <w:numId w:val="40"/>
        </w:numPr>
        <w:autoSpaceDE w:val="0"/>
        <w:autoSpaceDN w:val="0"/>
        <w:adjustRightInd w:val="0"/>
        <w:spacing w:after="100" w:line="221" w:lineRule="atLeast"/>
        <w:rPr>
          <w:rFonts w:cs="Myriad Pro"/>
          <w:color w:val="221E1F"/>
        </w:rPr>
      </w:pPr>
      <w:r w:rsidRPr="000E7D79">
        <w:rPr>
          <w:rFonts w:cs="Myriad Pro"/>
          <w:color w:val="221E1F"/>
        </w:rPr>
        <w:t>Propose options and choose from among many possible drama strategies to help direct the course and quality of the work.</w:t>
      </w:r>
    </w:p>
    <w:p w14:paraId="71BF5616" w14:textId="77777777" w:rsidR="00FC558B" w:rsidRDefault="00FC558B" w:rsidP="00FC558B">
      <w:pPr>
        <w:pStyle w:val="ListParagraph"/>
        <w:widowControl w:val="0"/>
        <w:numPr>
          <w:ilvl w:val="0"/>
          <w:numId w:val="40"/>
        </w:numPr>
        <w:autoSpaceDE w:val="0"/>
        <w:autoSpaceDN w:val="0"/>
        <w:adjustRightInd w:val="0"/>
        <w:spacing w:after="100" w:line="221" w:lineRule="atLeast"/>
        <w:rPr>
          <w:rFonts w:cs="Myriad Pro"/>
          <w:color w:val="221E1F"/>
        </w:rPr>
      </w:pPr>
      <w:r w:rsidRPr="000E7D79">
        <w:rPr>
          <w:rFonts w:cs="Myriad Pro"/>
          <w:color w:val="221E1F"/>
        </w:rPr>
        <w:t>Recognize that dramas, and episodes within dramas, have focus; and help to identify and maintain that focus.</w:t>
      </w:r>
    </w:p>
    <w:p w14:paraId="54568EEA" w14:textId="77777777" w:rsidR="00FC558B" w:rsidRDefault="00FC558B" w:rsidP="00FC558B">
      <w:pPr>
        <w:pStyle w:val="ListParagraph"/>
        <w:widowControl w:val="0"/>
        <w:numPr>
          <w:ilvl w:val="0"/>
          <w:numId w:val="40"/>
        </w:numPr>
        <w:autoSpaceDE w:val="0"/>
        <w:autoSpaceDN w:val="0"/>
        <w:adjustRightInd w:val="0"/>
        <w:spacing w:after="100" w:line="221" w:lineRule="atLeast"/>
        <w:rPr>
          <w:rFonts w:cs="Myriad Pro"/>
          <w:color w:val="221E1F"/>
        </w:rPr>
      </w:pPr>
      <w:r w:rsidRPr="000E7D79">
        <w:rPr>
          <w:rFonts w:cs="Myriad Pro"/>
          <w:color w:val="221E1F"/>
        </w:rPr>
        <w:t>Understand how conflict and tension can impel a response or action in a drama.</w:t>
      </w:r>
    </w:p>
    <w:p w14:paraId="17B589D7" w14:textId="77777777" w:rsidR="00FC558B" w:rsidRDefault="00FC558B" w:rsidP="00FC558B">
      <w:pPr>
        <w:pStyle w:val="ListParagraph"/>
        <w:widowControl w:val="0"/>
        <w:numPr>
          <w:ilvl w:val="0"/>
          <w:numId w:val="40"/>
        </w:numPr>
        <w:autoSpaceDE w:val="0"/>
        <w:autoSpaceDN w:val="0"/>
        <w:adjustRightInd w:val="0"/>
        <w:spacing w:after="100" w:line="221" w:lineRule="atLeast"/>
        <w:rPr>
          <w:rFonts w:cs="Myriad Pro"/>
          <w:color w:val="221E1F"/>
        </w:rPr>
      </w:pPr>
      <w:r w:rsidRPr="000E7D79">
        <w:rPr>
          <w:rFonts w:cs="Myriad Pro"/>
          <w:color w:val="221E1F"/>
        </w:rPr>
        <w:t>Examine ways of creating contrast in a drama</w:t>
      </w:r>
      <w:r>
        <w:rPr>
          <w:rFonts w:cs="Myriad Pro"/>
          <w:color w:val="221E1F"/>
        </w:rPr>
        <w:t>.</w:t>
      </w:r>
    </w:p>
    <w:p w14:paraId="2A75C6FD" w14:textId="77777777" w:rsidR="00FC558B" w:rsidRDefault="00FC558B" w:rsidP="00FC558B">
      <w:pPr>
        <w:pStyle w:val="ListParagraph"/>
        <w:widowControl w:val="0"/>
        <w:numPr>
          <w:ilvl w:val="0"/>
          <w:numId w:val="40"/>
        </w:numPr>
        <w:autoSpaceDE w:val="0"/>
        <w:autoSpaceDN w:val="0"/>
        <w:adjustRightInd w:val="0"/>
        <w:spacing w:after="100" w:line="221" w:lineRule="atLeast"/>
        <w:rPr>
          <w:rFonts w:cs="Myriad Pro"/>
          <w:color w:val="221E1F"/>
        </w:rPr>
      </w:pPr>
      <w:r w:rsidRPr="000E7D79">
        <w:rPr>
          <w:rFonts w:cs="Myriad Pro"/>
          <w:color w:val="221E1F"/>
        </w:rPr>
        <w:t>Use symbol to represent ideas about identity and to convey meaning in drama.</w:t>
      </w:r>
    </w:p>
    <w:p w14:paraId="035F8F23" w14:textId="77777777" w:rsidR="00FC558B" w:rsidRPr="00911EA6" w:rsidRDefault="00FC558B" w:rsidP="00FC558B">
      <w:pPr>
        <w:pStyle w:val="ListParagraph"/>
        <w:widowControl w:val="0"/>
        <w:numPr>
          <w:ilvl w:val="0"/>
          <w:numId w:val="40"/>
        </w:numPr>
        <w:autoSpaceDE w:val="0"/>
        <w:autoSpaceDN w:val="0"/>
        <w:adjustRightInd w:val="0"/>
        <w:spacing w:after="100" w:line="221" w:lineRule="atLeast"/>
        <w:rPr>
          <w:rFonts w:cs="Myriad Pro"/>
          <w:b/>
          <w:color w:val="221E1F"/>
        </w:rPr>
      </w:pPr>
      <w:r w:rsidRPr="00911EA6">
        <w:rPr>
          <w:rFonts w:cs="Myriad Pro"/>
          <w:b/>
          <w:color w:val="221E1F"/>
        </w:rPr>
        <w:t>Demonstrate a willingness to negotiate, accept the ideas of others, and work toward consensus in dramatic work.</w:t>
      </w:r>
    </w:p>
    <w:p w14:paraId="0402E02D" w14:textId="77777777" w:rsidR="00FC558B" w:rsidRPr="000E7D79" w:rsidRDefault="00FC558B" w:rsidP="00FC558B">
      <w:pPr>
        <w:pStyle w:val="ListParagraph"/>
        <w:widowControl w:val="0"/>
        <w:numPr>
          <w:ilvl w:val="0"/>
          <w:numId w:val="40"/>
        </w:numPr>
        <w:autoSpaceDE w:val="0"/>
        <w:autoSpaceDN w:val="0"/>
        <w:adjustRightInd w:val="0"/>
        <w:spacing w:after="100" w:line="221" w:lineRule="atLeast"/>
        <w:rPr>
          <w:rFonts w:cs="Myriad Pro"/>
          <w:color w:val="221E1F"/>
        </w:rPr>
      </w:pPr>
      <w:r w:rsidRPr="000E7D79">
        <w:rPr>
          <w:rFonts w:cs="Myriad Pro"/>
          <w:color w:val="221E1F"/>
        </w:rPr>
        <w:t>Confer with peers to decide how work will be documented and shared.</w:t>
      </w:r>
    </w:p>
    <w:p w14:paraId="7D5EC322" w14:textId="77777777" w:rsidR="00FC558B" w:rsidRPr="00911EA6" w:rsidRDefault="00FC558B" w:rsidP="00FC558B">
      <w:pPr>
        <w:pStyle w:val="ListParagraph"/>
        <w:widowControl w:val="0"/>
        <w:numPr>
          <w:ilvl w:val="0"/>
          <w:numId w:val="40"/>
        </w:numPr>
        <w:autoSpaceDE w:val="0"/>
        <w:autoSpaceDN w:val="0"/>
        <w:adjustRightInd w:val="0"/>
        <w:spacing w:after="100" w:line="221" w:lineRule="atLeast"/>
        <w:rPr>
          <w:rFonts w:cs="Myriad Pro"/>
          <w:b/>
          <w:color w:val="221E1F"/>
        </w:rPr>
      </w:pPr>
      <w:r w:rsidRPr="00911EA6">
        <w:rPr>
          <w:rFonts w:cs="Myriad Pro"/>
          <w:b/>
          <w:color w:val="221E1F"/>
        </w:rPr>
        <w:t>Describe how the drama conveys ideas about identity, and how the drama might be refined.</w:t>
      </w:r>
    </w:p>
    <w:p w14:paraId="3770F6AC" w14:textId="77777777" w:rsidR="00FC558B" w:rsidRPr="00E47167" w:rsidRDefault="00FC558B" w:rsidP="000E7D79">
      <w:pPr>
        <w:widowControl w:val="0"/>
        <w:autoSpaceDE w:val="0"/>
        <w:autoSpaceDN w:val="0"/>
        <w:adjustRightInd w:val="0"/>
        <w:spacing w:after="100" w:line="221" w:lineRule="atLeast"/>
        <w:rPr>
          <w:sz w:val="22"/>
          <w:szCs w:val="22"/>
        </w:rPr>
      </w:pPr>
      <w:hyperlink r:id="rId21" w:history="1">
        <w:r w:rsidRPr="00911EA6">
          <w:rPr>
            <w:rStyle w:val="Hyperlink"/>
            <w:sz w:val="22"/>
            <w:szCs w:val="22"/>
          </w:rPr>
          <w:t xml:space="preserve">Refer to the Saskatchewan Curriculum Guide </w:t>
        </w:r>
        <w:r w:rsidRPr="00911EA6">
          <w:rPr>
            <w:rStyle w:val="Hyperlink"/>
          </w:rPr>
          <w:t>Arts Education 6</w:t>
        </w:r>
      </w:hyperlink>
    </w:p>
    <w:p w14:paraId="6609B735" w14:textId="58F29016"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216DFEE8" w14:textId="77777777" w:rsidTr="0077040D">
        <w:tc>
          <w:tcPr>
            <w:tcW w:w="14688" w:type="dxa"/>
            <w:gridSpan w:val="4"/>
          </w:tcPr>
          <w:p w14:paraId="319B64E6" w14:textId="77777777" w:rsidR="00FC558B" w:rsidRDefault="00FC558B" w:rsidP="00684C89">
            <w:r w:rsidRPr="00607189">
              <w:rPr>
                <w:noProof/>
              </w:rPr>
              <w:lastRenderedPageBreak/>
              <w:drawing>
                <wp:anchor distT="0" distB="0" distL="114300" distR="114300" simplePos="0" relativeHeight="251682816" behindDoc="0" locked="0" layoutInCell="1" allowOverlap="1" wp14:anchorId="1036D013" wp14:editId="21D92778">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17A8DDE"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Music</w:t>
            </w:r>
          </w:p>
          <w:p w14:paraId="45A14DF9" w14:textId="77777777" w:rsidR="00FC558B" w:rsidRPr="00AD21A7" w:rsidRDefault="00FC558B" w:rsidP="00AD21A7">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6.7</w:t>
            </w:r>
            <w:r w:rsidRPr="004A1C7A">
              <w:rPr>
                <w:b/>
                <w:bCs/>
                <w:color w:val="221E1F"/>
                <w:sz w:val="22"/>
                <w:szCs w:val="22"/>
              </w:rPr>
              <w:t xml:space="preserve"> </w:t>
            </w:r>
            <w:r w:rsidRPr="00AD21A7">
              <w:rPr>
                <w:rFonts w:asciiTheme="minorHAnsi" w:hAnsiTheme="minorHAnsi"/>
                <w:b/>
                <w:bCs/>
                <w:iCs/>
                <w:color w:val="221E1F"/>
              </w:rPr>
              <w:t>Demonstrate increased skills and abilities in the use of voice and instruments.</w:t>
            </w:r>
          </w:p>
          <w:p w14:paraId="58391881" w14:textId="77777777" w:rsidR="00FC558B" w:rsidRPr="00F42C1A" w:rsidRDefault="00FC558B" w:rsidP="00795682">
            <w:pPr>
              <w:pStyle w:val="Default"/>
              <w:rPr>
                <w:rFonts w:asciiTheme="minorHAnsi" w:hAnsiTheme="minorHAnsi"/>
                <w:color w:val="221E1F"/>
              </w:rPr>
            </w:pPr>
          </w:p>
        </w:tc>
      </w:tr>
      <w:tr w:rsidR="00FC558B" w:rsidRPr="00607189" w14:paraId="4D381B08" w14:textId="77777777" w:rsidTr="0077040D">
        <w:tc>
          <w:tcPr>
            <w:tcW w:w="3672" w:type="dxa"/>
          </w:tcPr>
          <w:p w14:paraId="13D8CF4B" w14:textId="77777777" w:rsidR="00FC558B" w:rsidRPr="00607189" w:rsidRDefault="00FC558B" w:rsidP="0077040D">
            <w:pPr>
              <w:jc w:val="center"/>
              <w:rPr>
                <w:b/>
                <w:noProof/>
                <w:sz w:val="28"/>
                <w:szCs w:val="28"/>
              </w:rPr>
            </w:pPr>
            <w:r w:rsidRPr="00607189">
              <w:rPr>
                <w:b/>
                <w:noProof/>
                <w:sz w:val="28"/>
                <w:szCs w:val="28"/>
              </w:rPr>
              <w:t>Beginning – 1</w:t>
            </w:r>
          </w:p>
          <w:p w14:paraId="7F952EE2"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19348E9D" w14:textId="77777777" w:rsidR="00FC558B" w:rsidRPr="00607189" w:rsidRDefault="00FC558B" w:rsidP="0077040D">
            <w:pPr>
              <w:jc w:val="center"/>
              <w:rPr>
                <w:b/>
                <w:noProof/>
                <w:sz w:val="28"/>
                <w:szCs w:val="28"/>
              </w:rPr>
            </w:pPr>
            <w:r w:rsidRPr="00607189">
              <w:rPr>
                <w:b/>
                <w:noProof/>
                <w:sz w:val="28"/>
                <w:szCs w:val="28"/>
              </w:rPr>
              <w:t>Approaching – 2</w:t>
            </w:r>
          </w:p>
          <w:p w14:paraId="104FCFEA"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60E8044B" w14:textId="77777777" w:rsidR="00FC558B" w:rsidRPr="00607189" w:rsidRDefault="00FC558B" w:rsidP="0077040D">
            <w:pPr>
              <w:jc w:val="center"/>
              <w:rPr>
                <w:b/>
                <w:noProof/>
                <w:sz w:val="28"/>
                <w:szCs w:val="28"/>
              </w:rPr>
            </w:pPr>
            <w:r w:rsidRPr="00607189">
              <w:rPr>
                <w:b/>
                <w:noProof/>
                <w:sz w:val="28"/>
                <w:szCs w:val="28"/>
              </w:rPr>
              <w:t>Proficiency – 3</w:t>
            </w:r>
          </w:p>
          <w:p w14:paraId="3FF9AB9B"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68392489" w14:textId="77777777" w:rsidR="00FC558B" w:rsidRPr="00607189" w:rsidRDefault="00FC558B" w:rsidP="0077040D">
            <w:pPr>
              <w:jc w:val="center"/>
              <w:rPr>
                <w:b/>
                <w:noProof/>
                <w:sz w:val="28"/>
                <w:szCs w:val="28"/>
              </w:rPr>
            </w:pPr>
            <w:r w:rsidRPr="00607189">
              <w:rPr>
                <w:b/>
                <w:noProof/>
                <w:sz w:val="28"/>
                <w:szCs w:val="28"/>
              </w:rPr>
              <w:t>Mastery – 4</w:t>
            </w:r>
          </w:p>
          <w:p w14:paraId="733B83B1"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1D1B004D" w14:textId="77777777" w:rsidTr="0077040D">
        <w:tc>
          <w:tcPr>
            <w:tcW w:w="3672" w:type="dxa"/>
          </w:tcPr>
          <w:p w14:paraId="7C71D3F3" w14:textId="77777777" w:rsidR="00FC558B" w:rsidRDefault="00FC558B" w:rsidP="00450812">
            <w:pPr>
              <w:rPr>
                <w:noProof/>
              </w:rPr>
            </w:pPr>
            <w:r>
              <w:rPr>
                <w:noProof/>
              </w:rPr>
              <w:t>With assistance, I can experiment with my voice and some instruments.</w:t>
            </w:r>
          </w:p>
          <w:p w14:paraId="35DD0D82" w14:textId="77777777" w:rsidR="00FC558B" w:rsidRDefault="00FC558B" w:rsidP="00450812">
            <w:pPr>
              <w:rPr>
                <w:noProof/>
              </w:rPr>
            </w:pPr>
          </w:p>
          <w:p w14:paraId="7C5C145B" w14:textId="77777777" w:rsidR="00FC558B" w:rsidRPr="00607189" w:rsidRDefault="00FC558B" w:rsidP="00450812">
            <w:pPr>
              <w:rPr>
                <w:noProof/>
              </w:rPr>
            </w:pPr>
          </w:p>
        </w:tc>
        <w:tc>
          <w:tcPr>
            <w:tcW w:w="3672" w:type="dxa"/>
          </w:tcPr>
          <w:p w14:paraId="7385E8FB" w14:textId="77777777" w:rsidR="00FC558B" w:rsidRPr="00607189" w:rsidRDefault="00FC558B" w:rsidP="00450812">
            <w:pPr>
              <w:pStyle w:val="ListParagraph"/>
              <w:ind w:left="0"/>
              <w:rPr>
                <w:noProof/>
              </w:rPr>
            </w:pPr>
            <w:r>
              <w:rPr>
                <w:noProof/>
              </w:rPr>
              <w:t>I can experiment with my voice and some instruments.</w:t>
            </w:r>
          </w:p>
        </w:tc>
        <w:tc>
          <w:tcPr>
            <w:tcW w:w="3672" w:type="dxa"/>
          </w:tcPr>
          <w:p w14:paraId="7347E42F" w14:textId="77777777" w:rsidR="00FC558B" w:rsidRPr="00607189" w:rsidRDefault="00FC558B" w:rsidP="00450812">
            <w:pPr>
              <w:pStyle w:val="ListParagraph"/>
              <w:ind w:left="0"/>
              <w:rPr>
                <w:noProof/>
              </w:rPr>
            </w:pPr>
            <w:r>
              <w:rPr>
                <w:noProof/>
              </w:rPr>
              <w:t>I can extend my skills and abilities in the use of voice and instruments by experimenting with and creating music.</w:t>
            </w:r>
          </w:p>
        </w:tc>
        <w:tc>
          <w:tcPr>
            <w:tcW w:w="3672" w:type="dxa"/>
          </w:tcPr>
          <w:p w14:paraId="2809DAC8" w14:textId="77777777" w:rsidR="00FC558B" w:rsidRPr="00607189" w:rsidRDefault="00FC558B" w:rsidP="00450812">
            <w:pPr>
              <w:rPr>
                <w:noProof/>
              </w:rPr>
            </w:pPr>
            <w:r w:rsidRPr="00607189">
              <w:rPr>
                <w:noProof/>
              </w:rPr>
              <w:t xml:space="preserve">I </w:t>
            </w:r>
            <w:r>
              <w:rPr>
                <w:noProof/>
              </w:rPr>
              <w:t>can analyze my own musical performances and suggest areas for improvement.  I can refine my work based on my suggestions.</w:t>
            </w:r>
          </w:p>
        </w:tc>
      </w:tr>
    </w:tbl>
    <w:p w14:paraId="2FE7550D" w14:textId="77777777" w:rsidR="00FC558B" w:rsidRPr="00607189" w:rsidRDefault="00FC558B" w:rsidP="0077040D"/>
    <w:p w14:paraId="58B6ADB6"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332FEB9" w14:textId="77777777" w:rsidR="00FC558B" w:rsidRPr="00125E93" w:rsidRDefault="00FC558B" w:rsidP="00125E93"/>
    <w:p w14:paraId="0662F6B9" w14:textId="77777777" w:rsidR="00FC558B" w:rsidRPr="005C2F73" w:rsidRDefault="00FC558B" w:rsidP="00FE5312">
      <w:pPr>
        <w:pStyle w:val="Pa39"/>
        <w:numPr>
          <w:ilvl w:val="0"/>
          <w:numId w:val="3"/>
        </w:numPr>
        <w:rPr>
          <w:rFonts w:asciiTheme="minorHAnsi" w:hAnsiTheme="minorHAnsi" w:cs="Myriad Pro"/>
          <w:b/>
          <w:color w:val="221E1F"/>
        </w:rPr>
      </w:pPr>
      <w:r w:rsidRPr="005C2F73">
        <w:rPr>
          <w:rFonts w:asciiTheme="minorHAnsi" w:hAnsiTheme="minorHAnsi" w:cs="Myriad Pro"/>
          <w:b/>
          <w:color w:val="221E1F"/>
        </w:rPr>
        <w:t>Experiment with voice and instruments by creating a wide variety of sounds and sound patterns.</w:t>
      </w:r>
    </w:p>
    <w:p w14:paraId="1D9FBFE5" w14:textId="77777777" w:rsidR="00FC558B" w:rsidRPr="005C2F73" w:rsidRDefault="00FC558B" w:rsidP="00FE5312">
      <w:pPr>
        <w:pStyle w:val="Pa39"/>
        <w:numPr>
          <w:ilvl w:val="0"/>
          <w:numId w:val="3"/>
        </w:numPr>
        <w:rPr>
          <w:rFonts w:asciiTheme="minorHAnsi" w:hAnsiTheme="minorHAnsi" w:cs="Myriad Pro"/>
          <w:b/>
          <w:color w:val="221E1F"/>
        </w:rPr>
      </w:pPr>
      <w:r w:rsidRPr="005C2F73">
        <w:rPr>
          <w:rFonts w:asciiTheme="minorHAnsi" w:hAnsiTheme="minorHAnsi" w:cs="Myriad Pro"/>
          <w:b/>
          <w:color w:val="221E1F"/>
        </w:rPr>
        <w:t xml:space="preserve">Extend skills in singing and expand ability to sing harmony and parts. </w:t>
      </w:r>
    </w:p>
    <w:p w14:paraId="14917FDF" w14:textId="77777777" w:rsidR="00FC558B" w:rsidRPr="00FE5312" w:rsidRDefault="00FC558B" w:rsidP="00FE5312">
      <w:pPr>
        <w:pStyle w:val="Pa39"/>
        <w:numPr>
          <w:ilvl w:val="0"/>
          <w:numId w:val="3"/>
        </w:numPr>
        <w:rPr>
          <w:rFonts w:asciiTheme="minorHAnsi" w:hAnsiTheme="minorHAnsi" w:cs="Myriad Pro"/>
          <w:color w:val="221E1F"/>
        </w:rPr>
      </w:pPr>
      <w:r w:rsidRPr="00FE5312">
        <w:rPr>
          <w:rFonts w:asciiTheme="minorHAnsi" w:hAnsiTheme="minorHAnsi" w:cs="Myriad Pro"/>
          <w:color w:val="221E1F"/>
        </w:rPr>
        <w:t>Recognize, and be sensitive to, ways that voices change with age and musical experience.</w:t>
      </w:r>
    </w:p>
    <w:p w14:paraId="2CE35306" w14:textId="77777777" w:rsidR="00FC558B" w:rsidRPr="00FE5312" w:rsidRDefault="00FC558B" w:rsidP="00FE5312">
      <w:pPr>
        <w:pStyle w:val="Pa39"/>
        <w:numPr>
          <w:ilvl w:val="0"/>
          <w:numId w:val="3"/>
        </w:numPr>
        <w:rPr>
          <w:rFonts w:asciiTheme="minorHAnsi" w:hAnsiTheme="minorHAnsi" w:cs="Myriad Pro"/>
          <w:color w:val="221E1F"/>
        </w:rPr>
      </w:pPr>
      <w:r w:rsidRPr="00FE5312">
        <w:rPr>
          <w:rFonts w:asciiTheme="minorHAnsi" w:hAnsiTheme="minorHAnsi" w:cs="Myriad Pro"/>
          <w:color w:val="221E1F"/>
        </w:rPr>
        <w:t>Distinguish among diverse voice types, styles, and forms of vocal expression.</w:t>
      </w:r>
    </w:p>
    <w:p w14:paraId="27F4CBD2" w14:textId="77777777" w:rsidR="00FC558B" w:rsidRPr="005C2F73" w:rsidRDefault="00FC558B" w:rsidP="00FE5312">
      <w:pPr>
        <w:pStyle w:val="Pa39"/>
        <w:numPr>
          <w:ilvl w:val="0"/>
          <w:numId w:val="3"/>
        </w:numPr>
        <w:rPr>
          <w:rFonts w:asciiTheme="minorHAnsi" w:hAnsiTheme="minorHAnsi" w:cs="Myriad Pro"/>
          <w:b/>
          <w:color w:val="221E1F"/>
        </w:rPr>
      </w:pPr>
      <w:r w:rsidRPr="005C2F73">
        <w:rPr>
          <w:rFonts w:asciiTheme="minorHAnsi" w:hAnsiTheme="minorHAnsi" w:cs="Myriad Pro"/>
          <w:b/>
          <w:color w:val="221E1F"/>
        </w:rPr>
        <w:t xml:space="preserve">Sing, play, and create music that demonstrates a variety of techniques and styles. </w:t>
      </w:r>
    </w:p>
    <w:p w14:paraId="753C0B6E" w14:textId="77777777" w:rsidR="00FC558B" w:rsidRPr="00FE5312" w:rsidRDefault="00FC558B" w:rsidP="00FE5312">
      <w:pPr>
        <w:pStyle w:val="Pa39"/>
        <w:numPr>
          <w:ilvl w:val="0"/>
          <w:numId w:val="3"/>
        </w:numPr>
        <w:rPr>
          <w:rFonts w:asciiTheme="minorHAnsi" w:hAnsiTheme="minorHAnsi" w:cs="Myriad Pro"/>
          <w:color w:val="221E1F"/>
        </w:rPr>
      </w:pPr>
      <w:r w:rsidRPr="00FE5312">
        <w:rPr>
          <w:rFonts w:asciiTheme="minorHAnsi" w:hAnsiTheme="minorHAnsi" w:cs="Myriad Pro"/>
          <w:color w:val="221E1F"/>
        </w:rPr>
        <w:t>Demonstrate focused listening.</w:t>
      </w:r>
    </w:p>
    <w:p w14:paraId="1B8F7A7E" w14:textId="77777777" w:rsidR="00FC558B" w:rsidRPr="00FE5312" w:rsidRDefault="00FC558B" w:rsidP="00FE5312">
      <w:pPr>
        <w:pStyle w:val="Pa39"/>
        <w:numPr>
          <w:ilvl w:val="0"/>
          <w:numId w:val="3"/>
        </w:numPr>
        <w:rPr>
          <w:rFonts w:asciiTheme="minorHAnsi" w:hAnsiTheme="minorHAnsi" w:cs="Myriad Pro"/>
          <w:color w:val="221E1F"/>
        </w:rPr>
      </w:pPr>
      <w:r w:rsidRPr="00FE5312">
        <w:rPr>
          <w:rFonts w:asciiTheme="minorHAnsi" w:hAnsiTheme="minorHAnsi" w:cs="Myriad Pro"/>
          <w:color w:val="221E1F"/>
        </w:rPr>
        <w:t>Change the feel, style, or add another part to an existing piece of music.</w:t>
      </w:r>
    </w:p>
    <w:p w14:paraId="6A5AED3E" w14:textId="77777777" w:rsidR="00FC558B" w:rsidRPr="00FE5312" w:rsidRDefault="00FC558B" w:rsidP="00FE5312">
      <w:pPr>
        <w:pStyle w:val="Pa39"/>
        <w:numPr>
          <w:ilvl w:val="0"/>
          <w:numId w:val="3"/>
        </w:numPr>
        <w:rPr>
          <w:rFonts w:asciiTheme="minorHAnsi" w:hAnsiTheme="minorHAnsi" w:cs="Myriad Pro"/>
          <w:color w:val="221E1F"/>
        </w:rPr>
      </w:pPr>
      <w:r w:rsidRPr="00FE5312">
        <w:rPr>
          <w:rFonts w:asciiTheme="minorHAnsi" w:hAnsiTheme="minorHAnsi" w:cs="Myriad Pro"/>
          <w:color w:val="221E1F"/>
        </w:rPr>
        <w:t>Prepare, rehearse, present, and assess own music performances.</w:t>
      </w:r>
    </w:p>
    <w:p w14:paraId="3D4C4994" w14:textId="77777777" w:rsidR="00FC558B" w:rsidRPr="00FE5312" w:rsidRDefault="00FC558B" w:rsidP="00FE5312">
      <w:pPr>
        <w:pStyle w:val="ListParagraph"/>
        <w:widowControl w:val="0"/>
        <w:numPr>
          <w:ilvl w:val="0"/>
          <w:numId w:val="3"/>
        </w:numPr>
        <w:autoSpaceDE w:val="0"/>
        <w:autoSpaceDN w:val="0"/>
        <w:adjustRightInd w:val="0"/>
        <w:spacing w:after="100" w:line="221" w:lineRule="atLeast"/>
        <w:rPr>
          <w:rFonts w:cs="Myriad Pro"/>
          <w:color w:val="221E1F"/>
        </w:rPr>
      </w:pPr>
      <w:r w:rsidRPr="00FE5312">
        <w:rPr>
          <w:rFonts w:cs="Myriad Pro"/>
          <w:color w:val="221E1F"/>
        </w:rPr>
        <w:t>Collaborate on the identification and evaluation of performance criteria such as clarity, unity, and expression.</w:t>
      </w:r>
    </w:p>
    <w:p w14:paraId="32AF7561" w14:textId="77777777" w:rsidR="00FC558B" w:rsidRPr="00E47167" w:rsidRDefault="00FC558B" w:rsidP="00FE5312">
      <w:pPr>
        <w:widowControl w:val="0"/>
        <w:autoSpaceDE w:val="0"/>
        <w:autoSpaceDN w:val="0"/>
        <w:adjustRightInd w:val="0"/>
        <w:spacing w:after="100" w:line="221" w:lineRule="atLeast"/>
        <w:rPr>
          <w:sz w:val="22"/>
          <w:szCs w:val="22"/>
        </w:rPr>
      </w:pPr>
      <w:hyperlink r:id="rId22" w:history="1">
        <w:r w:rsidRPr="00A2152C">
          <w:rPr>
            <w:rStyle w:val="Hyperlink"/>
            <w:sz w:val="22"/>
            <w:szCs w:val="22"/>
          </w:rPr>
          <w:t xml:space="preserve">Refer to the Saskatchewan Curriculum Guide </w:t>
        </w:r>
        <w:r w:rsidRPr="00A2152C">
          <w:rPr>
            <w:rStyle w:val="Hyperlink"/>
          </w:rPr>
          <w:t>Arts Education 6</w:t>
        </w:r>
      </w:hyperlink>
      <w:r>
        <w:rPr>
          <w:sz w:val="22"/>
          <w:szCs w:val="22"/>
        </w:rPr>
        <w:t xml:space="preserve"> </w:t>
      </w:r>
    </w:p>
    <w:p w14:paraId="6C8E8650" w14:textId="0553A9DB"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18035E3E" w14:textId="77777777" w:rsidTr="0077040D">
        <w:tc>
          <w:tcPr>
            <w:tcW w:w="14688" w:type="dxa"/>
            <w:gridSpan w:val="4"/>
          </w:tcPr>
          <w:p w14:paraId="699AFC4B" w14:textId="19C429B0" w:rsidR="00FC558B" w:rsidRPr="007C0F00" w:rsidRDefault="00FC558B" w:rsidP="00684C89">
            <w:r w:rsidRPr="00607189">
              <w:rPr>
                <w:noProof/>
              </w:rPr>
              <w:lastRenderedPageBreak/>
              <w:drawing>
                <wp:anchor distT="0" distB="0" distL="114300" distR="114300" simplePos="0" relativeHeight="251684864" behindDoc="0" locked="0" layoutInCell="1" allowOverlap="1" wp14:anchorId="136943D5" wp14:editId="485BFDA6">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607189">
              <w:rPr>
                <w:b/>
                <w:sz w:val="28"/>
                <w:szCs w:val="28"/>
              </w:rPr>
              <w:t xml:space="preserve">Subject: Arts Education </w:t>
            </w:r>
            <w:r>
              <w:rPr>
                <w:b/>
                <w:sz w:val="28"/>
                <w:szCs w:val="28"/>
              </w:rPr>
              <w:t xml:space="preserve"> – Music</w:t>
            </w:r>
          </w:p>
          <w:p w14:paraId="62B6C07D" w14:textId="12B3E0CF" w:rsidR="00FC558B" w:rsidRPr="00F42C1A" w:rsidRDefault="00FC558B" w:rsidP="00795682">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6.8</w:t>
            </w:r>
            <w:r w:rsidRPr="004A1C7A">
              <w:rPr>
                <w:b/>
                <w:bCs/>
                <w:color w:val="221E1F"/>
                <w:sz w:val="22"/>
                <w:szCs w:val="22"/>
              </w:rPr>
              <w:t xml:space="preserve"> </w:t>
            </w:r>
            <w:r w:rsidRPr="00E64F09">
              <w:rPr>
                <w:rFonts w:asciiTheme="minorHAnsi" w:hAnsiTheme="minorHAnsi"/>
                <w:b/>
                <w:bCs/>
                <w:iCs/>
                <w:color w:val="221E1F"/>
              </w:rPr>
              <w:t>Investigate and manipulate elements of music and principles of composition including repetition and variety.</w:t>
            </w:r>
          </w:p>
        </w:tc>
      </w:tr>
      <w:tr w:rsidR="00FC558B" w:rsidRPr="00607189" w14:paraId="11BD6E62" w14:textId="77777777" w:rsidTr="0077040D">
        <w:tc>
          <w:tcPr>
            <w:tcW w:w="3672" w:type="dxa"/>
          </w:tcPr>
          <w:p w14:paraId="54433A67" w14:textId="77777777" w:rsidR="00FC558B" w:rsidRPr="00607189" w:rsidRDefault="00FC558B" w:rsidP="0077040D">
            <w:pPr>
              <w:jc w:val="center"/>
              <w:rPr>
                <w:b/>
                <w:noProof/>
                <w:sz w:val="28"/>
                <w:szCs w:val="28"/>
              </w:rPr>
            </w:pPr>
            <w:r w:rsidRPr="00607189">
              <w:rPr>
                <w:b/>
                <w:noProof/>
                <w:sz w:val="28"/>
                <w:szCs w:val="28"/>
              </w:rPr>
              <w:t>Beginning – 1</w:t>
            </w:r>
          </w:p>
          <w:p w14:paraId="32245F01"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385D7E2F" w14:textId="77777777" w:rsidR="00FC558B" w:rsidRPr="00607189" w:rsidRDefault="00FC558B" w:rsidP="0077040D">
            <w:pPr>
              <w:jc w:val="center"/>
              <w:rPr>
                <w:b/>
                <w:noProof/>
                <w:sz w:val="28"/>
                <w:szCs w:val="28"/>
              </w:rPr>
            </w:pPr>
            <w:r w:rsidRPr="00607189">
              <w:rPr>
                <w:b/>
                <w:noProof/>
                <w:sz w:val="28"/>
                <w:szCs w:val="28"/>
              </w:rPr>
              <w:t>Approaching – 2</w:t>
            </w:r>
          </w:p>
          <w:p w14:paraId="75BE9C39"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2C7C3E07" w14:textId="77777777" w:rsidR="00FC558B" w:rsidRPr="00607189" w:rsidRDefault="00FC558B" w:rsidP="0077040D">
            <w:pPr>
              <w:jc w:val="center"/>
              <w:rPr>
                <w:b/>
                <w:noProof/>
                <w:sz w:val="28"/>
                <w:szCs w:val="28"/>
              </w:rPr>
            </w:pPr>
            <w:r w:rsidRPr="00607189">
              <w:rPr>
                <w:b/>
                <w:noProof/>
                <w:sz w:val="28"/>
                <w:szCs w:val="28"/>
              </w:rPr>
              <w:t>Proficiency – 3</w:t>
            </w:r>
          </w:p>
          <w:p w14:paraId="35646E2E"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68E3BA2B" w14:textId="77777777" w:rsidR="00FC558B" w:rsidRPr="00607189" w:rsidRDefault="00FC558B" w:rsidP="0077040D">
            <w:pPr>
              <w:jc w:val="center"/>
              <w:rPr>
                <w:b/>
                <w:noProof/>
                <w:sz w:val="28"/>
                <w:szCs w:val="28"/>
              </w:rPr>
            </w:pPr>
            <w:r w:rsidRPr="00607189">
              <w:rPr>
                <w:b/>
                <w:noProof/>
                <w:sz w:val="28"/>
                <w:szCs w:val="28"/>
              </w:rPr>
              <w:t>Mastery – 4</w:t>
            </w:r>
          </w:p>
          <w:p w14:paraId="0369ED33"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00D29BF1" w14:textId="77777777" w:rsidTr="0077040D">
        <w:tc>
          <w:tcPr>
            <w:tcW w:w="3672" w:type="dxa"/>
          </w:tcPr>
          <w:p w14:paraId="2B406990" w14:textId="77777777" w:rsidR="00FC558B" w:rsidRDefault="00FC558B" w:rsidP="00450812">
            <w:pPr>
              <w:rPr>
                <w:noProof/>
              </w:rPr>
            </w:pPr>
            <w:r>
              <w:rPr>
                <w:noProof/>
              </w:rPr>
              <w:t>With assistance, I can identify some of the elements of music and principles of composition used by musicians and composers.</w:t>
            </w:r>
          </w:p>
          <w:p w14:paraId="611E897C" w14:textId="77777777" w:rsidR="00FC558B" w:rsidRPr="00607189" w:rsidRDefault="00FC558B" w:rsidP="00450812">
            <w:pPr>
              <w:rPr>
                <w:noProof/>
              </w:rPr>
            </w:pPr>
          </w:p>
        </w:tc>
        <w:tc>
          <w:tcPr>
            <w:tcW w:w="3672" w:type="dxa"/>
          </w:tcPr>
          <w:p w14:paraId="6B8D4185" w14:textId="77777777" w:rsidR="00FC558B" w:rsidRPr="00607189" w:rsidRDefault="00FC558B" w:rsidP="00CA6A26">
            <w:pPr>
              <w:pStyle w:val="ListParagraph"/>
              <w:ind w:left="0"/>
              <w:rPr>
                <w:noProof/>
              </w:rPr>
            </w:pPr>
            <w:r>
              <w:rPr>
                <w:noProof/>
              </w:rPr>
              <w:t>I can identify some of the elements of music and principles of composition used by musicians and composers.</w:t>
            </w:r>
          </w:p>
        </w:tc>
        <w:tc>
          <w:tcPr>
            <w:tcW w:w="3672" w:type="dxa"/>
          </w:tcPr>
          <w:p w14:paraId="2517859A" w14:textId="77777777" w:rsidR="00FC558B" w:rsidRPr="00607189" w:rsidRDefault="00FC558B" w:rsidP="00CA6A26">
            <w:pPr>
              <w:pStyle w:val="ListParagraph"/>
              <w:ind w:left="0"/>
              <w:rPr>
                <w:noProof/>
              </w:rPr>
            </w:pPr>
            <w:r>
              <w:rPr>
                <w:noProof/>
              </w:rPr>
              <w:t>I can examine and manipulate the elements of music and principles of composition in vocal and/or instrumental music.</w:t>
            </w:r>
          </w:p>
        </w:tc>
        <w:tc>
          <w:tcPr>
            <w:tcW w:w="3672" w:type="dxa"/>
          </w:tcPr>
          <w:p w14:paraId="126D2935" w14:textId="77777777" w:rsidR="00FC558B" w:rsidRPr="00607189" w:rsidRDefault="00FC558B" w:rsidP="00450812">
            <w:pPr>
              <w:rPr>
                <w:noProof/>
              </w:rPr>
            </w:pPr>
            <w:r w:rsidRPr="00607189">
              <w:rPr>
                <w:noProof/>
              </w:rPr>
              <w:t xml:space="preserve">I </w:t>
            </w:r>
            <w:r>
              <w:rPr>
                <w:noProof/>
              </w:rPr>
              <w:t>can analyze and refine my use of the elements of music and principles of composition based on the intention of my music.</w:t>
            </w:r>
          </w:p>
        </w:tc>
      </w:tr>
    </w:tbl>
    <w:p w14:paraId="2AB51D2E" w14:textId="77777777" w:rsidR="00FC558B" w:rsidRPr="00607189" w:rsidRDefault="00FC558B" w:rsidP="0077040D"/>
    <w:p w14:paraId="40753107" w14:textId="157FF92A" w:rsidR="00FC558B" w:rsidRPr="00125E93"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AE6A82E" w14:textId="77777777" w:rsidR="00FC558B" w:rsidRPr="007C0F00" w:rsidRDefault="00FC558B" w:rsidP="00280EC2">
      <w:pPr>
        <w:pStyle w:val="Pa39"/>
        <w:numPr>
          <w:ilvl w:val="0"/>
          <w:numId w:val="4"/>
        </w:numPr>
        <w:rPr>
          <w:rFonts w:asciiTheme="minorHAnsi" w:hAnsiTheme="minorHAnsi" w:cs="Myriad Pro"/>
          <w:color w:val="221E1F"/>
          <w:sz w:val="22"/>
          <w:szCs w:val="22"/>
        </w:rPr>
      </w:pPr>
      <w:r w:rsidRPr="007C0F00">
        <w:rPr>
          <w:rFonts w:asciiTheme="minorHAnsi" w:hAnsiTheme="minorHAnsi" w:cs="Myriad Pro"/>
          <w:color w:val="221E1F"/>
          <w:sz w:val="22"/>
          <w:szCs w:val="22"/>
        </w:rPr>
        <w:t>Use inquiry in music to extend understanding of the composition principles of repetition and variety:</w:t>
      </w:r>
    </w:p>
    <w:p w14:paraId="2DCED71C" w14:textId="77777777" w:rsidR="00FC558B" w:rsidRPr="007C0F00" w:rsidRDefault="00FC558B" w:rsidP="00280EC2">
      <w:pPr>
        <w:pStyle w:val="Pa40"/>
        <w:numPr>
          <w:ilvl w:val="0"/>
          <w:numId w:val="7"/>
        </w:numPr>
        <w:rPr>
          <w:rFonts w:asciiTheme="minorHAnsi" w:hAnsiTheme="minorHAnsi" w:cs="Myriad Pro"/>
          <w:color w:val="221E1F"/>
          <w:sz w:val="22"/>
          <w:szCs w:val="22"/>
        </w:rPr>
      </w:pPr>
      <w:r w:rsidRPr="007C0F00">
        <w:rPr>
          <w:rFonts w:asciiTheme="minorHAnsi" w:hAnsiTheme="minorHAnsi" w:cs="Myriad Pro"/>
          <w:color w:val="221E1F"/>
          <w:sz w:val="22"/>
          <w:szCs w:val="22"/>
        </w:rPr>
        <w:t>Pose questions to guide inquiry into how elements of music can be manipulated to create repetition and variety.</w:t>
      </w:r>
    </w:p>
    <w:p w14:paraId="731F2450" w14:textId="77777777" w:rsidR="00FC558B" w:rsidRPr="007C0F00" w:rsidRDefault="00FC558B" w:rsidP="00280EC2">
      <w:pPr>
        <w:pStyle w:val="Pa40"/>
        <w:numPr>
          <w:ilvl w:val="0"/>
          <w:numId w:val="7"/>
        </w:numPr>
        <w:rPr>
          <w:rFonts w:asciiTheme="minorHAnsi" w:hAnsiTheme="minorHAnsi" w:cs="Myriad Pro"/>
          <w:color w:val="221E1F"/>
          <w:sz w:val="22"/>
          <w:szCs w:val="22"/>
        </w:rPr>
      </w:pPr>
      <w:r w:rsidRPr="007C0F00">
        <w:rPr>
          <w:rFonts w:asciiTheme="minorHAnsi" w:hAnsiTheme="minorHAnsi" w:cs="Myriad Pro"/>
          <w:color w:val="221E1F"/>
          <w:sz w:val="22"/>
          <w:szCs w:val="22"/>
        </w:rPr>
        <w:t xml:space="preserve">Experiment with voice and instruments to explore the inquiry questions. </w:t>
      </w:r>
    </w:p>
    <w:p w14:paraId="0CC0F46C" w14:textId="77777777" w:rsidR="00FC558B" w:rsidRPr="007C0F00" w:rsidRDefault="00FC558B" w:rsidP="00280EC2">
      <w:pPr>
        <w:pStyle w:val="Pa40"/>
        <w:numPr>
          <w:ilvl w:val="0"/>
          <w:numId w:val="7"/>
        </w:numPr>
        <w:rPr>
          <w:rFonts w:asciiTheme="minorHAnsi" w:hAnsiTheme="minorHAnsi" w:cs="Myriad Pro"/>
          <w:color w:val="221E1F"/>
          <w:sz w:val="22"/>
          <w:szCs w:val="22"/>
        </w:rPr>
      </w:pPr>
      <w:r w:rsidRPr="007C0F00">
        <w:rPr>
          <w:rFonts w:asciiTheme="minorHAnsi" w:hAnsiTheme="minorHAnsi" w:cs="Myriad Pro"/>
          <w:color w:val="221E1F"/>
          <w:sz w:val="22"/>
          <w:szCs w:val="22"/>
        </w:rPr>
        <w:t>Collaborate with peers to document the inquiry process.</w:t>
      </w:r>
    </w:p>
    <w:p w14:paraId="616D8150" w14:textId="77777777" w:rsidR="00FC558B" w:rsidRPr="007C0F00" w:rsidRDefault="00FC558B" w:rsidP="00280EC2">
      <w:pPr>
        <w:pStyle w:val="Pa40"/>
        <w:numPr>
          <w:ilvl w:val="0"/>
          <w:numId w:val="7"/>
        </w:numPr>
        <w:rPr>
          <w:rFonts w:asciiTheme="minorHAnsi" w:hAnsiTheme="minorHAnsi" w:cs="Myriad Pro"/>
          <w:color w:val="221E1F"/>
          <w:sz w:val="22"/>
          <w:szCs w:val="22"/>
        </w:rPr>
      </w:pPr>
      <w:r w:rsidRPr="007C0F00">
        <w:rPr>
          <w:rFonts w:asciiTheme="minorHAnsi" w:hAnsiTheme="minorHAnsi" w:cs="Myriad Pro"/>
          <w:color w:val="221E1F"/>
          <w:sz w:val="22"/>
          <w:szCs w:val="22"/>
        </w:rPr>
        <w:t xml:space="preserve">Rehearse and perform to share inquiry results with others. </w:t>
      </w:r>
    </w:p>
    <w:p w14:paraId="4106CF1A" w14:textId="77777777" w:rsidR="00FC558B" w:rsidRPr="007C0F00" w:rsidRDefault="00FC558B" w:rsidP="00280EC2">
      <w:pPr>
        <w:pStyle w:val="Pa39"/>
        <w:numPr>
          <w:ilvl w:val="0"/>
          <w:numId w:val="4"/>
        </w:numPr>
        <w:rPr>
          <w:rFonts w:asciiTheme="minorHAnsi" w:hAnsiTheme="minorHAnsi" w:cs="Myriad Pro"/>
          <w:color w:val="221E1F"/>
          <w:sz w:val="22"/>
          <w:szCs w:val="22"/>
        </w:rPr>
      </w:pPr>
      <w:r w:rsidRPr="007C0F00">
        <w:rPr>
          <w:rFonts w:asciiTheme="minorHAnsi" w:hAnsiTheme="minorHAnsi" w:cs="Myriad Pro"/>
          <w:color w:val="221E1F"/>
          <w:sz w:val="22"/>
          <w:szCs w:val="22"/>
        </w:rPr>
        <w:t>Demonstrate how musicians and composers use principles of composition such as repetition and variety as tools to organize the elements of music.</w:t>
      </w:r>
    </w:p>
    <w:p w14:paraId="3D43E7A5" w14:textId="77777777" w:rsidR="00FC558B" w:rsidRPr="007C0F00" w:rsidRDefault="00FC558B" w:rsidP="00280EC2">
      <w:pPr>
        <w:pStyle w:val="Pa39"/>
        <w:numPr>
          <w:ilvl w:val="0"/>
          <w:numId w:val="4"/>
        </w:numPr>
        <w:rPr>
          <w:rFonts w:asciiTheme="minorHAnsi" w:hAnsiTheme="minorHAnsi" w:cs="Myriad Pro"/>
          <w:b/>
          <w:color w:val="221E1F"/>
          <w:sz w:val="22"/>
          <w:szCs w:val="22"/>
        </w:rPr>
      </w:pPr>
      <w:r w:rsidRPr="007C0F00">
        <w:rPr>
          <w:rFonts w:asciiTheme="minorHAnsi" w:hAnsiTheme="minorHAnsi" w:cs="Myriad Pro"/>
          <w:b/>
          <w:color w:val="221E1F"/>
          <w:sz w:val="22"/>
          <w:szCs w:val="22"/>
        </w:rPr>
        <w:t xml:space="preserve">Identify repetition and variety in own music and the music of others, and analyze how it is achieved. </w:t>
      </w:r>
    </w:p>
    <w:p w14:paraId="711A7E8E" w14:textId="77777777" w:rsidR="00FC558B" w:rsidRPr="007C0F00" w:rsidRDefault="00FC558B" w:rsidP="00280EC2">
      <w:pPr>
        <w:pStyle w:val="Pa39"/>
        <w:numPr>
          <w:ilvl w:val="0"/>
          <w:numId w:val="4"/>
        </w:numPr>
        <w:rPr>
          <w:rFonts w:asciiTheme="minorHAnsi" w:hAnsiTheme="minorHAnsi" w:cs="Myriad Pro"/>
          <w:color w:val="221E1F"/>
          <w:sz w:val="22"/>
          <w:szCs w:val="22"/>
        </w:rPr>
      </w:pPr>
      <w:r w:rsidRPr="007C0F00">
        <w:rPr>
          <w:rFonts w:asciiTheme="minorHAnsi" w:hAnsiTheme="minorHAnsi" w:cs="Myriad Pro"/>
          <w:color w:val="221E1F"/>
          <w:sz w:val="22"/>
          <w:szCs w:val="22"/>
        </w:rPr>
        <w:t>Investigate how phrases in vocal and instrumental music can be repeated or contrasted with other phrases to create larger structural units.</w:t>
      </w:r>
    </w:p>
    <w:p w14:paraId="2075F0B8" w14:textId="77777777" w:rsidR="00FC558B" w:rsidRPr="007C0F00" w:rsidRDefault="00FC558B" w:rsidP="00280EC2">
      <w:pPr>
        <w:pStyle w:val="Pa39"/>
        <w:numPr>
          <w:ilvl w:val="0"/>
          <w:numId w:val="4"/>
        </w:numPr>
        <w:rPr>
          <w:rFonts w:asciiTheme="minorHAnsi" w:hAnsiTheme="minorHAnsi" w:cs="Myriad Pro"/>
          <w:color w:val="221E1F"/>
          <w:sz w:val="22"/>
          <w:szCs w:val="22"/>
        </w:rPr>
      </w:pPr>
      <w:r w:rsidRPr="007C0F00">
        <w:rPr>
          <w:rFonts w:asciiTheme="minorHAnsi" w:hAnsiTheme="minorHAnsi" w:cs="Myriad Pro"/>
          <w:color w:val="221E1F"/>
          <w:sz w:val="22"/>
          <w:szCs w:val="22"/>
        </w:rPr>
        <w:t xml:space="preserve">Play rhythmic ostinatos inspired by music of various cultures, identifying how repetition and variety are achieved. </w:t>
      </w:r>
    </w:p>
    <w:p w14:paraId="67A0824E" w14:textId="77777777" w:rsidR="00FC558B" w:rsidRPr="007C0F00" w:rsidRDefault="00FC558B" w:rsidP="00280EC2">
      <w:pPr>
        <w:pStyle w:val="Pa39"/>
        <w:numPr>
          <w:ilvl w:val="0"/>
          <w:numId w:val="4"/>
        </w:numPr>
        <w:rPr>
          <w:rFonts w:asciiTheme="minorHAnsi" w:hAnsiTheme="minorHAnsi" w:cs="Myriad Pro"/>
          <w:b/>
          <w:color w:val="221E1F"/>
          <w:sz w:val="22"/>
          <w:szCs w:val="22"/>
        </w:rPr>
      </w:pPr>
      <w:r w:rsidRPr="007C0F00">
        <w:rPr>
          <w:rFonts w:asciiTheme="minorHAnsi" w:hAnsiTheme="minorHAnsi" w:cs="Myriad Pro"/>
          <w:b/>
          <w:color w:val="221E1F"/>
          <w:sz w:val="22"/>
          <w:szCs w:val="22"/>
        </w:rPr>
        <w:t xml:space="preserve">Investigate ways that variety can add interest and repetition can hold a musical piece together. </w:t>
      </w:r>
    </w:p>
    <w:p w14:paraId="13B3E4C6" w14:textId="77777777" w:rsidR="00FC558B" w:rsidRPr="007C0F00" w:rsidRDefault="00FC558B" w:rsidP="00280EC2">
      <w:pPr>
        <w:pStyle w:val="Pa39"/>
        <w:numPr>
          <w:ilvl w:val="0"/>
          <w:numId w:val="4"/>
        </w:numPr>
        <w:rPr>
          <w:rFonts w:asciiTheme="minorHAnsi" w:hAnsiTheme="minorHAnsi" w:cs="Myriad Pro"/>
          <w:color w:val="221E1F"/>
          <w:sz w:val="22"/>
          <w:szCs w:val="22"/>
        </w:rPr>
      </w:pPr>
      <w:r w:rsidRPr="007C0F00">
        <w:rPr>
          <w:rFonts w:asciiTheme="minorHAnsi" w:hAnsiTheme="minorHAnsi" w:cs="Myriad Pro"/>
          <w:color w:val="221E1F"/>
          <w:sz w:val="22"/>
          <w:szCs w:val="22"/>
        </w:rPr>
        <w:t xml:space="preserve">Create and manipulate melodic phrases using repetition and variety. </w:t>
      </w:r>
    </w:p>
    <w:p w14:paraId="775C2BC2" w14:textId="77777777" w:rsidR="00FC558B" w:rsidRPr="007C0F00" w:rsidRDefault="00FC558B" w:rsidP="00280EC2">
      <w:pPr>
        <w:pStyle w:val="Pa39"/>
        <w:numPr>
          <w:ilvl w:val="0"/>
          <w:numId w:val="4"/>
        </w:numPr>
        <w:rPr>
          <w:rFonts w:asciiTheme="minorHAnsi" w:hAnsiTheme="minorHAnsi" w:cs="Myriad Pro"/>
          <w:color w:val="221E1F"/>
          <w:sz w:val="22"/>
          <w:szCs w:val="22"/>
        </w:rPr>
      </w:pPr>
      <w:r w:rsidRPr="007C0F00">
        <w:rPr>
          <w:rFonts w:asciiTheme="minorHAnsi" w:hAnsiTheme="minorHAnsi" w:cs="Myriad Pro"/>
          <w:color w:val="221E1F"/>
          <w:sz w:val="22"/>
          <w:szCs w:val="22"/>
        </w:rPr>
        <w:t xml:space="preserve">Demonstrate balance between repetition and variety in a melody. </w:t>
      </w:r>
    </w:p>
    <w:p w14:paraId="2607BBA5" w14:textId="77777777" w:rsidR="00FC558B" w:rsidRPr="007C0F00" w:rsidRDefault="00FC558B" w:rsidP="00280EC2">
      <w:pPr>
        <w:pStyle w:val="Pa39"/>
        <w:numPr>
          <w:ilvl w:val="0"/>
          <w:numId w:val="4"/>
        </w:numPr>
        <w:rPr>
          <w:rFonts w:asciiTheme="minorHAnsi" w:hAnsiTheme="minorHAnsi" w:cs="Myriad Pro"/>
          <w:b/>
          <w:color w:val="221E1F"/>
          <w:sz w:val="22"/>
          <w:szCs w:val="22"/>
        </w:rPr>
      </w:pPr>
      <w:r w:rsidRPr="007C0F00">
        <w:rPr>
          <w:rFonts w:asciiTheme="minorHAnsi" w:hAnsiTheme="minorHAnsi" w:cs="Myriad Pro"/>
          <w:b/>
          <w:color w:val="221E1F"/>
          <w:sz w:val="22"/>
          <w:szCs w:val="22"/>
        </w:rPr>
        <w:t xml:space="preserve">Demonstrate and discuss how increase in texture can make music more interesting. </w:t>
      </w:r>
    </w:p>
    <w:p w14:paraId="11B680B0" w14:textId="77777777" w:rsidR="00FC558B" w:rsidRPr="007C0F00" w:rsidRDefault="00FC558B" w:rsidP="00280EC2">
      <w:pPr>
        <w:pStyle w:val="Pa39"/>
        <w:numPr>
          <w:ilvl w:val="0"/>
          <w:numId w:val="4"/>
        </w:numPr>
        <w:rPr>
          <w:rFonts w:asciiTheme="minorHAnsi" w:hAnsiTheme="minorHAnsi" w:cs="Myriad Pro"/>
          <w:b/>
          <w:color w:val="221E1F"/>
          <w:sz w:val="22"/>
          <w:szCs w:val="22"/>
        </w:rPr>
      </w:pPr>
      <w:r w:rsidRPr="007C0F00">
        <w:rPr>
          <w:rFonts w:asciiTheme="minorHAnsi" w:hAnsiTheme="minorHAnsi" w:cs="Myriad Pro"/>
          <w:b/>
          <w:color w:val="221E1F"/>
          <w:sz w:val="22"/>
          <w:szCs w:val="22"/>
        </w:rPr>
        <w:t xml:space="preserve">Examine ways that silence can be used in compositions. </w:t>
      </w:r>
    </w:p>
    <w:p w14:paraId="217387F4" w14:textId="77777777" w:rsidR="00FC558B" w:rsidRPr="007C0F00" w:rsidRDefault="00FC558B" w:rsidP="00280EC2">
      <w:pPr>
        <w:pStyle w:val="ListParagraph"/>
        <w:widowControl w:val="0"/>
        <w:numPr>
          <w:ilvl w:val="0"/>
          <w:numId w:val="4"/>
        </w:numPr>
        <w:autoSpaceDE w:val="0"/>
        <w:autoSpaceDN w:val="0"/>
        <w:adjustRightInd w:val="0"/>
        <w:spacing w:after="100" w:line="221" w:lineRule="atLeast"/>
        <w:rPr>
          <w:rFonts w:cs="Myriad Pro"/>
          <w:color w:val="221E1F"/>
          <w:sz w:val="22"/>
          <w:szCs w:val="22"/>
        </w:rPr>
      </w:pPr>
      <w:r w:rsidRPr="007C0F00">
        <w:rPr>
          <w:rFonts w:cs="Myriad Pro"/>
          <w:color w:val="221E1F"/>
          <w:sz w:val="22"/>
          <w:szCs w:val="22"/>
        </w:rPr>
        <w:t>Use the Internet and other sources to identify, analyze, and create repetition and variety in different styles of music.</w:t>
      </w:r>
    </w:p>
    <w:p w14:paraId="69868AE2" w14:textId="77777777" w:rsidR="007C0F00" w:rsidRDefault="007C0F00" w:rsidP="00280EC2">
      <w:pPr>
        <w:widowControl w:val="0"/>
        <w:autoSpaceDE w:val="0"/>
        <w:autoSpaceDN w:val="0"/>
        <w:adjustRightInd w:val="0"/>
        <w:spacing w:after="100" w:line="221" w:lineRule="atLeast"/>
      </w:pPr>
    </w:p>
    <w:bookmarkStart w:id="0" w:name="_GoBack"/>
    <w:bookmarkEnd w:id="0"/>
    <w:p w14:paraId="68334EF7" w14:textId="77777777" w:rsidR="00FC558B" w:rsidRPr="00E47167" w:rsidRDefault="00FC558B" w:rsidP="00280EC2">
      <w:pPr>
        <w:widowControl w:val="0"/>
        <w:autoSpaceDE w:val="0"/>
        <w:autoSpaceDN w:val="0"/>
        <w:adjustRightInd w:val="0"/>
        <w:spacing w:after="100" w:line="221" w:lineRule="atLeast"/>
        <w:rPr>
          <w:sz w:val="22"/>
          <w:szCs w:val="22"/>
        </w:rPr>
      </w:pPr>
      <w:r>
        <w:fldChar w:fldCharType="begin"/>
      </w:r>
      <w:r>
        <w:instrText xml:space="preserve"> HYPERLINK "https://www.edonline.sk.ca/webapps/moe-curriculum-BBLEARN/index.jsp?view=indicators&amp;lang=en&amp;subj=arts_education&amp;level=6&amp;outcome=1.8" </w:instrText>
      </w:r>
      <w:r>
        <w:fldChar w:fldCharType="separate"/>
      </w:r>
      <w:r w:rsidRPr="00412900">
        <w:rPr>
          <w:rStyle w:val="Hyperlink"/>
          <w:sz w:val="22"/>
          <w:szCs w:val="22"/>
        </w:rPr>
        <w:t xml:space="preserve">Refer to the Saskatchewan Curriculum Guide </w:t>
      </w:r>
      <w:r w:rsidRPr="00412900">
        <w:rPr>
          <w:rStyle w:val="Hyperlink"/>
        </w:rPr>
        <w:t>Arts Education 6</w:t>
      </w:r>
      <w:r>
        <w:rPr>
          <w:rStyle w:val="Hyperlink"/>
        </w:rPr>
        <w:fldChar w:fldCharType="end"/>
      </w:r>
    </w:p>
    <w:p w14:paraId="75A7EF80" w14:textId="0C8B4975"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6A109253" w14:textId="77777777" w:rsidTr="0077040D">
        <w:tc>
          <w:tcPr>
            <w:tcW w:w="14688" w:type="dxa"/>
            <w:gridSpan w:val="4"/>
          </w:tcPr>
          <w:p w14:paraId="17161F1B" w14:textId="77777777" w:rsidR="00FC558B" w:rsidRDefault="00FC558B" w:rsidP="00684C89">
            <w:r w:rsidRPr="00607189">
              <w:rPr>
                <w:noProof/>
              </w:rPr>
              <w:lastRenderedPageBreak/>
              <w:drawing>
                <wp:anchor distT="0" distB="0" distL="114300" distR="114300" simplePos="0" relativeHeight="251686912" behindDoc="0" locked="0" layoutInCell="1" allowOverlap="1" wp14:anchorId="54619CF2" wp14:editId="3FCEDDD6">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6B4153E"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Music</w:t>
            </w:r>
          </w:p>
          <w:p w14:paraId="059FBB7A" w14:textId="77777777" w:rsidR="00FC558B" w:rsidRPr="005E1337" w:rsidRDefault="00FC558B" w:rsidP="005E1337">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6.9</w:t>
            </w:r>
            <w:r w:rsidRPr="004A1C7A">
              <w:rPr>
                <w:b/>
                <w:bCs/>
                <w:color w:val="221E1F"/>
                <w:sz w:val="22"/>
                <w:szCs w:val="22"/>
              </w:rPr>
              <w:t xml:space="preserve"> </w:t>
            </w:r>
            <w:r w:rsidRPr="005E1337">
              <w:rPr>
                <w:rFonts w:asciiTheme="minorHAnsi" w:hAnsiTheme="minorHAnsi"/>
                <w:b/>
                <w:bCs/>
                <w:iCs/>
                <w:color w:val="221E1F"/>
              </w:rPr>
              <w:t>Create sound compositions that explore relationships between music and identity (e.g., influencing factors such as pop culture, cultural heritage, peer groups, personal and family interests, gender).</w:t>
            </w:r>
            <w:r w:rsidRPr="005E1337">
              <w:rPr>
                <w:b/>
                <w:bCs/>
                <w:i/>
                <w:iCs/>
                <w:color w:val="221E1F"/>
                <w:sz w:val="22"/>
                <w:szCs w:val="22"/>
              </w:rPr>
              <w:t xml:space="preserve"> </w:t>
            </w:r>
          </w:p>
          <w:p w14:paraId="5BE7E387" w14:textId="77777777" w:rsidR="00FC558B" w:rsidRPr="00F42C1A" w:rsidRDefault="00FC558B" w:rsidP="00795682">
            <w:pPr>
              <w:pStyle w:val="Default"/>
              <w:rPr>
                <w:rFonts w:asciiTheme="minorHAnsi" w:hAnsiTheme="minorHAnsi"/>
                <w:color w:val="221E1F"/>
              </w:rPr>
            </w:pPr>
          </w:p>
        </w:tc>
      </w:tr>
      <w:tr w:rsidR="00FC558B" w:rsidRPr="00607189" w14:paraId="0393ECCF" w14:textId="77777777" w:rsidTr="0077040D">
        <w:tc>
          <w:tcPr>
            <w:tcW w:w="3672" w:type="dxa"/>
          </w:tcPr>
          <w:p w14:paraId="18CA63A7" w14:textId="77777777" w:rsidR="00FC558B" w:rsidRPr="00607189" w:rsidRDefault="00FC558B" w:rsidP="0077040D">
            <w:pPr>
              <w:jc w:val="center"/>
              <w:rPr>
                <w:b/>
                <w:noProof/>
                <w:sz w:val="28"/>
                <w:szCs w:val="28"/>
              </w:rPr>
            </w:pPr>
            <w:r w:rsidRPr="00607189">
              <w:rPr>
                <w:b/>
                <w:noProof/>
                <w:sz w:val="28"/>
                <w:szCs w:val="28"/>
              </w:rPr>
              <w:t>Beginning – 1</w:t>
            </w:r>
          </w:p>
          <w:p w14:paraId="275DCDEB"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54B17874" w14:textId="77777777" w:rsidR="00FC558B" w:rsidRPr="00607189" w:rsidRDefault="00FC558B" w:rsidP="0077040D">
            <w:pPr>
              <w:jc w:val="center"/>
              <w:rPr>
                <w:b/>
                <w:noProof/>
                <w:sz w:val="28"/>
                <w:szCs w:val="28"/>
              </w:rPr>
            </w:pPr>
            <w:r w:rsidRPr="00607189">
              <w:rPr>
                <w:b/>
                <w:noProof/>
                <w:sz w:val="28"/>
                <w:szCs w:val="28"/>
              </w:rPr>
              <w:t>Approaching – 2</w:t>
            </w:r>
          </w:p>
          <w:p w14:paraId="3766C9F1"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7D5DE72F" w14:textId="77777777" w:rsidR="00FC558B" w:rsidRPr="00607189" w:rsidRDefault="00FC558B" w:rsidP="0077040D">
            <w:pPr>
              <w:jc w:val="center"/>
              <w:rPr>
                <w:b/>
                <w:noProof/>
                <w:sz w:val="28"/>
                <w:szCs w:val="28"/>
              </w:rPr>
            </w:pPr>
            <w:r w:rsidRPr="00607189">
              <w:rPr>
                <w:b/>
                <w:noProof/>
                <w:sz w:val="28"/>
                <w:szCs w:val="28"/>
              </w:rPr>
              <w:t>Proficiency – 3</w:t>
            </w:r>
          </w:p>
          <w:p w14:paraId="167ADE9A"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02BA7C69" w14:textId="77777777" w:rsidR="00FC558B" w:rsidRPr="00607189" w:rsidRDefault="00FC558B" w:rsidP="0077040D">
            <w:pPr>
              <w:jc w:val="center"/>
              <w:rPr>
                <w:b/>
                <w:noProof/>
                <w:sz w:val="28"/>
                <w:szCs w:val="28"/>
              </w:rPr>
            </w:pPr>
            <w:r w:rsidRPr="00607189">
              <w:rPr>
                <w:b/>
                <w:noProof/>
                <w:sz w:val="28"/>
                <w:szCs w:val="28"/>
              </w:rPr>
              <w:t>Mastery – 4</w:t>
            </w:r>
          </w:p>
          <w:p w14:paraId="4743800A"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225EF0C9" w14:textId="77777777" w:rsidTr="0077040D">
        <w:tc>
          <w:tcPr>
            <w:tcW w:w="3672" w:type="dxa"/>
          </w:tcPr>
          <w:p w14:paraId="5CF07E44" w14:textId="77777777" w:rsidR="00FC558B" w:rsidRDefault="00FC558B" w:rsidP="00450812">
            <w:pPr>
              <w:rPr>
                <w:noProof/>
              </w:rPr>
            </w:pPr>
            <w:r>
              <w:rPr>
                <w:noProof/>
              </w:rPr>
              <w:t>With assistance, I can create sound compositions.</w:t>
            </w:r>
          </w:p>
          <w:p w14:paraId="1128D1F8" w14:textId="77777777" w:rsidR="00FC558B" w:rsidRDefault="00FC558B" w:rsidP="00450812">
            <w:pPr>
              <w:rPr>
                <w:noProof/>
              </w:rPr>
            </w:pPr>
          </w:p>
          <w:p w14:paraId="660BD3B5" w14:textId="77777777" w:rsidR="00FC558B" w:rsidRPr="00607189" w:rsidRDefault="00FC558B" w:rsidP="00450812">
            <w:pPr>
              <w:rPr>
                <w:noProof/>
              </w:rPr>
            </w:pPr>
          </w:p>
        </w:tc>
        <w:tc>
          <w:tcPr>
            <w:tcW w:w="3672" w:type="dxa"/>
          </w:tcPr>
          <w:p w14:paraId="6EC5C4EE" w14:textId="77777777" w:rsidR="00FC558B" w:rsidRPr="00607189" w:rsidRDefault="00FC558B" w:rsidP="00450812">
            <w:pPr>
              <w:pStyle w:val="ListParagraph"/>
              <w:ind w:left="0"/>
              <w:rPr>
                <w:noProof/>
              </w:rPr>
            </w:pPr>
            <w:r>
              <w:rPr>
                <w:noProof/>
              </w:rPr>
              <w:t>I can create sound compositions.</w:t>
            </w:r>
          </w:p>
        </w:tc>
        <w:tc>
          <w:tcPr>
            <w:tcW w:w="3672" w:type="dxa"/>
          </w:tcPr>
          <w:p w14:paraId="3420DA2B" w14:textId="77777777" w:rsidR="00FC558B" w:rsidRPr="00607189" w:rsidRDefault="00FC558B" w:rsidP="00450812">
            <w:pPr>
              <w:pStyle w:val="ListParagraph"/>
              <w:ind w:left="0"/>
              <w:rPr>
                <w:noProof/>
              </w:rPr>
            </w:pPr>
            <w:r>
              <w:rPr>
                <w:noProof/>
              </w:rPr>
              <w:t>I can create sound compositions that explore relationships between music and identity.</w:t>
            </w:r>
          </w:p>
        </w:tc>
        <w:tc>
          <w:tcPr>
            <w:tcW w:w="3672" w:type="dxa"/>
          </w:tcPr>
          <w:p w14:paraId="6B5E7943" w14:textId="77777777" w:rsidR="00FC558B" w:rsidRPr="00607189" w:rsidRDefault="00FC558B" w:rsidP="00450812">
            <w:pPr>
              <w:rPr>
                <w:noProof/>
              </w:rPr>
            </w:pPr>
            <w:r w:rsidRPr="00607189">
              <w:rPr>
                <w:noProof/>
              </w:rPr>
              <w:t xml:space="preserve">I </w:t>
            </w:r>
            <w:r>
              <w:rPr>
                <w:noProof/>
              </w:rPr>
              <w:t>can reflect upon and assess my choices made during the composing process. I can use these suggestions to improve my sound compositions.</w:t>
            </w:r>
          </w:p>
        </w:tc>
      </w:tr>
    </w:tbl>
    <w:p w14:paraId="2F4802CC" w14:textId="77777777" w:rsidR="00FC558B" w:rsidRPr="00607189" w:rsidRDefault="00FC558B" w:rsidP="0077040D"/>
    <w:p w14:paraId="78A0134A"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010ED27" w14:textId="77777777" w:rsidR="00FC558B" w:rsidRPr="00125E93" w:rsidRDefault="00FC558B" w:rsidP="00125E93"/>
    <w:p w14:paraId="1466C0F8" w14:textId="77777777" w:rsidR="00FC558B" w:rsidRPr="007700C9" w:rsidRDefault="00FC558B" w:rsidP="007700C9">
      <w:pPr>
        <w:pStyle w:val="Pa39"/>
        <w:numPr>
          <w:ilvl w:val="0"/>
          <w:numId w:val="11"/>
        </w:numPr>
        <w:rPr>
          <w:rFonts w:asciiTheme="minorHAnsi" w:hAnsiTheme="minorHAnsi" w:cs="Myriad Pro"/>
          <w:color w:val="221E1F"/>
        </w:rPr>
      </w:pPr>
      <w:r w:rsidRPr="007700C9">
        <w:rPr>
          <w:rFonts w:asciiTheme="minorHAnsi" w:hAnsiTheme="minorHAnsi" w:cs="Myriad Pro"/>
          <w:color w:val="221E1F"/>
        </w:rPr>
        <w:t xml:space="preserve">Use inquiry in music to extend understanding of relationships between music and identity: </w:t>
      </w:r>
    </w:p>
    <w:p w14:paraId="4505AEBA" w14:textId="77777777" w:rsidR="00FC558B" w:rsidRPr="007700C9" w:rsidRDefault="00FC558B" w:rsidP="007700C9">
      <w:pPr>
        <w:pStyle w:val="Pa40"/>
        <w:numPr>
          <w:ilvl w:val="0"/>
          <w:numId w:val="12"/>
        </w:numPr>
        <w:rPr>
          <w:rFonts w:asciiTheme="minorHAnsi" w:hAnsiTheme="minorHAnsi" w:cs="Myriad Pro"/>
          <w:color w:val="221E1F"/>
        </w:rPr>
      </w:pPr>
      <w:r w:rsidRPr="007700C9">
        <w:rPr>
          <w:rFonts w:asciiTheme="minorHAnsi" w:hAnsiTheme="minorHAnsi" w:cs="Myriad Pro"/>
          <w:color w:val="221E1F"/>
        </w:rPr>
        <w:t xml:space="preserve">Generate questions to guide inquiry into ways that adolescents’ identity might be influenced by, or reflected in, different musical styles. </w:t>
      </w:r>
    </w:p>
    <w:p w14:paraId="060CFE19" w14:textId="77777777" w:rsidR="00FC558B" w:rsidRPr="007700C9" w:rsidRDefault="00FC558B" w:rsidP="007700C9">
      <w:pPr>
        <w:pStyle w:val="Pa40"/>
        <w:numPr>
          <w:ilvl w:val="0"/>
          <w:numId w:val="12"/>
        </w:numPr>
        <w:rPr>
          <w:rFonts w:asciiTheme="minorHAnsi" w:hAnsiTheme="minorHAnsi" w:cs="Myriad Pro"/>
          <w:color w:val="221E1F"/>
        </w:rPr>
      </w:pPr>
      <w:r w:rsidRPr="007700C9">
        <w:rPr>
          <w:rFonts w:asciiTheme="minorHAnsi" w:hAnsiTheme="minorHAnsi" w:cs="Myriad Pro"/>
          <w:color w:val="221E1F"/>
        </w:rPr>
        <w:t xml:space="preserve">Access a broad range of resources as sources of information. </w:t>
      </w:r>
    </w:p>
    <w:p w14:paraId="3B7CC778" w14:textId="77777777" w:rsidR="00FC558B" w:rsidRPr="007700C9" w:rsidRDefault="00FC558B" w:rsidP="007700C9">
      <w:pPr>
        <w:pStyle w:val="Pa40"/>
        <w:numPr>
          <w:ilvl w:val="0"/>
          <w:numId w:val="12"/>
        </w:numPr>
        <w:rPr>
          <w:rFonts w:asciiTheme="minorHAnsi" w:hAnsiTheme="minorHAnsi" w:cs="Myriad Pro"/>
          <w:color w:val="221E1F"/>
        </w:rPr>
      </w:pPr>
      <w:r w:rsidRPr="007700C9">
        <w:rPr>
          <w:rFonts w:asciiTheme="minorHAnsi" w:hAnsiTheme="minorHAnsi" w:cs="Myriad Pro"/>
          <w:color w:val="221E1F"/>
        </w:rPr>
        <w:t xml:space="preserve">Convey understanding of identity as expressed in own music compositions and/or performances. </w:t>
      </w:r>
    </w:p>
    <w:p w14:paraId="3CFD1DE3" w14:textId="77777777" w:rsidR="00FC558B" w:rsidRPr="007700C9" w:rsidRDefault="00FC558B" w:rsidP="007700C9">
      <w:pPr>
        <w:pStyle w:val="ListParagraph"/>
        <w:widowControl w:val="0"/>
        <w:numPr>
          <w:ilvl w:val="0"/>
          <w:numId w:val="12"/>
        </w:numPr>
        <w:autoSpaceDE w:val="0"/>
        <w:autoSpaceDN w:val="0"/>
        <w:adjustRightInd w:val="0"/>
        <w:spacing w:after="100" w:line="221" w:lineRule="atLeast"/>
        <w:rPr>
          <w:rFonts w:cs="Myriad Pro"/>
          <w:color w:val="221E1F"/>
        </w:rPr>
      </w:pPr>
      <w:r w:rsidRPr="007700C9">
        <w:rPr>
          <w:rFonts w:cs="Myriad Pro"/>
          <w:color w:val="221E1F"/>
        </w:rPr>
        <w:t xml:space="preserve">Collaborate with peers to document the inquiry and composition process. </w:t>
      </w:r>
    </w:p>
    <w:p w14:paraId="55705864" w14:textId="77777777" w:rsidR="00FC558B" w:rsidRPr="004A6D64" w:rsidRDefault="00FC558B" w:rsidP="007700C9">
      <w:pPr>
        <w:pStyle w:val="Pa39"/>
        <w:numPr>
          <w:ilvl w:val="0"/>
          <w:numId w:val="11"/>
        </w:numPr>
        <w:rPr>
          <w:rFonts w:asciiTheme="minorHAnsi" w:hAnsiTheme="minorHAnsi" w:cs="Myriad Pro"/>
          <w:b/>
          <w:color w:val="221E1F"/>
        </w:rPr>
      </w:pPr>
      <w:r w:rsidRPr="004A6D64">
        <w:rPr>
          <w:rFonts w:asciiTheme="minorHAnsi" w:hAnsiTheme="minorHAnsi" w:cs="Myriad Pro"/>
          <w:b/>
          <w:color w:val="221E1F"/>
        </w:rPr>
        <w:t>Collaborate on the creation of sound compositions that convey a sense of identity.</w:t>
      </w:r>
    </w:p>
    <w:p w14:paraId="51FBE6BE" w14:textId="77777777" w:rsidR="00FC558B" w:rsidRPr="004A6D64" w:rsidRDefault="00FC558B" w:rsidP="007700C9">
      <w:pPr>
        <w:pStyle w:val="Pa39"/>
        <w:numPr>
          <w:ilvl w:val="0"/>
          <w:numId w:val="11"/>
        </w:numPr>
        <w:rPr>
          <w:rFonts w:asciiTheme="minorHAnsi" w:hAnsiTheme="minorHAnsi" w:cs="Myriad Pro"/>
          <w:b/>
          <w:color w:val="221E1F"/>
        </w:rPr>
      </w:pPr>
      <w:r w:rsidRPr="004A6D64">
        <w:rPr>
          <w:rFonts w:asciiTheme="minorHAnsi" w:hAnsiTheme="minorHAnsi" w:cs="Myriad Pro"/>
          <w:b/>
          <w:color w:val="221E1F"/>
        </w:rPr>
        <w:t>Explain how various compositions express identity.</w:t>
      </w:r>
    </w:p>
    <w:p w14:paraId="47CFEEE0" w14:textId="77777777" w:rsidR="00FC558B" w:rsidRPr="004A6D64" w:rsidRDefault="00FC558B" w:rsidP="007700C9">
      <w:pPr>
        <w:pStyle w:val="ListParagraph"/>
        <w:widowControl w:val="0"/>
        <w:numPr>
          <w:ilvl w:val="0"/>
          <w:numId w:val="11"/>
        </w:numPr>
        <w:autoSpaceDE w:val="0"/>
        <w:autoSpaceDN w:val="0"/>
        <w:adjustRightInd w:val="0"/>
        <w:spacing w:after="100" w:line="221" w:lineRule="atLeast"/>
        <w:rPr>
          <w:rFonts w:cs="Myriad Pro"/>
          <w:b/>
          <w:color w:val="221E1F"/>
        </w:rPr>
      </w:pPr>
      <w:r w:rsidRPr="004A6D64">
        <w:rPr>
          <w:rFonts w:cs="Myriad Pro"/>
          <w:b/>
          <w:color w:val="221E1F"/>
        </w:rPr>
        <w:t>Reflect upon choices made during the composing process.</w:t>
      </w:r>
    </w:p>
    <w:p w14:paraId="0F0BD7C7" w14:textId="77777777" w:rsidR="00FC558B" w:rsidRPr="00E47167" w:rsidRDefault="00FC558B" w:rsidP="007700C9">
      <w:pPr>
        <w:widowControl w:val="0"/>
        <w:autoSpaceDE w:val="0"/>
        <w:autoSpaceDN w:val="0"/>
        <w:adjustRightInd w:val="0"/>
        <w:spacing w:after="100" w:line="221" w:lineRule="atLeast"/>
        <w:rPr>
          <w:sz w:val="22"/>
          <w:szCs w:val="22"/>
        </w:rPr>
      </w:pPr>
      <w:hyperlink r:id="rId23" w:history="1">
        <w:r w:rsidRPr="004A6D64">
          <w:rPr>
            <w:rStyle w:val="Hyperlink"/>
            <w:sz w:val="22"/>
            <w:szCs w:val="22"/>
          </w:rPr>
          <w:t xml:space="preserve">Refer to the Saskatchewan Curriculum Guide </w:t>
        </w:r>
        <w:r w:rsidRPr="004A6D64">
          <w:rPr>
            <w:rStyle w:val="Hyperlink"/>
          </w:rPr>
          <w:t>Arts Education 6</w:t>
        </w:r>
      </w:hyperlink>
    </w:p>
    <w:p w14:paraId="568DB5F7" w14:textId="57DA4D1B"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4AA7C5F1" w14:textId="77777777" w:rsidTr="0077040D">
        <w:tc>
          <w:tcPr>
            <w:tcW w:w="14688" w:type="dxa"/>
            <w:gridSpan w:val="4"/>
          </w:tcPr>
          <w:p w14:paraId="7DA9FA08" w14:textId="77777777" w:rsidR="00FC558B" w:rsidRDefault="00FC558B" w:rsidP="00684C89">
            <w:r w:rsidRPr="00607189">
              <w:rPr>
                <w:noProof/>
              </w:rPr>
              <w:lastRenderedPageBreak/>
              <w:drawing>
                <wp:anchor distT="0" distB="0" distL="114300" distR="114300" simplePos="0" relativeHeight="251688960" behindDoc="0" locked="0" layoutInCell="1" allowOverlap="1" wp14:anchorId="0C5D15A6" wp14:editId="6A143C45">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CE9FE23"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Visual Art</w:t>
            </w:r>
          </w:p>
          <w:p w14:paraId="37C78106" w14:textId="77777777" w:rsidR="00FC558B" w:rsidRPr="00AC773A" w:rsidRDefault="00FC558B" w:rsidP="00AC773A">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6.10</w:t>
            </w:r>
            <w:r w:rsidRPr="004A1C7A">
              <w:rPr>
                <w:b/>
                <w:bCs/>
                <w:color w:val="221E1F"/>
                <w:sz w:val="22"/>
                <w:szCs w:val="22"/>
              </w:rPr>
              <w:t xml:space="preserve"> </w:t>
            </w:r>
            <w:r w:rsidRPr="00AC773A">
              <w:rPr>
                <w:rFonts w:asciiTheme="minorHAnsi" w:hAnsiTheme="minorHAnsi"/>
                <w:b/>
                <w:bCs/>
                <w:iCs/>
                <w:color w:val="221E1F"/>
              </w:rPr>
              <w:t>Create visual art works that express ideas about identity and how it is influenced (e.g., factors such as pop culture, cultural heritage, peer groups, personal and family interests, gender).</w:t>
            </w:r>
          </w:p>
          <w:p w14:paraId="7BAD83D7" w14:textId="77777777" w:rsidR="00FC558B" w:rsidRPr="00F42C1A" w:rsidRDefault="00FC558B" w:rsidP="00795682">
            <w:pPr>
              <w:pStyle w:val="Default"/>
              <w:rPr>
                <w:rFonts w:asciiTheme="minorHAnsi" w:hAnsiTheme="minorHAnsi"/>
                <w:color w:val="221E1F"/>
              </w:rPr>
            </w:pPr>
          </w:p>
        </w:tc>
      </w:tr>
      <w:tr w:rsidR="00FC558B" w:rsidRPr="00607189" w14:paraId="6E344A4A" w14:textId="77777777" w:rsidTr="0077040D">
        <w:tc>
          <w:tcPr>
            <w:tcW w:w="3672" w:type="dxa"/>
          </w:tcPr>
          <w:p w14:paraId="21618BB0" w14:textId="77777777" w:rsidR="00FC558B" w:rsidRPr="00607189" w:rsidRDefault="00FC558B" w:rsidP="0077040D">
            <w:pPr>
              <w:jc w:val="center"/>
              <w:rPr>
                <w:b/>
                <w:noProof/>
                <w:sz w:val="28"/>
                <w:szCs w:val="28"/>
              </w:rPr>
            </w:pPr>
            <w:r w:rsidRPr="00607189">
              <w:rPr>
                <w:b/>
                <w:noProof/>
                <w:sz w:val="28"/>
                <w:szCs w:val="28"/>
              </w:rPr>
              <w:t>Beginning – 1</w:t>
            </w:r>
          </w:p>
          <w:p w14:paraId="3638B050"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37D0AA94" w14:textId="77777777" w:rsidR="00FC558B" w:rsidRPr="00607189" w:rsidRDefault="00FC558B" w:rsidP="0077040D">
            <w:pPr>
              <w:jc w:val="center"/>
              <w:rPr>
                <w:b/>
                <w:noProof/>
                <w:sz w:val="28"/>
                <w:szCs w:val="28"/>
              </w:rPr>
            </w:pPr>
            <w:r w:rsidRPr="00607189">
              <w:rPr>
                <w:b/>
                <w:noProof/>
                <w:sz w:val="28"/>
                <w:szCs w:val="28"/>
              </w:rPr>
              <w:t>Approaching – 2</w:t>
            </w:r>
          </w:p>
          <w:p w14:paraId="5B2CCE79"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60F9E893" w14:textId="77777777" w:rsidR="00FC558B" w:rsidRPr="00607189" w:rsidRDefault="00FC558B" w:rsidP="0077040D">
            <w:pPr>
              <w:jc w:val="center"/>
              <w:rPr>
                <w:b/>
                <w:noProof/>
                <w:sz w:val="28"/>
                <w:szCs w:val="28"/>
              </w:rPr>
            </w:pPr>
            <w:r w:rsidRPr="00607189">
              <w:rPr>
                <w:b/>
                <w:noProof/>
                <w:sz w:val="28"/>
                <w:szCs w:val="28"/>
              </w:rPr>
              <w:t>Proficiency – 3</w:t>
            </w:r>
          </w:p>
          <w:p w14:paraId="6E5C2977"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60AFA0CE" w14:textId="77777777" w:rsidR="00FC558B" w:rsidRPr="00607189" w:rsidRDefault="00FC558B" w:rsidP="0077040D">
            <w:pPr>
              <w:jc w:val="center"/>
              <w:rPr>
                <w:b/>
                <w:noProof/>
                <w:sz w:val="28"/>
                <w:szCs w:val="28"/>
              </w:rPr>
            </w:pPr>
            <w:r w:rsidRPr="00607189">
              <w:rPr>
                <w:b/>
                <w:noProof/>
                <w:sz w:val="28"/>
                <w:szCs w:val="28"/>
              </w:rPr>
              <w:t>Mastery – 4</w:t>
            </w:r>
          </w:p>
          <w:p w14:paraId="4CB8F24D"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40C342FD" w14:textId="77777777" w:rsidTr="0077040D">
        <w:tc>
          <w:tcPr>
            <w:tcW w:w="3672" w:type="dxa"/>
          </w:tcPr>
          <w:p w14:paraId="6712DC50" w14:textId="77777777" w:rsidR="00FC558B" w:rsidRDefault="00FC558B" w:rsidP="00450812">
            <w:pPr>
              <w:rPr>
                <w:noProof/>
              </w:rPr>
            </w:pPr>
            <w:r>
              <w:rPr>
                <w:noProof/>
              </w:rPr>
              <w:t>With assistance, I can recreate visual art works that express ideas about identity.</w:t>
            </w:r>
          </w:p>
          <w:p w14:paraId="599AC466" w14:textId="77777777" w:rsidR="00FC558B" w:rsidRDefault="00FC558B" w:rsidP="00450812">
            <w:pPr>
              <w:rPr>
                <w:noProof/>
              </w:rPr>
            </w:pPr>
          </w:p>
          <w:p w14:paraId="216D6701" w14:textId="77777777" w:rsidR="00FC558B" w:rsidRPr="00607189" w:rsidRDefault="00FC558B" w:rsidP="00450812">
            <w:pPr>
              <w:rPr>
                <w:noProof/>
              </w:rPr>
            </w:pPr>
          </w:p>
        </w:tc>
        <w:tc>
          <w:tcPr>
            <w:tcW w:w="3672" w:type="dxa"/>
          </w:tcPr>
          <w:p w14:paraId="7D15650E" w14:textId="77777777" w:rsidR="00FC558B" w:rsidRPr="00607189" w:rsidRDefault="00FC558B" w:rsidP="00450812">
            <w:pPr>
              <w:pStyle w:val="ListParagraph"/>
              <w:ind w:left="0"/>
              <w:rPr>
                <w:noProof/>
              </w:rPr>
            </w:pPr>
            <w:r>
              <w:rPr>
                <w:noProof/>
              </w:rPr>
              <w:t>I can recreate visual art works that express ideas about identity.</w:t>
            </w:r>
          </w:p>
        </w:tc>
        <w:tc>
          <w:tcPr>
            <w:tcW w:w="3672" w:type="dxa"/>
          </w:tcPr>
          <w:p w14:paraId="38D2C62B" w14:textId="77777777" w:rsidR="00FC558B" w:rsidRPr="00607189" w:rsidRDefault="00FC558B" w:rsidP="00450812">
            <w:pPr>
              <w:pStyle w:val="ListParagraph"/>
              <w:ind w:left="0"/>
              <w:rPr>
                <w:noProof/>
              </w:rPr>
            </w:pPr>
            <w:r>
              <w:rPr>
                <w:noProof/>
              </w:rPr>
              <w:t>I can create visual art works that express ideas about identity and how it is influenced.</w:t>
            </w:r>
            <w:r w:rsidRPr="00607189">
              <w:rPr>
                <w:noProof/>
              </w:rPr>
              <w:t xml:space="preserve"> </w:t>
            </w:r>
          </w:p>
        </w:tc>
        <w:tc>
          <w:tcPr>
            <w:tcW w:w="3672" w:type="dxa"/>
          </w:tcPr>
          <w:p w14:paraId="090931AC" w14:textId="77777777" w:rsidR="00FC558B" w:rsidRPr="00607189" w:rsidRDefault="00FC558B" w:rsidP="002429CA">
            <w:pPr>
              <w:rPr>
                <w:noProof/>
              </w:rPr>
            </w:pPr>
            <w:r w:rsidRPr="00607189">
              <w:rPr>
                <w:noProof/>
              </w:rPr>
              <w:t xml:space="preserve">I </w:t>
            </w:r>
            <w:r>
              <w:rPr>
                <w:noProof/>
              </w:rPr>
              <w:t>can reflect upon and analyze the choices I have made in creating my visual art work. I can use these suggestions to improve how I have expressed ideas about identity.</w:t>
            </w:r>
            <w:r w:rsidRPr="00607189">
              <w:rPr>
                <w:noProof/>
              </w:rPr>
              <w:t xml:space="preserve"> </w:t>
            </w:r>
          </w:p>
        </w:tc>
      </w:tr>
    </w:tbl>
    <w:p w14:paraId="1DEDC3E5" w14:textId="77777777" w:rsidR="00FC558B" w:rsidRPr="00607189" w:rsidRDefault="00FC558B" w:rsidP="0077040D"/>
    <w:p w14:paraId="4580F5D1"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F6333A8" w14:textId="77777777" w:rsidR="00FC558B" w:rsidRPr="00125E93" w:rsidRDefault="00FC558B" w:rsidP="00125E93"/>
    <w:p w14:paraId="1BC1A0FB" w14:textId="77777777" w:rsidR="00FC558B" w:rsidRPr="00B5610C" w:rsidRDefault="00FC558B" w:rsidP="00B5610C">
      <w:pPr>
        <w:pStyle w:val="Pa39"/>
        <w:numPr>
          <w:ilvl w:val="0"/>
          <w:numId w:val="16"/>
        </w:numPr>
        <w:rPr>
          <w:rFonts w:asciiTheme="minorHAnsi" w:hAnsiTheme="minorHAnsi" w:cs="Myriad Pro"/>
          <w:color w:val="221E1F"/>
        </w:rPr>
      </w:pPr>
      <w:r w:rsidRPr="00B5610C">
        <w:rPr>
          <w:rFonts w:asciiTheme="minorHAnsi" w:hAnsiTheme="minorHAnsi" w:cs="Myriad Pro"/>
          <w:color w:val="221E1F"/>
        </w:rPr>
        <w:t>Use inquiry in visual art to extend understanding of identity (e.g., examine how pop culture trends such as clothing design, hair styles, and visual images in mass media influence youth identities):</w:t>
      </w:r>
    </w:p>
    <w:p w14:paraId="6E4974DA" w14:textId="77777777" w:rsidR="00FC558B" w:rsidRPr="00B5610C" w:rsidRDefault="00FC558B" w:rsidP="00B5610C">
      <w:pPr>
        <w:pStyle w:val="Pa40"/>
        <w:numPr>
          <w:ilvl w:val="0"/>
          <w:numId w:val="17"/>
        </w:numPr>
        <w:rPr>
          <w:rFonts w:asciiTheme="minorHAnsi" w:hAnsiTheme="minorHAnsi" w:cs="Myriad Pro"/>
          <w:color w:val="221E1F"/>
        </w:rPr>
      </w:pPr>
      <w:r w:rsidRPr="00B5610C">
        <w:rPr>
          <w:rFonts w:asciiTheme="minorHAnsi" w:hAnsiTheme="minorHAnsi" w:cs="Myriad Pro"/>
          <w:color w:val="221E1F"/>
        </w:rPr>
        <w:t>Generate key questions</w:t>
      </w:r>
      <w:r>
        <w:rPr>
          <w:rFonts w:asciiTheme="minorHAnsi" w:hAnsiTheme="minorHAnsi" w:cs="Myriad Pro"/>
          <w:color w:val="221E1F"/>
        </w:rPr>
        <w:t xml:space="preserve"> to guide inquiry in visual art.</w:t>
      </w:r>
    </w:p>
    <w:p w14:paraId="1314CDD4" w14:textId="77777777" w:rsidR="00FC558B" w:rsidRPr="00B5610C" w:rsidRDefault="00FC558B" w:rsidP="00B5610C">
      <w:pPr>
        <w:pStyle w:val="Pa40"/>
        <w:numPr>
          <w:ilvl w:val="0"/>
          <w:numId w:val="17"/>
        </w:numPr>
        <w:rPr>
          <w:rFonts w:asciiTheme="minorHAnsi" w:hAnsiTheme="minorHAnsi" w:cs="Myriad Pro"/>
          <w:color w:val="221E1F"/>
        </w:rPr>
      </w:pPr>
      <w:r w:rsidRPr="00B5610C">
        <w:rPr>
          <w:rFonts w:asciiTheme="minorHAnsi" w:hAnsiTheme="minorHAnsi" w:cs="Myriad Pro"/>
          <w:color w:val="221E1F"/>
        </w:rPr>
        <w:t>Summarize and focus knowledge of topic to determine information needs.</w:t>
      </w:r>
    </w:p>
    <w:p w14:paraId="2028F098" w14:textId="77777777" w:rsidR="00FC558B" w:rsidRPr="00B5610C" w:rsidRDefault="00FC558B" w:rsidP="00B5610C">
      <w:pPr>
        <w:pStyle w:val="Pa40"/>
        <w:numPr>
          <w:ilvl w:val="0"/>
          <w:numId w:val="17"/>
        </w:numPr>
        <w:rPr>
          <w:rFonts w:asciiTheme="minorHAnsi" w:hAnsiTheme="minorHAnsi" w:cs="Myriad Pro"/>
          <w:color w:val="221E1F"/>
        </w:rPr>
      </w:pPr>
      <w:r w:rsidRPr="00B5610C">
        <w:rPr>
          <w:rFonts w:asciiTheme="minorHAnsi" w:hAnsiTheme="minorHAnsi" w:cs="Myriad Pro"/>
          <w:color w:val="221E1F"/>
        </w:rPr>
        <w:t xml:space="preserve">Generate additional relevant questions for deeper exploration. </w:t>
      </w:r>
    </w:p>
    <w:p w14:paraId="5DA2C1FF" w14:textId="77777777" w:rsidR="00FC558B" w:rsidRPr="00B5610C" w:rsidRDefault="00FC558B" w:rsidP="00B5610C">
      <w:pPr>
        <w:pStyle w:val="Pa40"/>
        <w:numPr>
          <w:ilvl w:val="0"/>
          <w:numId w:val="17"/>
        </w:numPr>
        <w:rPr>
          <w:rFonts w:asciiTheme="minorHAnsi" w:hAnsiTheme="minorHAnsi" w:cs="Myriad Pro"/>
          <w:color w:val="221E1F"/>
        </w:rPr>
      </w:pPr>
      <w:r w:rsidRPr="00B5610C">
        <w:rPr>
          <w:rFonts w:asciiTheme="minorHAnsi" w:hAnsiTheme="minorHAnsi" w:cs="Myriad Pro"/>
          <w:color w:val="221E1F"/>
        </w:rPr>
        <w:t>Use the Internet and other sources to gather ideas for visual art.</w:t>
      </w:r>
    </w:p>
    <w:p w14:paraId="47F9381E" w14:textId="77777777" w:rsidR="00FC558B" w:rsidRPr="00B5610C" w:rsidRDefault="00FC558B" w:rsidP="00B5610C">
      <w:pPr>
        <w:pStyle w:val="Pa40"/>
        <w:numPr>
          <w:ilvl w:val="0"/>
          <w:numId w:val="17"/>
        </w:numPr>
        <w:rPr>
          <w:rFonts w:asciiTheme="minorHAnsi" w:hAnsiTheme="minorHAnsi" w:cs="Myriad Pro"/>
          <w:color w:val="221E1F"/>
        </w:rPr>
      </w:pPr>
      <w:r w:rsidRPr="00B5610C">
        <w:rPr>
          <w:rFonts w:asciiTheme="minorHAnsi" w:hAnsiTheme="minorHAnsi" w:cs="Myriad Pro"/>
          <w:color w:val="221E1F"/>
        </w:rPr>
        <w:t>Explore the centr</w:t>
      </w:r>
      <w:r>
        <w:rPr>
          <w:rFonts w:asciiTheme="minorHAnsi" w:hAnsiTheme="minorHAnsi" w:cs="Myriad Pro"/>
          <w:color w:val="221E1F"/>
        </w:rPr>
        <w:t>al questions and ideas visually.</w:t>
      </w:r>
    </w:p>
    <w:p w14:paraId="3EEAA0A1" w14:textId="77777777" w:rsidR="00FC558B" w:rsidRPr="00B5610C" w:rsidRDefault="00FC558B" w:rsidP="00B5610C">
      <w:pPr>
        <w:pStyle w:val="Pa40"/>
        <w:numPr>
          <w:ilvl w:val="0"/>
          <w:numId w:val="17"/>
        </w:numPr>
        <w:rPr>
          <w:rFonts w:asciiTheme="minorHAnsi" w:hAnsiTheme="minorHAnsi" w:cs="Myriad Pro"/>
          <w:color w:val="221E1F"/>
        </w:rPr>
      </w:pPr>
      <w:r w:rsidRPr="00B5610C">
        <w:rPr>
          <w:rFonts w:asciiTheme="minorHAnsi" w:hAnsiTheme="minorHAnsi" w:cs="Myriad Pro"/>
          <w:color w:val="221E1F"/>
        </w:rPr>
        <w:t>Expand on ideas in reflective records such as visual journals, blogs, and video or audio recordings.</w:t>
      </w:r>
    </w:p>
    <w:p w14:paraId="4A211023" w14:textId="77777777" w:rsidR="00FC558B" w:rsidRPr="002A038A" w:rsidRDefault="00FC558B" w:rsidP="00B5610C">
      <w:pPr>
        <w:pStyle w:val="Pa39"/>
        <w:numPr>
          <w:ilvl w:val="0"/>
          <w:numId w:val="16"/>
        </w:numPr>
        <w:rPr>
          <w:rFonts w:asciiTheme="minorHAnsi" w:hAnsiTheme="minorHAnsi" w:cs="Myriad Pro"/>
          <w:b/>
          <w:color w:val="221E1F"/>
        </w:rPr>
      </w:pPr>
      <w:r w:rsidRPr="002A038A">
        <w:rPr>
          <w:rFonts w:asciiTheme="minorHAnsi" w:hAnsiTheme="minorHAnsi" w:cs="Myriad Pro"/>
          <w:b/>
          <w:color w:val="221E1F"/>
        </w:rPr>
        <w:t>Investigate how a single idea can be developed in many ways and directions.</w:t>
      </w:r>
    </w:p>
    <w:p w14:paraId="7174EBC6" w14:textId="77777777" w:rsidR="00FC558B" w:rsidRPr="00B5610C" w:rsidRDefault="00FC558B" w:rsidP="00B5610C">
      <w:pPr>
        <w:pStyle w:val="Pa39"/>
        <w:numPr>
          <w:ilvl w:val="0"/>
          <w:numId w:val="16"/>
        </w:numPr>
        <w:rPr>
          <w:rFonts w:asciiTheme="minorHAnsi" w:hAnsiTheme="minorHAnsi" w:cs="Myriad Pro"/>
          <w:color w:val="221E1F"/>
        </w:rPr>
      </w:pPr>
      <w:r w:rsidRPr="00B5610C">
        <w:rPr>
          <w:rFonts w:asciiTheme="minorHAnsi" w:hAnsiTheme="minorHAnsi" w:cs="Myriad Pro"/>
          <w:color w:val="221E1F"/>
        </w:rPr>
        <w:t>Recognize valuable accidents in explorations and put them to use when appropriate.</w:t>
      </w:r>
    </w:p>
    <w:p w14:paraId="2D85FBB3" w14:textId="77777777" w:rsidR="00FC558B" w:rsidRPr="002A038A" w:rsidRDefault="00FC558B" w:rsidP="00B5610C">
      <w:pPr>
        <w:pStyle w:val="Pa39"/>
        <w:numPr>
          <w:ilvl w:val="0"/>
          <w:numId w:val="16"/>
        </w:numPr>
        <w:rPr>
          <w:rFonts w:asciiTheme="minorHAnsi" w:hAnsiTheme="minorHAnsi" w:cs="Myriad Pro"/>
          <w:b/>
          <w:color w:val="221E1F"/>
        </w:rPr>
      </w:pPr>
      <w:r w:rsidRPr="002A038A">
        <w:rPr>
          <w:rFonts w:asciiTheme="minorHAnsi" w:hAnsiTheme="minorHAnsi" w:cs="Myriad Pro"/>
          <w:b/>
          <w:color w:val="221E1F"/>
        </w:rPr>
        <w:t>Demonstrate self-awareness in decision making about own choices of media, techniques, and subject matter.</w:t>
      </w:r>
    </w:p>
    <w:p w14:paraId="0815C3BE" w14:textId="77777777" w:rsidR="00FC558B" w:rsidRPr="00B5610C" w:rsidRDefault="00FC558B" w:rsidP="00B5610C">
      <w:pPr>
        <w:pStyle w:val="Pa39"/>
        <w:numPr>
          <w:ilvl w:val="0"/>
          <w:numId w:val="16"/>
        </w:numPr>
        <w:rPr>
          <w:rFonts w:asciiTheme="minorHAnsi" w:hAnsiTheme="minorHAnsi" w:cs="Myriad Pro"/>
          <w:color w:val="221E1F"/>
        </w:rPr>
      </w:pPr>
      <w:r w:rsidRPr="00B5610C">
        <w:rPr>
          <w:rFonts w:asciiTheme="minorHAnsi" w:hAnsiTheme="minorHAnsi" w:cs="Myriad Pro"/>
          <w:color w:val="221E1F"/>
        </w:rPr>
        <w:t>Reflect, analyze, and make connections between the original topic or inquiry question and subsequent visual art explorations.</w:t>
      </w:r>
    </w:p>
    <w:p w14:paraId="46030EF7" w14:textId="77777777" w:rsidR="00FC558B" w:rsidRPr="00B5610C" w:rsidRDefault="00FC558B" w:rsidP="00B5610C">
      <w:pPr>
        <w:pStyle w:val="ListParagraph"/>
        <w:widowControl w:val="0"/>
        <w:numPr>
          <w:ilvl w:val="0"/>
          <w:numId w:val="16"/>
        </w:numPr>
        <w:autoSpaceDE w:val="0"/>
        <w:autoSpaceDN w:val="0"/>
        <w:adjustRightInd w:val="0"/>
        <w:spacing w:after="100" w:line="221" w:lineRule="atLeast"/>
        <w:rPr>
          <w:rFonts w:cs="Myriad Pro"/>
          <w:color w:val="221E1F"/>
        </w:rPr>
      </w:pPr>
      <w:r w:rsidRPr="00B5610C">
        <w:rPr>
          <w:rFonts w:cs="Myriad Pro"/>
          <w:color w:val="221E1F"/>
        </w:rPr>
        <w:t xml:space="preserve">Reflect on how images, elements of art, and principles of composition can be organized to convey meaning and </w:t>
      </w:r>
      <w:r>
        <w:rPr>
          <w:rFonts w:cs="Myriad Pro"/>
          <w:color w:val="221E1F"/>
        </w:rPr>
        <w:t>express identity in visual art.</w:t>
      </w:r>
    </w:p>
    <w:p w14:paraId="7E61E362" w14:textId="77777777" w:rsidR="00FC558B" w:rsidRPr="00E47167" w:rsidRDefault="00FC558B" w:rsidP="00B5610C">
      <w:pPr>
        <w:widowControl w:val="0"/>
        <w:autoSpaceDE w:val="0"/>
        <w:autoSpaceDN w:val="0"/>
        <w:adjustRightInd w:val="0"/>
        <w:spacing w:after="100" w:line="221" w:lineRule="atLeast"/>
        <w:rPr>
          <w:sz w:val="22"/>
          <w:szCs w:val="22"/>
        </w:rPr>
      </w:pPr>
      <w:hyperlink r:id="rId24" w:history="1">
        <w:r w:rsidRPr="00407822">
          <w:rPr>
            <w:rStyle w:val="Hyperlink"/>
            <w:sz w:val="22"/>
            <w:szCs w:val="22"/>
          </w:rPr>
          <w:t xml:space="preserve">Refer to the Saskatchewan Curriculum Guide </w:t>
        </w:r>
        <w:r w:rsidRPr="00407822">
          <w:rPr>
            <w:rStyle w:val="Hyperlink"/>
          </w:rPr>
          <w:t>Arts Education 6</w:t>
        </w:r>
      </w:hyperlink>
    </w:p>
    <w:p w14:paraId="6CCCEAC9" w14:textId="676302F8"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142E9EB5" w14:textId="77777777" w:rsidTr="0077040D">
        <w:tc>
          <w:tcPr>
            <w:tcW w:w="14688" w:type="dxa"/>
            <w:gridSpan w:val="4"/>
          </w:tcPr>
          <w:p w14:paraId="7AC154F4" w14:textId="77777777" w:rsidR="00FC558B" w:rsidRDefault="00FC558B" w:rsidP="00684C89">
            <w:r w:rsidRPr="00607189">
              <w:rPr>
                <w:noProof/>
              </w:rPr>
              <w:lastRenderedPageBreak/>
              <w:drawing>
                <wp:anchor distT="0" distB="0" distL="114300" distR="114300" simplePos="0" relativeHeight="251691008" behindDoc="0" locked="0" layoutInCell="1" allowOverlap="1" wp14:anchorId="2F02E5A8" wp14:editId="1D313A0C">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5E50F4C"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Visual Art</w:t>
            </w:r>
          </w:p>
          <w:p w14:paraId="1F88BDCA" w14:textId="77777777" w:rsidR="00FC558B" w:rsidRPr="004B7204" w:rsidRDefault="00FC558B" w:rsidP="004B7204">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6.11</w:t>
            </w:r>
            <w:r w:rsidRPr="004A1C7A">
              <w:rPr>
                <w:b/>
                <w:bCs/>
                <w:color w:val="221E1F"/>
                <w:sz w:val="22"/>
                <w:szCs w:val="22"/>
              </w:rPr>
              <w:t xml:space="preserve"> </w:t>
            </w:r>
            <w:r w:rsidRPr="004B7204">
              <w:rPr>
                <w:rFonts w:asciiTheme="minorHAnsi" w:hAnsiTheme="minorHAnsi"/>
                <w:b/>
                <w:bCs/>
                <w:iCs/>
                <w:color w:val="221E1F"/>
              </w:rPr>
              <w:t xml:space="preserve">Investigate and use various visual art forms, images, and art-making processes to express ideas about identity. </w:t>
            </w:r>
          </w:p>
          <w:p w14:paraId="5BE5A66E" w14:textId="77777777" w:rsidR="00FC558B" w:rsidRPr="00F42C1A" w:rsidRDefault="00FC558B" w:rsidP="00795682">
            <w:pPr>
              <w:pStyle w:val="Default"/>
              <w:rPr>
                <w:rFonts w:asciiTheme="minorHAnsi" w:hAnsiTheme="minorHAnsi"/>
                <w:color w:val="221E1F"/>
              </w:rPr>
            </w:pPr>
          </w:p>
        </w:tc>
      </w:tr>
      <w:tr w:rsidR="00FC558B" w:rsidRPr="00607189" w14:paraId="2A992156" w14:textId="77777777" w:rsidTr="0077040D">
        <w:tc>
          <w:tcPr>
            <w:tcW w:w="3672" w:type="dxa"/>
          </w:tcPr>
          <w:p w14:paraId="5B8B49F0" w14:textId="77777777" w:rsidR="00FC558B" w:rsidRPr="00607189" w:rsidRDefault="00FC558B" w:rsidP="0077040D">
            <w:pPr>
              <w:jc w:val="center"/>
              <w:rPr>
                <w:b/>
                <w:noProof/>
                <w:sz w:val="28"/>
                <w:szCs w:val="28"/>
              </w:rPr>
            </w:pPr>
            <w:r w:rsidRPr="00607189">
              <w:rPr>
                <w:b/>
                <w:noProof/>
                <w:sz w:val="28"/>
                <w:szCs w:val="28"/>
              </w:rPr>
              <w:t>Beginning – 1</w:t>
            </w:r>
          </w:p>
          <w:p w14:paraId="09A06145"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68C048D0" w14:textId="77777777" w:rsidR="00FC558B" w:rsidRPr="00607189" w:rsidRDefault="00FC558B" w:rsidP="0077040D">
            <w:pPr>
              <w:jc w:val="center"/>
              <w:rPr>
                <w:b/>
                <w:noProof/>
                <w:sz w:val="28"/>
                <w:szCs w:val="28"/>
              </w:rPr>
            </w:pPr>
            <w:r w:rsidRPr="00607189">
              <w:rPr>
                <w:b/>
                <w:noProof/>
                <w:sz w:val="28"/>
                <w:szCs w:val="28"/>
              </w:rPr>
              <w:t>Approaching – 2</w:t>
            </w:r>
          </w:p>
          <w:p w14:paraId="33B64EF8"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74006026" w14:textId="77777777" w:rsidR="00FC558B" w:rsidRPr="00607189" w:rsidRDefault="00FC558B" w:rsidP="0077040D">
            <w:pPr>
              <w:jc w:val="center"/>
              <w:rPr>
                <w:b/>
                <w:noProof/>
                <w:sz w:val="28"/>
                <w:szCs w:val="28"/>
              </w:rPr>
            </w:pPr>
            <w:r w:rsidRPr="00607189">
              <w:rPr>
                <w:b/>
                <w:noProof/>
                <w:sz w:val="28"/>
                <w:szCs w:val="28"/>
              </w:rPr>
              <w:t>Proficiency – 3</w:t>
            </w:r>
          </w:p>
          <w:p w14:paraId="4D758CC3"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31A5F187" w14:textId="77777777" w:rsidR="00FC558B" w:rsidRPr="00607189" w:rsidRDefault="00FC558B" w:rsidP="0077040D">
            <w:pPr>
              <w:jc w:val="center"/>
              <w:rPr>
                <w:b/>
                <w:noProof/>
                <w:sz w:val="28"/>
                <w:szCs w:val="28"/>
              </w:rPr>
            </w:pPr>
            <w:r w:rsidRPr="00607189">
              <w:rPr>
                <w:b/>
                <w:noProof/>
                <w:sz w:val="28"/>
                <w:szCs w:val="28"/>
              </w:rPr>
              <w:t>Mastery – 4</w:t>
            </w:r>
          </w:p>
          <w:p w14:paraId="462F95F8"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467589C7" w14:textId="77777777" w:rsidTr="0077040D">
        <w:tc>
          <w:tcPr>
            <w:tcW w:w="3672" w:type="dxa"/>
          </w:tcPr>
          <w:p w14:paraId="4FA0BCB4" w14:textId="77777777" w:rsidR="00FC558B" w:rsidRDefault="00FC558B" w:rsidP="00450812">
            <w:pPr>
              <w:rPr>
                <w:noProof/>
              </w:rPr>
            </w:pPr>
            <w:r>
              <w:rPr>
                <w:noProof/>
              </w:rPr>
              <w:t>With assistance, I can experiment with various visual art forms, images, and art-making processes.</w:t>
            </w:r>
          </w:p>
          <w:p w14:paraId="647424C6" w14:textId="77777777" w:rsidR="00FC558B" w:rsidRDefault="00FC558B" w:rsidP="00450812">
            <w:pPr>
              <w:rPr>
                <w:noProof/>
              </w:rPr>
            </w:pPr>
          </w:p>
          <w:p w14:paraId="56B3A289" w14:textId="77777777" w:rsidR="00FC558B" w:rsidRPr="00607189" w:rsidRDefault="00FC558B" w:rsidP="00450812">
            <w:pPr>
              <w:rPr>
                <w:noProof/>
              </w:rPr>
            </w:pPr>
          </w:p>
        </w:tc>
        <w:tc>
          <w:tcPr>
            <w:tcW w:w="3672" w:type="dxa"/>
          </w:tcPr>
          <w:p w14:paraId="446F3D1B" w14:textId="77777777" w:rsidR="00FC558B" w:rsidRPr="00607189" w:rsidRDefault="00FC558B" w:rsidP="00450812">
            <w:pPr>
              <w:pStyle w:val="ListParagraph"/>
              <w:ind w:left="0"/>
              <w:rPr>
                <w:noProof/>
              </w:rPr>
            </w:pPr>
            <w:r>
              <w:rPr>
                <w:noProof/>
              </w:rPr>
              <w:t>I can experiment with various visual art forms, images, and art-making processes.</w:t>
            </w:r>
          </w:p>
        </w:tc>
        <w:tc>
          <w:tcPr>
            <w:tcW w:w="3672" w:type="dxa"/>
          </w:tcPr>
          <w:p w14:paraId="7A881EC1" w14:textId="77777777" w:rsidR="00FC558B" w:rsidRPr="00607189" w:rsidRDefault="00FC558B" w:rsidP="004469B5">
            <w:pPr>
              <w:pStyle w:val="ListParagraph"/>
              <w:ind w:left="0"/>
              <w:rPr>
                <w:noProof/>
              </w:rPr>
            </w:pPr>
            <w:r w:rsidRPr="00607189">
              <w:rPr>
                <w:noProof/>
              </w:rPr>
              <w:t xml:space="preserve">I </w:t>
            </w:r>
            <w:r>
              <w:rPr>
                <w:noProof/>
              </w:rPr>
              <w:t>can investigate and use various art forms, images, and art-making processes to express ideas about identity. I can apply what I have learned in my investigations to my own work.</w:t>
            </w:r>
          </w:p>
        </w:tc>
        <w:tc>
          <w:tcPr>
            <w:tcW w:w="3672" w:type="dxa"/>
          </w:tcPr>
          <w:p w14:paraId="5310CC2C" w14:textId="77777777" w:rsidR="00FC558B" w:rsidRPr="00607189" w:rsidRDefault="00FC558B" w:rsidP="00E85F0E">
            <w:pPr>
              <w:rPr>
                <w:noProof/>
              </w:rPr>
            </w:pPr>
            <w:r>
              <w:rPr>
                <w:noProof/>
              </w:rPr>
              <w:t>I can analyze my skills and choice of forms, images, and processes. I can use this analysis to refine and improve my work.</w:t>
            </w:r>
            <w:r w:rsidRPr="00607189">
              <w:rPr>
                <w:noProof/>
              </w:rPr>
              <w:t xml:space="preserve"> </w:t>
            </w:r>
          </w:p>
        </w:tc>
      </w:tr>
    </w:tbl>
    <w:p w14:paraId="2633704F" w14:textId="77777777" w:rsidR="00FC558B" w:rsidRPr="00607189" w:rsidRDefault="00FC558B" w:rsidP="0077040D"/>
    <w:p w14:paraId="1E685873"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415EDC6" w14:textId="77777777" w:rsidR="00FC558B" w:rsidRPr="00125E93" w:rsidRDefault="00FC558B" w:rsidP="00125E93"/>
    <w:p w14:paraId="784F8F08" w14:textId="77777777" w:rsidR="00FC558B" w:rsidRPr="000A4A99" w:rsidRDefault="00FC558B" w:rsidP="00F613B2">
      <w:pPr>
        <w:pStyle w:val="Pa39"/>
        <w:numPr>
          <w:ilvl w:val="0"/>
          <w:numId w:val="21"/>
        </w:numPr>
        <w:rPr>
          <w:rFonts w:asciiTheme="minorHAnsi" w:hAnsiTheme="minorHAnsi" w:cs="Myriad Pro"/>
          <w:b/>
          <w:color w:val="221E1F"/>
        </w:rPr>
      </w:pPr>
      <w:r w:rsidRPr="000A4A99">
        <w:rPr>
          <w:rFonts w:asciiTheme="minorHAnsi" w:hAnsiTheme="minorHAnsi" w:cs="Myriad Pro"/>
          <w:b/>
          <w:color w:val="221E1F"/>
        </w:rPr>
        <w:t xml:space="preserve">Select various visual art forms to express ideas about youth and identity. </w:t>
      </w:r>
    </w:p>
    <w:p w14:paraId="1F2F1866" w14:textId="77777777" w:rsidR="00FC558B" w:rsidRPr="00A90B58" w:rsidRDefault="00FC558B" w:rsidP="00F613B2">
      <w:pPr>
        <w:pStyle w:val="Pa39"/>
        <w:numPr>
          <w:ilvl w:val="0"/>
          <w:numId w:val="21"/>
        </w:numPr>
        <w:rPr>
          <w:rFonts w:asciiTheme="minorHAnsi" w:hAnsiTheme="minorHAnsi" w:cs="Myriad Pro"/>
          <w:b/>
          <w:color w:val="221E1F"/>
        </w:rPr>
      </w:pPr>
      <w:r w:rsidRPr="00A90B58">
        <w:rPr>
          <w:rFonts w:asciiTheme="minorHAnsi" w:hAnsiTheme="minorHAnsi" w:cs="Myriad Pro"/>
          <w:b/>
          <w:color w:val="221E1F"/>
        </w:rPr>
        <w:t xml:space="preserve">Investigate how visual artists and popular media manipulate the elements of art (i.e., line, </w:t>
      </w:r>
      <w:proofErr w:type="spellStart"/>
      <w:r w:rsidRPr="00A90B58">
        <w:rPr>
          <w:rFonts w:asciiTheme="minorHAnsi" w:hAnsiTheme="minorHAnsi" w:cs="Myriad Pro"/>
          <w:b/>
          <w:color w:val="221E1F"/>
        </w:rPr>
        <w:t>colour</w:t>
      </w:r>
      <w:proofErr w:type="spellEnd"/>
      <w:r w:rsidRPr="00A90B58">
        <w:rPr>
          <w:rFonts w:asciiTheme="minorHAnsi" w:hAnsiTheme="minorHAnsi" w:cs="Myriad Pro"/>
          <w:b/>
          <w:color w:val="221E1F"/>
        </w:rPr>
        <w:t xml:space="preserve">, texture, shape, form, and space) and principles of design to achieve intentions, and apply understanding to own work. </w:t>
      </w:r>
    </w:p>
    <w:p w14:paraId="6CC7C982" w14:textId="77777777" w:rsidR="00FC558B" w:rsidRPr="00F613B2" w:rsidRDefault="00FC558B" w:rsidP="00F613B2">
      <w:pPr>
        <w:pStyle w:val="Pa39"/>
        <w:numPr>
          <w:ilvl w:val="0"/>
          <w:numId w:val="21"/>
        </w:numPr>
        <w:rPr>
          <w:rFonts w:asciiTheme="minorHAnsi" w:hAnsiTheme="minorHAnsi" w:cs="Myriad Pro"/>
          <w:color w:val="221E1F"/>
        </w:rPr>
      </w:pPr>
      <w:r w:rsidRPr="00F613B2">
        <w:rPr>
          <w:rFonts w:asciiTheme="minorHAnsi" w:hAnsiTheme="minorHAnsi" w:cs="Myriad Pro"/>
          <w:color w:val="221E1F"/>
        </w:rPr>
        <w:t xml:space="preserve">Make keen observations of detail, and increase skills in representing unique features of individual people, animals, plants, and objects. </w:t>
      </w:r>
    </w:p>
    <w:p w14:paraId="478A72DE" w14:textId="77777777" w:rsidR="00FC558B" w:rsidRPr="00F613B2" w:rsidRDefault="00FC558B" w:rsidP="00F613B2">
      <w:pPr>
        <w:pStyle w:val="Pa39"/>
        <w:numPr>
          <w:ilvl w:val="0"/>
          <w:numId w:val="21"/>
        </w:numPr>
        <w:rPr>
          <w:rFonts w:asciiTheme="minorHAnsi" w:hAnsiTheme="minorHAnsi" w:cs="Myriad Pro"/>
          <w:color w:val="221E1F"/>
        </w:rPr>
      </w:pPr>
      <w:r w:rsidRPr="00F613B2">
        <w:rPr>
          <w:rFonts w:asciiTheme="minorHAnsi" w:hAnsiTheme="minorHAnsi" w:cs="Myriad Pro"/>
          <w:color w:val="221E1F"/>
        </w:rPr>
        <w:t xml:space="preserve">Identify and create visual patterns. </w:t>
      </w:r>
    </w:p>
    <w:p w14:paraId="25658531" w14:textId="77777777" w:rsidR="00FC558B" w:rsidRPr="00F613B2" w:rsidRDefault="00FC558B" w:rsidP="00F613B2">
      <w:pPr>
        <w:pStyle w:val="Pa39"/>
        <w:numPr>
          <w:ilvl w:val="0"/>
          <w:numId w:val="21"/>
        </w:numPr>
        <w:rPr>
          <w:rFonts w:asciiTheme="minorHAnsi" w:hAnsiTheme="minorHAnsi" w:cs="Myriad Pro"/>
          <w:color w:val="221E1F"/>
        </w:rPr>
      </w:pPr>
      <w:r w:rsidRPr="00F613B2">
        <w:rPr>
          <w:rFonts w:asciiTheme="minorHAnsi" w:hAnsiTheme="minorHAnsi" w:cs="Myriad Pro"/>
          <w:color w:val="221E1F"/>
        </w:rPr>
        <w:t>Ex</w:t>
      </w:r>
      <w:r>
        <w:rPr>
          <w:rFonts w:asciiTheme="minorHAnsi" w:hAnsiTheme="minorHAnsi" w:cs="Myriad Pro"/>
          <w:color w:val="221E1F"/>
        </w:rPr>
        <w:t>amine ways of creating contrast.</w:t>
      </w:r>
    </w:p>
    <w:p w14:paraId="42B37AC6" w14:textId="77777777" w:rsidR="00FC558B" w:rsidRPr="00F613B2" w:rsidRDefault="00FC558B" w:rsidP="00F613B2">
      <w:pPr>
        <w:pStyle w:val="Pa39"/>
        <w:numPr>
          <w:ilvl w:val="0"/>
          <w:numId w:val="21"/>
        </w:numPr>
        <w:rPr>
          <w:rFonts w:asciiTheme="minorHAnsi" w:hAnsiTheme="minorHAnsi" w:cs="Myriad Pro"/>
          <w:color w:val="221E1F"/>
        </w:rPr>
      </w:pPr>
      <w:r w:rsidRPr="00F613B2">
        <w:rPr>
          <w:rFonts w:asciiTheme="minorHAnsi" w:hAnsiTheme="minorHAnsi" w:cs="Myriad Pro"/>
          <w:color w:val="221E1F"/>
        </w:rPr>
        <w:t xml:space="preserve">Observe, interpret, and discuss the use of symbols to represent ideas. </w:t>
      </w:r>
    </w:p>
    <w:p w14:paraId="7A79CCD3" w14:textId="77777777" w:rsidR="00FC558B" w:rsidRPr="00F613B2" w:rsidRDefault="00FC558B" w:rsidP="00F613B2">
      <w:pPr>
        <w:pStyle w:val="Pa39"/>
        <w:numPr>
          <w:ilvl w:val="0"/>
          <w:numId w:val="21"/>
        </w:numPr>
        <w:rPr>
          <w:rFonts w:asciiTheme="minorHAnsi" w:hAnsiTheme="minorHAnsi" w:cs="Myriad Pro"/>
          <w:color w:val="221E1F"/>
        </w:rPr>
      </w:pPr>
      <w:r w:rsidRPr="00F613B2">
        <w:rPr>
          <w:rFonts w:asciiTheme="minorHAnsi" w:hAnsiTheme="minorHAnsi" w:cs="Myriad Pro"/>
          <w:color w:val="221E1F"/>
        </w:rPr>
        <w:t xml:space="preserve">Use the Internet and other sources to gain information about the use of symbolic imagery and apply to own work. </w:t>
      </w:r>
    </w:p>
    <w:p w14:paraId="2DB3C51F" w14:textId="77777777" w:rsidR="00FC558B" w:rsidRPr="00A90B58" w:rsidRDefault="00FC558B" w:rsidP="00F613B2">
      <w:pPr>
        <w:pStyle w:val="ListParagraph"/>
        <w:widowControl w:val="0"/>
        <w:numPr>
          <w:ilvl w:val="0"/>
          <w:numId w:val="21"/>
        </w:numPr>
        <w:autoSpaceDE w:val="0"/>
        <w:autoSpaceDN w:val="0"/>
        <w:adjustRightInd w:val="0"/>
        <w:spacing w:after="100" w:line="221" w:lineRule="atLeast"/>
        <w:rPr>
          <w:b/>
          <w:sz w:val="22"/>
          <w:szCs w:val="22"/>
        </w:rPr>
      </w:pPr>
      <w:r w:rsidRPr="00A90B58">
        <w:rPr>
          <w:rFonts w:cs="Myriad Pro"/>
          <w:b/>
          <w:color w:val="221E1F"/>
        </w:rPr>
        <w:t>Demonstrate how symbols and other images can be used to convey meaning.</w:t>
      </w:r>
    </w:p>
    <w:p w14:paraId="649E0383" w14:textId="77777777" w:rsidR="00FC558B" w:rsidRPr="00F613B2" w:rsidRDefault="00FC558B" w:rsidP="00F613B2">
      <w:pPr>
        <w:pStyle w:val="ListParagraph"/>
        <w:widowControl w:val="0"/>
        <w:autoSpaceDE w:val="0"/>
        <w:autoSpaceDN w:val="0"/>
        <w:adjustRightInd w:val="0"/>
        <w:spacing w:after="100" w:line="221" w:lineRule="atLeast"/>
        <w:ind w:left="360"/>
        <w:rPr>
          <w:sz w:val="22"/>
          <w:szCs w:val="22"/>
        </w:rPr>
      </w:pPr>
    </w:p>
    <w:p w14:paraId="1CF99CD9" w14:textId="77777777" w:rsidR="00FC558B" w:rsidRPr="00F613B2" w:rsidRDefault="00FC558B" w:rsidP="00F613B2">
      <w:pPr>
        <w:widowControl w:val="0"/>
        <w:autoSpaceDE w:val="0"/>
        <w:autoSpaceDN w:val="0"/>
        <w:adjustRightInd w:val="0"/>
        <w:spacing w:after="100" w:line="221" w:lineRule="atLeast"/>
        <w:rPr>
          <w:sz w:val="22"/>
          <w:szCs w:val="22"/>
        </w:rPr>
      </w:pPr>
      <w:hyperlink r:id="rId25" w:history="1">
        <w:r w:rsidRPr="008B1F22">
          <w:rPr>
            <w:rStyle w:val="Hyperlink"/>
            <w:sz w:val="22"/>
            <w:szCs w:val="22"/>
          </w:rPr>
          <w:t xml:space="preserve">Refer to the Saskatchewan Curriculum Guide </w:t>
        </w:r>
        <w:r w:rsidRPr="008B1F22">
          <w:rPr>
            <w:rStyle w:val="Hyperlink"/>
          </w:rPr>
          <w:t>Arts Education 6</w:t>
        </w:r>
      </w:hyperlink>
    </w:p>
    <w:p w14:paraId="5C75D7C8" w14:textId="20140CCC" w:rsidR="00FC558B" w:rsidRDefault="00FC558B">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FC558B" w:rsidRPr="00607189" w14:paraId="5904033D" w14:textId="77777777" w:rsidTr="0077040D">
        <w:tc>
          <w:tcPr>
            <w:tcW w:w="14688" w:type="dxa"/>
            <w:gridSpan w:val="4"/>
          </w:tcPr>
          <w:p w14:paraId="5EE0BD63" w14:textId="77777777" w:rsidR="00FC558B" w:rsidRDefault="00FC558B" w:rsidP="00684C89">
            <w:r w:rsidRPr="00607189">
              <w:rPr>
                <w:noProof/>
              </w:rPr>
              <w:lastRenderedPageBreak/>
              <w:drawing>
                <wp:anchor distT="0" distB="0" distL="114300" distR="114300" simplePos="0" relativeHeight="251693056" behindDoc="0" locked="0" layoutInCell="1" allowOverlap="1" wp14:anchorId="71479266" wp14:editId="61C83DF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ECE6ED5" w14:textId="77777777" w:rsidR="00FC558B" w:rsidRPr="00607189" w:rsidRDefault="00FC558B" w:rsidP="00684C89">
            <w:pPr>
              <w:rPr>
                <w:b/>
                <w:sz w:val="28"/>
                <w:szCs w:val="28"/>
              </w:rPr>
            </w:pPr>
            <w:r w:rsidRPr="00607189">
              <w:rPr>
                <w:b/>
                <w:sz w:val="28"/>
                <w:szCs w:val="28"/>
              </w:rPr>
              <w:t xml:space="preserve">Subject: Arts Education </w:t>
            </w:r>
            <w:r>
              <w:rPr>
                <w:b/>
                <w:sz w:val="28"/>
                <w:szCs w:val="28"/>
              </w:rPr>
              <w:t xml:space="preserve"> – Visual Art</w:t>
            </w:r>
          </w:p>
          <w:p w14:paraId="007EC27D" w14:textId="77777777" w:rsidR="00FC558B" w:rsidRPr="00DD1928" w:rsidRDefault="00FC558B" w:rsidP="00DD1928">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6.12</w:t>
            </w:r>
            <w:r w:rsidRPr="004A1C7A">
              <w:rPr>
                <w:b/>
                <w:bCs/>
                <w:color w:val="221E1F"/>
                <w:sz w:val="22"/>
                <w:szCs w:val="22"/>
              </w:rPr>
              <w:t xml:space="preserve"> </w:t>
            </w:r>
            <w:r w:rsidRPr="00DD1928">
              <w:rPr>
                <w:rFonts w:asciiTheme="minorHAnsi" w:hAnsiTheme="minorHAnsi"/>
                <w:b/>
                <w:bCs/>
                <w:iCs/>
                <w:color w:val="221E1F"/>
              </w:rPr>
              <w:t xml:space="preserve">Demonstrate increased skills and problem-solving abilities in a variety of visual art media. </w:t>
            </w:r>
          </w:p>
          <w:p w14:paraId="19F7F879" w14:textId="77777777" w:rsidR="00FC558B" w:rsidRPr="00F42C1A" w:rsidRDefault="00FC558B" w:rsidP="00795682">
            <w:pPr>
              <w:pStyle w:val="Default"/>
              <w:rPr>
                <w:rFonts w:asciiTheme="minorHAnsi" w:hAnsiTheme="minorHAnsi"/>
                <w:color w:val="221E1F"/>
              </w:rPr>
            </w:pPr>
          </w:p>
        </w:tc>
      </w:tr>
      <w:tr w:rsidR="00FC558B" w:rsidRPr="00607189" w14:paraId="3C1D3AA6" w14:textId="77777777" w:rsidTr="0077040D">
        <w:tc>
          <w:tcPr>
            <w:tcW w:w="3672" w:type="dxa"/>
          </w:tcPr>
          <w:p w14:paraId="09FD12DE" w14:textId="77777777" w:rsidR="00FC558B" w:rsidRPr="00607189" w:rsidRDefault="00FC558B" w:rsidP="0077040D">
            <w:pPr>
              <w:jc w:val="center"/>
              <w:rPr>
                <w:b/>
                <w:noProof/>
                <w:sz w:val="28"/>
                <w:szCs w:val="28"/>
              </w:rPr>
            </w:pPr>
            <w:r w:rsidRPr="00607189">
              <w:rPr>
                <w:b/>
                <w:noProof/>
                <w:sz w:val="28"/>
                <w:szCs w:val="28"/>
              </w:rPr>
              <w:t>Beginning – 1</w:t>
            </w:r>
          </w:p>
          <w:p w14:paraId="4CC98665" w14:textId="77777777" w:rsidR="00FC558B" w:rsidRPr="00607189" w:rsidRDefault="00FC558B" w:rsidP="0077040D">
            <w:pPr>
              <w:jc w:val="center"/>
              <w:rPr>
                <w:b/>
                <w:noProof/>
                <w:sz w:val="22"/>
                <w:szCs w:val="22"/>
              </w:rPr>
            </w:pPr>
            <w:r w:rsidRPr="00607189">
              <w:rPr>
                <w:b/>
                <w:noProof/>
                <w:sz w:val="22"/>
                <w:szCs w:val="22"/>
              </w:rPr>
              <w:t>I need help.</w:t>
            </w:r>
          </w:p>
        </w:tc>
        <w:tc>
          <w:tcPr>
            <w:tcW w:w="3672" w:type="dxa"/>
          </w:tcPr>
          <w:p w14:paraId="6A35AFEC" w14:textId="77777777" w:rsidR="00FC558B" w:rsidRPr="00607189" w:rsidRDefault="00FC558B" w:rsidP="0077040D">
            <w:pPr>
              <w:jc w:val="center"/>
              <w:rPr>
                <w:b/>
                <w:noProof/>
                <w:sz w:val="28"/>
                <w:szCs w:val="28"/>
              </w:rPr>
            </w:pPr>
            <w:r w:rsidRPr="00607189">
              <w:rPr>
                <w:b/>
                <w:noProof/>
                <w:sz w:val="28"/>
                <w:szCs w:val="28"/>
              </w:rPr>
              <w:t>Approaching – 2</w:t>
            </w:r>
          </w:p>
          <w:p w14:paraId="28AAEBC5" w14:textId="77777777" w:rsidR="00FC558B" w:rsidRPr="00607189" w:rsidRDefault="00FC558B" w:rsidP="0077040D">
            <w:pPr>
              <w:jc w:val="center"/>
              <w:rPr>
                <w:b/>
                <w:noProof/>
                <w:sz w:val="22"/>
                <w:szCs w:val="22"/>
              </w:rPr>
            </w:pPr>
            <w:r>
              <w:rPr>
                <w:b/>
                <w:noProof/>
                <w:sz w:val="22"/>
                <w:szCs w:val="22"/>
              </w:rPr>
              <w:t>I have a basic understanding.</w:t>
            </w:r>
          </w:p>
        </w:tc>
        <w:tc>
          <w:tcPr>
            <w:tcW w:w="3672" w:type="dxa"/>
          </w:tcPr>
          <w:p w14:paraId="4023A1C8" w14:textId="77777777" w:rsidR="00FC558B" w:rsidRPr="00607189" w:rsidRDefault="00FC558B" w:rsidP="0077040D">
            <w:pPr>
              <w:jc w:val="center"/>
              <w:rPr>
                <w:b/>
                <w:noProof/>
                <w:sz w:val="28"/>
                <w:szCs w:val="28"/>
              </w:rPr>
            </w:pPr>
            <w:r w:rsidRPr="00607189">
              <w:rPr>
                <w:b/>
                <w:noProof/>
                <w:sz w:val="28"/>
                <w:szCs w:val="28"/>
              </w:rPr>
              <w:t>Proficiency – 3</w:t>
            </w:r>
          </w:p>
          <w:p w14:paraId="32025EDB" w14:textId="77777777" w:rsidR="00FC558B" w:rsidRPr="00607189" w:rsidRDefault="00FC558B" w:rsidP="0077040D">
            <w:pPr>
              <w:jc w:val="center"/>
              <w:rPr>
                <w:b/>
                <w:noProof/>
                <w:sz w:val="22"/>
                <w:szCs w:val="22"/>
              </w:rPr>
            </w:pPr>
            <w:r w:rsidRPr="00607189">
              <w:rPr>
                <w:b/>
                <w:noProof/>
                <w:sz w:val="22"/>
                <w:szCs w:val="22"/>
              </w:rPr>
              <w:t>My work consistently meets expectations.</w:t>
            </w:r>
          </w:p>
        </w:tc>
        <w:tc>
          <w:tcPr>
            <w:tcW w:w="3672" w:type="dxa"/>
          </w:tcPr>
          <w:p w14:paraId="1FFDD24D" w14:textId="77777777" w:rsidR="00FC558B" w:rsidRPr="00607189" w:rsidRDefault="00FC558B" w:rsidP="0077040D">
            <w:pPr>
              <w:jc w:val="center"/>
              <w:rPr>
                <w:b/>
                <w:noProof/>
                <w:sz w:val="28"/>
                <w:szCs w:val="28"/>
              </w:rPr>
            </w:pPr>
            <w:r w:rsidRPr="00607189">
              <w:rPr>
                <w:b/>
                <w:noProof/>
                <w:sz w:val="28"/>
                <w:szCs w:val="28"/>
              </w:rPr>
              <w:t>Mastery – 4</w:t>
            </w:r>
          </w:p>
          <w:p w14:paraId="6779862C" w14:textId="77777777" w:rsidR="00FC558B" w:rsidRPr="00607189" w:rsidRDefault="00FC558B" w:rsidP="0077040D">
            <w:pPr>
              <w:jc w:val="center"/>
              <w:rPr>
                <w:b/>
                <w:noProof/>
                <w:sz w:val="22"/>
                <w:szCs w:val="22"/>
              </w:rPr>
            </w:pPr>
            <w:r>
              <w:rPr>
                <w:b/>
                <w:noProof/>
                <w:sz w:val="22"/>
                <w:szCs w:val="22"/>
              </w:rPr>
              <w:t>I have a deeper understanding.</w:t>
            </w:r>
          </w:p>
        </w:tc>
      </w:tr>
      <w:tr w:rsidR="00FC558B" w:rsidRPr="00607189" w14:paraId="5FD82313" w14:textId="77777777" w:rsidTr="0077040D">
        <w:tc>
          <w:tcPr>
            <w:tcW w:w="3672" w:type="dxa"/>
          </w:tcPr>
          <w:p w14:paraId="485FC506" w14:textId="77777777" w:rsidR="00FC558B" w:rsidRDefault="00FC558B" w:rsidP="00450812">
            <w:pPr>
              <w:rPr>
                <w:noProof/>
              </w:rPr>
            </w:pPr>
            <w:r>
              <w:rPr>
                <w:noProof/>
              </w:rPr>
              <w:t>With assistance, I can use art-making tools, technology, materials, and techniques.</w:t>
            </w:r>
          </w:p>
          <w:p w14:paraId="1D166567" w14:textId="77777777" w:rsidR="00FC558B" w:rsidRDefault="00FC558B" w:rsidP="00450812">
            <w:pPr>
              <w:rPr>
                <w:noProof/>
              </w:rPr>
            </w:pPr>
          </w:p>
          <w:p w14:paraId="7F3CDB4F" w14:textId="77777777" w:rsidR="00FC558B" w:rsidRPr="00607189" w:rsidRDefault="00FC558B" w:rsidP="00450812">
            <w:pPr>
              <w:rPr>
                <w:noProof/>
              </w:rPr>
            </w:pPr>
          </w:p>
        </w:tc>
        <w:tc>
          <w:tcPr>
            <w:tcW w:w="3672" w:type="dxa"/>
          </w:tcPr>
          <w:p w14:paraId="5CB65D0F" w14:textId="77777777" w:rsidR="00FC558B" w:rsidRPr="00607189" w:rsidRDefault="00FC558B" w:rsidP="00450812">
            <w:pPr>
              <w:pStyle w:val="ListParagraph"/>
              <w:ind w:left="0"/>
              <w:rPr>
                <w:noProof/>
              </w:rPr>
            </w:pPr>
            <w:r>
              <w:rPr>
                <w:noProof/>
              </w:rPr>
              <w:t>I can use art-making tools, technology, materials, and techniques.</w:t>
            </w:r>
          </w:p>
        </w:tc>
        <w:tc>
          <w:tcPr>
            <w:tcW w:w="3672" w:type="dxa"/>
          </w:tcPr>
          <w:p w14:paraId="5B1CEFED" w14:textId="77777777" w:rsidR="00FC558B" w:rsidRPr="00607189" w:rsidRDefault="00FC558B" w:rsidP="00C522D6">
            <w:pPr>
              <w:pStyle w:val="ListParagraph"/>
              <w:ind w:left="0"/>
              <w:rPr>
                <w:noProof/>
              </w:rPr>
            </w:pPr>
            <w:r>
              <w:rPr>
                <w:noProof/>
              </w:rPr>
              <w:t>I can improve my art-making skills and increase my problem-solving abilities through the exploration of a variety of visual art media.</w:t>
            </w:r>
          </w:p>
        </w:tc>
        <w:tc>
          <w:tcPr>
            <w:tcW w:w="3672" w:type="dxa"/>
          </w:tcPr>
          <w:p w14:paraId="002D2B06" w14:textId="77777777" w:rsidR="00FC558B" w:rsidRPr="00607189" w:rsidRDefault="00FC558B" w:rsidP="00450812">
            <w:pPr>
              <w:rPr>
                <w:noProof/>
              </w:rPr>
            </w:pPr>
            <w:r w:rsidRPr="00607189">
              <w:rPr>
                <w:noProof/>
              </w:rPr>
              <w:t xml:space="preserve">I </w:t>
            </w:r>
            <w:r>
              <w:rPr>
                <w:noProof/>
              </w:rPr>
              <w:t>can evaluate my art-making skills and problem-solving abilities. I can use these evaluations to improve my skills and abilities.</w:t>
            </w:r>
          </w:p>
        </w:tc>
      </w:tr>
    </w:tbl>
    <w:p w14:paraId="01C67BF4" w14:textId="77777777" w:rsidR="00FC558B" w:rsidRPr="00607189" w:rsidRDefault="00FC558B" w:rsidP="0077040D"/>
    <w:p w14:paraId="368DFEA8" w14:textId="77777777" w:rsidR="00FC558B" w:rsidRDefault="00FC558B"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006F43A9" w14:textId="77777777" w:rsidR="00FC558B" w:rsidRPr="002202C9" w:rsidRDefault="00FC558B" w:rsidP="002202C9"/>
    <w:p w14:paraId="47835F98" w14:textId="77777777" w:rsidR="00FC558B" w:rsidRPr="00C522D6" w:rsidRDefault="00FC558B" w:rsidP="002202C9">
      <w:pPr>
        <w:pStyle w:val="Pa39"/>
        <w:numPr>
          <w:ilvl w:val="0"/>
          <w:numId w:val="22"/>
        </w:numPr>
        <w:rPr>
          <w:rFonts w:asciiTheme="minorHAnsi" w:hAnsiTheme="minorHAnsi" w:cs="Myriad Pro"/>
          <w:b/>
          <w:color w:val="221E1F"/>
        </w:rPr>
      </w:pPr>
      <w:r w:rsidRPr="00C522D6">
        <w:rPr>
          <w:rFonts w:asciiTheme="minorHAnsi" w:hAnsiTheme="minorHAnsi" w:cs="Myriad Pro"/>
          <w:b/>
          <w:color w:val="221E1F"/>
        </w:rPr>
        <w:t xml:space="preserve">Explore and determine appropriate media, technology, forms, and methods for visual expression. </w:t>
      </w:r>
    </w:p>
    <w:p w14:paraId="15F722B7" w14:textId="77777777" w:rsidR="00FC558B" w:rsidRPr="00C522D6" w:rsidRDefault="00FC558B" w:rsidP="002202C9">
      <w:pPr>
        <w:pStyle w:val="Pa39"/>
        <w:numPr>
          <w:ilvl w:val="0"/>
          <w:numId w:val="22"/>
        </w:numPr>
        <w:rPr>
          <w:rFonts w:asciiTheme="minorHAnsi" w:hAnsiTheme="minorHAnsi" w:cs="Myriad Pro"/>
          <w:b/>
          <w:color w:val="221E1F"/>
        </w:rPr>
      </w:pPr>
      <w:r w:rsidRPr="00C522D6">
        <w:rPr>
          <w:rFonts w:asciiTheme="minorHAnsi" w:hAnsiTheme="minorHAnsi" w:cs="Myriad Pro"/>
          <w:b/>
          <w:color w:val="221E1F"/>
        </w:rPr>
        <w:t xml:space="preserve">Demonstrate skillful use of a range of appropriate tools, technology, materials, and techniques. </w:t>
      </w:r>
    </w:p>
    <w:p w14:paraId="44FB72EA" w14:textId="77777777" w:rsidR="00FC558B" w:rsidRPr="00C522D6" w:rsidRDefault="00FC558B" w:rsidP="002202C9">
      <w:pPr>
        <w:pStyle w:val="Pa39"/>
        <w:numPr>
          <w:ilvl w:val="0"/>
          <w:numId w:val="22"/>
        </w:numPr>
        <w:rPr>
          <w:rFonts w:asciiTheme="minorHAnsi" w:hAnsiTheme="minorHAnsi" w:cs="Myriad Pro"/>
          <w:b/>
          <w:color w:val="221E1F"/>
        </w:rPr>
      </w:pPr>
      <w:r w:rsidRPr="00C522D6">
        <w:rPr>
          <w:rFonts w:asciiTheme="minorHAnsi" w:hAnsiTheme="minorHAnsi" w:cs="Myriad Pro"/>
          <w:b/>
          <w:color w:val="221E1F"/>
        </w:rPr>
        <w:t xml:space="preserve">Recognize that decision making and problem solving are essential to the creative process, and apply to own work. </w:t>
      </w:r>
    </w:p>
    <w:p w14:paraId="7D7449D4" w14:textId="77777777" w:rsidR="00FC558B" w:rsidRPr="002202C9" w:rsidRDefault="00FC558B" w:rsidP="002202C9">
      <w:pPr>
        <w:pStyle w:val="ListParagraph"/>
        <w:widowControl w:val="0"/>
        <w:numPr>
          <w:ilvl w:val="0"/>
          <w:numId w:val="22"/>
        </w:numPr>
        <w:autoSpaceDE w:val="0"/>
        <w:autoSpaceDN w:val="0"/>
        <w:adjustRightInd w:val="0"/>
        <w:spacing w:after="100" w:line="221" w:lineRule="atLeast"/>
      </w:pPr>
      <w:r w:rsidRPr="002202C9">
        <w:rPr>
          <w:rFonts w:cs="Myriad Pro"/>
          <w:color w:val="221E1F"/>
        </w:rPr>
        <w:t>Describe own critical and creative thinking, decision-making, and problem-solving processes.</w:t>
      </w:r>
    </w:p>
    <w:p w14:paraId="71414D83" w14:textId="77777777" w:rsidR="00FC558B" w:rsidRPr="00F613B2" w:rsidRDefault="00FC558B" w:rsidP="00F613B2">
      <w:pPr>
        <w:widowControl w:val="0"/>
        <w:autoSpaceDE w:val="0"/>
        <w:autoSpaceDN w:val="0"/>
        <w:adjustRightInd w:val="0"/>
        <w:spacing w:after="100" w:line="221" w:lineRule="atLeast"/>
        <w:rPr>
          <w:sz w:val="22"/>
          <w:szCs w:val="22"/>
        </w:rPr>
      </w:pPr>
      <w:hyperlink r:id="rId26" w:history="1">
        <w:r w:rsidRPr="00C522D6">
          <w:rPr>
            <w:rStyle w:val="Hyperlink"/>
            <w:sz w:val="22"/>
            <w:szCs w:val="22"/>
          </w:rPr>
          <w:t xml:space="preserve">Refer to the Saskatchewan Curriculum Guide </w:t>
        </w:r>
        <w:r w:rsidRPr="00C522D6">
          <w:rPr>
            <w:rStyle w:val="Hyperlink"/>
          </w:rPr>
          <w:t>Arts Education 6</w:t>
        </w:r>
      </w:hyperlink>
    </w:p>
    <w:p w14:paraId="3C3BA0D6" w14:textId="77777777" w:rsidR="00FC558B" w:rsidRPr="00F613B2" w:rsidRDefault="00FC558B" w:rsidP="00542D2C">
      <w:pPr>
        <w:widowControl w:val="0"/>
        <w:autoSpaceDE w:val="0"/>
        <w:autoSpaceDN w:val="0"/>
        <w:adjustRightInd w:val="0"/>
        <w:spacing w:after="100" w:line="221" w:lineRule="atLeast"/>
        <w:rPr>
          <w:sz w:val="22"/>
          <w:szCs w:val="22"/>
        </w:rPr>
      </w:pPr>
    </w:p>
    <w:sectPr w:rsidR="00FC558B" w:rsidRPr="00F613B2" w:rsidSect="00774655">
      <w:headerReference w:type="even" r:id="rId27"/>
      <w:headerReference w:type="default" r:id="rId28"/>
      <w:footerReference w:type="even" r:id="rId29"/>
      <w:footerReference w:type="default" r:id="rId30"/>
      <w:headerReference w:type="first" r:id="rId31"/>
      <w:footerReference w:type="first" r:id="rId32"/>
      <w:pgSz w:w="15840" w:h="12240" w:orient="landscape"/>
      <w:pgMar w:top="144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75B8B" w14:textId="77777777" w:rsidR="00FD01C3" w:rsidRDefault="00FD01C3" w:rsidP="00317EB2">
      <w:r>
        <w:separator/>
      </w:r>
    </w:p>
  </w:endnote>
  <w:endnote w:type="continuationSeparator" w:id="0">
    <w:p w14:paraId="5C6049F7" w14:textId="77777777" w:rsidR="00FD01C3" w:rsidRDefault="00FD01C3" w:rsidP="0031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yriad Pro Light">
    <w:altName w:val="Myriad Pro Semibold It"/>
    <w:panose1 w:val="00000000000000000000"/>
    <w:charset w:val="4D"/>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2D2EE7" w14:textId="77777777" w:rsidR="00FD01C3" w:rsidRDefault="00FD01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19964B" w14:textId="77777777" w:rsidR="00FD01C3" w:rsidRDefault="00FD01C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DF3DB" w14:textId="77777777" w:rsidR="00FD01C3" w:rsidRDefault="00FD01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3867D" w14:textId="77777777" w:rsidR="00FD01C3" w:rsidRDefault="00FD01C3" w:rsidP="00317EB2">
      <w:r>
        <w:separator/>
      </w:r>
    </w:p>
  </w:footnote>
  <w:footnote w:type="continuationSeparator" w:id="0">
    <w:p w14:paraId="6B4E61AC" w14:textId="77777777" w:rsidR="00FD01C3" w:rsidRDefault="00FD01C3" w:rsidP="0031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DF7C2" w14:textId="13705180" w:rsidR="00FD01C3" w:rsidRDefault="007C0F00">
    <w:pPr>
      <w:pStyle w:val="Header"/>
    </w:pPr>
    <w:r>
      <w:rPr>
        <w:noProof/>
      </w:rPr>
      <w:pict w14:anchorId="473D3D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10in;height:5in;z-index:-251655168;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DBF960" w14:textId="781965E3" w:rsidR="00FD01C3" w:rsidRDefault="007C0F00">
    <w:pPr>
      <w:pStyle w:val="Header"/>
    </w:pPr>
    <w:r>
      <w:rPr>
        <w:noProof/>
      </w:rPr>
      <w:pict w14:anchorId="226AD9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0in;height:5in;z-index:-251657216;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C42B02" w14:textId="42CD2F27" w:rsidR="00FD01C3" w:rsidRDefault="007C0F00">
    <w:pPr>
      <w:pStyle w:val="Header"/>
    </w:pPr>
    <w:r>
      <w:rPr>
        <w:noProof/>
      </w:rPr>
      <w:pict w14:anchorId="6985885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10in;height:5in;z-index:-251653120;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5230"/>
    <w:multiLevelType w:val="hybridMultilevel"/>
    <w:tmpl w:val="665EA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101ACA"/>
    <w:multiLevelType w:val="hybridMultilevel"/>
    <w:tmpl w:val="E26E1E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E0981"/>
    <w:multiLevelType w:val="hybridMultilevel"/>
    <w:tmpl w:val="78FCF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867063"/>
    <w:multiLevelType w:val="hybridMultilevel"/>
    <w:tmpl w:val="8FA88F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2682A"/>
    <w:multiLevelType w:val="hybridMultilevel"/>
    <w:tmpl w:val="D6BA1B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D4705"/>
    <w:multiLevelType w:val="hybridMultilevel"/>
    <w:tmpl w:val="0FA8148A"/>
    <w:lvl w:ilvl="0" w:tplc="7200F4C0">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6">
    <w:nsid w:val="15F9342D"/>
    <w:multiLevelType w:val="hybridMultilevel"/>
    <w:tmpl w:val="643CBDBA"/>
    <w:lvl w:ilvl="0" w:tplc="41EC45A0">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7">
    <w:nsid w:val="172634C4"/>
    <w:multiLevelType w:val="hybridMultilevel"/>
    <w:tmpl w:val="06D811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8824C3"/>
    <w:multiLevelType w:val="hybridMultilevel"/>
    <w:tmpl w:val="1FDA59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B810C0"/>
    <w:multiLevelType w:val="hybridMultilevel"/>
    <w:tmpl w:val="8AE01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E003C"/>
    <w:multiLevelType w:val="hybridMultilevel"/>
    <w:tmpl w:val="54943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F5600A"/>
    <w:multiLevelType w:val="hybridMultilevel"/>
    <w:tmpl w:val="6DDAC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874066"/>
    <w:multiLevelType w:val="hybridMultilevel"/>
    <w:tmpl w:val="F934E230"/>
    <w:lvl w:ilvl="0" w:tplc="2CE600B8">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3">
    <w:nsid w:val="23D6784D"/>
    <w:multiLevelType w:val="hybridMultilevel"/>
    <w:tmpl w:val="3D205334"/>
    <w:lvl w:ilvl="0" w:tplc="2AE4ED96">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4">
    <w:nsid w:val="2B9A0097"/>
    <w:multiLevelType w:val="hybridMultilevel"/>
    <w:tmpl w:val="87A8D1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64273C"/>
    <w:multiLevelType w:val="hybridMultilevel"/>
    <w:tmpl w:val="FDBA8510"/>
    <w:lvl w:ilvl="0" w:tplc="6E86AB8E">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6">
    <w:nsid w:val="2E9F4F4C"/>
    <w:multiLevelType w:val="hybridMultilevel"/>
    <w:tmpl w:val="9FD68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1702EA"/>
    <w:multiLevelType w:val="hybridMultilevel"/>
    <w:tmpl w:val="1364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12B7299"/>
    <w:multiLevelType w:val="multilevel"/>
    <w:tmpl w:val="F578B64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8223587"/>
    <w:multiLevelType w:val="hybridMultilevel"/>
    <w:tmpl w:val="89420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2E3CF0"/>
    <w:multiLevelType w:val="hybridMultilevel"/>
    <w:tmpl w:val="2BD27348"/>
    <w:lvl w:ilvl="0" w:tplc="8A94E796">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21">
    <w:nsid w:val="43C47557"/>
    <w:multiLevelType w:val="hybridMultilevel"/>
    <w:tmpl w:val="DE121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5F22EB"/>
    <w:multiLevelType w:val="multilevel"/>
    <w:tmpl w:val="1FDA597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4CA23547"/>
    <w:multiLevelType w:val="hybridMultilevel"/>
    <w:tmpl w:val="6958D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17732"/>
    <w:multiLevelType w:val="multilevel"/>
    <w:tmpl w:val="8946C43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nsid w:val="57C27BD0"/>
    <w:multiLevelType w:val="hybridMultilevel"/>
    <w:tmpl w:val="7C1A9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80D2DB7"/>
    <w:multiLevelType w:val="hybridMultilevel"/>
    <w:tmpl w:val="F4C6E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BB4751"/>
    <w:multiLevelType w:val="hybridMultilevel"/>
    <w:tmpl w:val="28E6859E"/>
    <w:lvl w:ilvl="0" w:tplc="1136B9DE">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28">
    <w:nsid w:val="5B00499A"/>
    <w:multiLevelType w:val="hybridMultilevel"/>
    <w:tmpl w:val="C538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B730450"/>
    <w:multiLevelType w:val="hybridMultilevel"/>
    <w:tmpl w:val="58E84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0514F25"/>
    <w:multiLevelType w:val="hybridMultilevel"/>
    <w:tmpl w:val="055A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D03500"/>
    <w:multiLevelType w:val="hybridMultilevel"/>
    <w:tmpl w:val="EC1CA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D816B3"/>
    <w:multiLevelType w:val="multilevel"/>
    <w:tmpl w:val="06D8114A"/>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nsid w:val="6415332A"/>
    <w:multiLevelType w:val="hybridMultilevel"/>
    <w:tmpl w:val="1BAE6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5331E18"/>
    <w:multiLevelType w:val="hybridMultilevel"/>
    <w:tmpl w:val="8CAAEC9C"/>
    <w:lvl w:ilvl="0" w:tplc="F08E0798">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35">
    <w:nsid w:val="72E0501B"/>
    <w:multiLevelType w:val="multilevel"/>
    <w:tmpl w:val="87A8D118"/>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nsid w:val="74227DCE"/>
    <w:multiLevelType w:val="hybridMultilevel"/>
    <w:tmpl w:val="8946C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7A82A53"/>
    <w:multiLevelType w:val="hybridMultilevel"/>
    <w:tmpl w:val="F578B6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1A5386"/>
    <w:multiLevelType w:val="hybridMultilevel"/>
    <w:tmpl w:val="F32C9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92F5E0E"/>
    <w:multiLevelType w:val="hybridMultilevel"/>
    <w:tmpl w:val="323207A2"/>
    <w:lvl w:ilvl="0" w:tplc="B39E6048">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40">
    <w:nsid w:val="7F233C0A"/>
    <w:multiLevelType w:val="hybridMultilevel"/>
    <w:tmpl w:val="F6A85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35"/>
  </w:num>
  <w:num w:numId="3">
    <w:abstractNumId w:val="29"/>
  </w:num>
  <w:num w:numId="4">
    <w:abstractNumId w:val="36"/>
  </w:num>
  <w:num w:numId="5">
    <w:abstractNumId w:val="6"/>
  </w:num>
  <w:num w:numId="6">
    <w:abstractNumId w:val="24"/>
  </w:num>
  <w:num w:numId="7">
    <w:abstractNumId w:val="3"/>
  </w:num>
  <w:num w:numId="8">
    <w:abstractNumId w:val="7"/>
  </w:num>
  <w:num w:numId="9">
    <w:abstractNumId w:val="39"/>
  </w:num>
  <w:num w:numId="10">
    <w:abstractNumId w:val="32"/>
  </w:num>
  <w:num w:numId="11">
    <w:abstractNumId w:val="2"/>
  </w:num>
  <w:num w:numId="12">
    <w:abstractNumId w:val="9"/>
  </w:num>
  <w:num w:numId="13">
    <w:abstractNumId w:val="8"/>
  </w:num>
  <w:num w:numId="14">
    <w:abstractNumId w:val="12"/>
  </w:num>
  <w:num w:numId="15">
    <w:abstractNumId w:val="22"/>
  </w:num>
  <w:num w:numId="16">
    <w:abstractNumId w:val="26"/>
  </w:num>
  <w:num w:numId="17">
    <w:abstractNumId w:val="4"/>
  </w:num>
  <w:num w:numId="18">
    <w:abstractNumId w:val="37"/>
  </w:num>
  <w:num w:numId="19">
    <w:abstractNumId w:val="15"/>
  </w:num>
  <w:num w:numId="20">
    <w:abstractNumId w:val="18"/>
  </w:num>
  <w:num w:numId="21">
    <w:abstractNumId w:val="11"/>
  </w:num>
  <w:num w:numId="22">
    <w:abstractNumId w:val="28"/>
  </w:num>
  <w:num w:numId="23">
    <w:abstractNumId w:val="5"/>
  </w:num>
  <w:num w:numId="24">
    <w:abstractNumId w:val="17"/>
  </w:num>
  <w:num w:numId="25">
    <w:abstractNumId w:val="13"/>
  </w:num>
  <w:num w:numId="26">
    <w:abstractNumId w:val="21"/>
  </w:num>
  <w:num w:numId="27">
    <w:abstractNumId w:val="20"/>
  </w:num>
  <w:num w:numId="28">
    <w:abstractNumId w:val="38"/>
  </w:num>
  <w:num w:numId="29">
    <w:abstractNumId w:val="34"/>
  </w:num>
  <w:num w:numId="30">
    <w:abstractNumId w:val="0"/>
  </w:num>
  <w:num w:numId="31">
    <w:abstractNumId w:val="27"/>
  </w:num>
  <w:num w:numId="32">
    <w:abstractNumId w:val="10"/>
  </w:num>
  <w:num w:numId="33">
    <w:abstractNumId w:val="31"/>
  </w:num>
  <w:num w:numId="34">
    <w:abstractNumId w:val="33"/>
  </w:num>
  <w:num w:numId="35">
    <w:abstractNumId w:val="1"/>
  </w:num>
  <w:num w:numId="36">
    <w:abstractNumId w:val="25"/>
  </w:num>
  <w:num w:numId="37">
    <w:abstractNumId w:val="40"/>
  </w:num>
  <w:num w:numId="38">
    <w:abstractNumId w:val="16"/>
  </w:num>
  <w:num w:numId="39">
    <w:abstractNumId w:val="19"/>
  </w:num>
  <w:num w:numId="40">
    <w:abstractNumId w:val="30"/>
  </w:num>
  <w:num w:numId="41">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257E7"/>
    <w:rsid w:val="00044F7A"/>
    <w:rsid w:val="000743F2"/>
    <w:rsid w:val="00075CC0"/>
    <w:rsid w:val="000A4754"/>
    <w:rsid w:val="000B6FAD"/>
    <w:rsid w:val="000C08DE"/>
    <w:rsid w:val="000C7C84"/>
    <w:rsid w:val="000E0840"/>
    <w:rsid w:val="000E653A"/>
    <w:rsid w:val="000E7D79"/>
    <w:rsid w:val="000F326D"/>
    <w:rsid w:val="0011241D"/>
    <w:rsid w:val="00125793"/>
    <w:rsid w:val="00125E93"/>
    <w:rsid w:val="00130075"/>
    <w:rsid w:val="001506C4"/>
    <w:rsid w:val="00151A28"/>
    <w:rsid w:val="00184B21"/>
    <w:rsid w:val="00197280"/>
    <w:rsid w:val="001D1027"/>
    <w:rsid w:val="001F6544"/>
    <w:rsid w:val="00200F9D"/>
    <w:rsid w:val="0021316B"/>
    <w:rsid w:val="002202C9"/>
    <w:rsid w:val="002417A7"/>
    <w:rsid w:val="00255010"/>
    <w:rsid w:val="00280EC2"/>
    <w:rsid w:val="002A44D2"/>
    <w:rsid w:val="002A752A"/>
    <w:rsid w:val="00316C52"/>
    <w:rsid w:val="00317EB2"/>
    <w:rsid w:val="003307DE"/>
    <w:rsid w:val="003313A9"/>
    <w:rsid w:val="003332C1"/>
    <w:rsid w:val="00377630"/>
    <w:rsid w:val="0038056F"/>
    <w:rsid w:val="00380DDB"/>
    <w:rsid w:val="00394925"/>
    <w:rsid w:val="003B49D6"/>
    <w:rsid w:val="003C14B3"/>
    <w:rsid w:val="003D0C89"/>
    <w:rsid w:val="003D33A3"/>
    <w:rsid w:val="003D3F58"/>
    <w:rsid w:val="003E68E1"/>
    <w:rsid w:val="003F5F6D"/>
    <w:rsid w:val="00415C36"/>
    <w:rsid w:val="00415EE3"/>
    <w:rsid w:val="00425C2E"/>
    <w:rsid w:val="00436B87"/>
    <w:rsid w:val="00450812"/>
    <w:rsid w:val="0049199B"/>
    <w:rsid w:val="00492905"/>
    <w:rsid w:val="004A1C7A"/>
    <w:rsid w:val="004B7204"/>
    <w:rsid w:val="004E78ED"/>
    <w:rsid w:val="005122CC"/>
    <w:rsid w:val="00514A1E"/>
    <w:rsid w:val="00525323"/>
    <w:rsid w:val="00534CC8"/>
    <w:rsid w:val="00542D2C"/>
    <w:rsid w:val="00570E17"/>
    <w:rsid w:val="00575675"/>
    <w:rsid w:val="00586DED"/>
    <w:rsid w:val="005A07CA"/>
    <w:rsid w:val="005A4AE6"/>
    <w:rsid w:val="005A5D90"/>
    <w:rsid w:val="005C2327"/>
    <w:rsid w:val="005C6A1F"/>
    <w:rsid w:val="005D25EB"/>
    <w:rsid w:val="005E05DE"/>
    <w:rsid w:val="005E1337"/>
    <w:rsid w:val="005E5340"/>
    <w:rsid w:val="005F1470"/>
    <w:rsid w:val="005F68AE"/>
    <w:rsid w:val="005F76E8"/>
    <w:rsid w:val="005F78A1"/>
    <w:rsid w:val="00607189"/>
    <w:rsid w:val="00673B48"/>
    <w:rsid w:val="00684C89"/>
    <w:rsid w:val="006A3899"/>
    <w:rsid w:val="006B54AB"/>
    <w:rsid w:val="006C4252"/>
    <w:rsid w:val="006E1B4A"/>
    <w:rsid w:val="006F1D9E"/>
    <w:rsid w:val="00700B39"/>
    <w:rsid w:val="00703BAE"/>
    <w:rsid w:val="007058B2"/>
    <w:rsid w:val="007268A6"/>
    <w:rsid w:val="007700C9"/>
    <w:rsid w:val="0077040D"/>
    <w:rsid w:val="007707D9"/>
    <w:rsid w:val="00772CEF"/>
    <w:rsid w:val="00774655"/>
    <w:rsid w:val="00774D82"/>
    <w:rsid w:val="00782FC4"/>
    <w:rsid w:val="0078501A"/>
    <w:rsid w:val="00795682"/>
    <w:rsid w:val="007958DC"/>
    <w:rsid w:val="007B7795"/>
    <w:rsid w:val="007C0F00"/>
    <w:rsid w:val="00803AE4"/>
    <w:rsid w:val="008221B4"/>
    <w:rsid w:val="00825991"/>
    <w:rsid w:val="008454B6"/>
    <w:rsid w:val="00857D6D"/>
    <w:rsid w:val="00892DF4"/>
    <w:rsid w:val="008A2593"/>
    <w:rsid w:val="008A40A4"/>
    <w:rsid w:val="008B6A23"/>
    <w:rsid w:val="008C0CF3"/>
    <w:rsid w:val="008C4F03"/>
    <w:rsid w:val="008D3950"/>
    <w:rsid w:val="008E3901"/>
    <w:rsid w:val="008F59A1"/>
    <w:rsid w:val="0092732C"/>
    <w:rsid w:val="009441AD"/>
    <w:rsid w:val="00945C2F"/>
    <w:rsid w:val="00954204"/>
    <w:rsid w:val="009D298A"/>
    <w:rsid w:val="009D595C"/>
    <w:rsid w:val="009F0628"/>
    <w:rsid w:val="00A56306"/>
    <w:rsid w:val="00A66795"/>
    <w:rsid w:val="00A701FE"/>
    <w:rsid w:val="00A71B89"/>
    <w:rsid w:val="00A87751"/>
    <w:rsid w:val="00A904D4"/>
    <w:rsid w:val="00A96E1E"/>
    <w:rsid w:val="00AA54BC"/>
    <w:rsid w:val="00AC773A"/>
    <w:rsid w:val="00AD21A7"/>
    <w:rsid w:val="00AD49D4"/>
    <w:rsid w:val="00AD6209"/>
    <w:rsid w:val="00AD67D6"/>
    <w:rsid w:val="00B052F5"/>
    <w:rsid w:val="00B17F0B"/>
    <w:rsid w:val="00B315FE"/>
    <w:rsid w:val="00B5610C"/>
    <w:rsid w:val="00B67F68"/>
    <w:rsid w:val="00B9706C"/>
    <w:rsid w:val="00BA5E40"/>
    <w:rsid w:val="00BB3B1D"/>
    <w:rsid w:val="00BB5D9A"/>
    <w:rsid w:val="00BC6FC9"/>
    <w:rsid w:val="00C06763"/>
    <w:rsid w:val="00C068C5"/>
    <w:rsid w:val="00C14953"/>
    <w:rsid w:val="00C15843"/>
    <w:rsid w:val="00C169A0"/>
    <w:rsid w:val="00C36FFB"/>
    <w:rsid w:val="00C536F2"/>
    <w:rsid w:val="00C73473"/>
    <w:rsid w:val="00C87C15"/>
    <w:rsid w:val="00C970D2"/>
    <w:rsid w:val="00CB6AFC"/>
    <w:rsid w:val="00CC613C"/>
    <w:rsid w:val="00CC7C23"/>
    <w:rsid w:val="00CD3349"/>
    <w:rsid w:val="00CD50B7"/>
    <w:rsid w:val="00CE0625"/>
    <w:rsid w:val="00CF0B97"/>
    <w:rsid w:val="00CF4ACD"/>
    <w:rsid w:val="00D077F3"/>
    <w:rsid w:val="00D16390"/>
    <w:rsid w:val="00D57853"/>
    <w:rsid w:val="00D74492"/>
    <w:rsid w:val="00D86AA8"/>
    <w:rsid w:val="00D87468"/>
    <w:rsid w:val="00DB44FF"/>
    <w:rsid w:val="00DD1928"/>
    <w:rsid w:val="00DF65CC"/>
    <w:rsid w:val="00E14B89"/>
    <w:rsid w:val="00E23C4A"/>
    <w:rsid w:val="00E23F3E"/>
    <w:rsid w:val="00E33648"/>
    <w:rsid w:val="00E4508D"/>
    <w:rsid w:val="00E47167"/>
    <w:rsid w:val="00E5425C"/>
    <w:rsid w:val="00E55BB5"/>
    <w:rsid w:val="00E60DCD"/>
    <w:rsid w:val="00E6371F"/>
    <w:rsid w:val="00E64F09"/>
    <w:rsid w:val="00E9670C"/>
    <w:rsid w:val="00EC558F"/>
    <w:rsid w:val="00EC57A5"/>
    <w:rsid w:val="00EE0906"/>
    <w:rsid w:val="00F04125"/>
    <w:rsid w:val="00F10FC4"/>
    <w:rsid w:val="00F17703"/>
    <w:rsid w:val="00F23693"/>
    <w:rsid w:val="00F42C1A"/>
    <w:rsid w:val="00F613B2"/>
    <w:rsid w:val="00FA680D"/>
    <w:rsid w:val="00FC455E"/>
    <w:rsid w:val="00FC558B"/>
    <w:rsid w:val="00FD01C3"/>
    <w:rsid w:val="00FE2C40"/>
    <w:rsid w:val="00FE53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 w:type="paragraph" w:customStyle="1" w:styleId="Pa39">
    <w:name w:val="Pa39"/>
    <w:basedOn w:val="Default"/>
    <w:next w:val="Default"/>
    <w:uiPriority w:val="99"/>
    <w:rsid w:val="00380DDB"/>
    <w:pPr>
      <w:spacing w:line="221" w:lineRule="atLeast"/>
    </w:pPr>
    <w:rPr>
      <w:rFonts w:ascii="Myriad Pro" w:hAnsi="Myriad Pro" w:cs="Times New Roman"/>
      <w:color w:val="auto"/>
    </w:rPr>
  </w:style>
  <w:style w:type="character" w:customStyle="1" w:styleId="A8">
    <w:name w:val="A8"/>
    <w:uiPriority w:val="99"/>
    <w:rsid w:val="00380DDB"/>
    <w:rPr>
      <w:rFonts w:cs="Myriad Pro"/>
      <w:color w:val="221E1F"/>
      <w:sz w:val="22"/>
      <w:szCs w:val="22"/>
    </w:rPr>
  </w:style>
  <w:style w:type="paragraph" w:customStyle="1" w:styleId="Pa40">
    <w:name w:val="Pa40"/>
    <w:basedOn w:val="Default"/>
    <w:next w:val="Default"/>
    <w:uiPriority w:val="99"/>
    <w:rsid w:val="00380DDB"/>
    <w:pPr>
      <w:spacing w:line="221" w:lineRule="atLeast"/>
    </w:pPr>
    <w:rPr>
      <w:rFonts w:ascii="Myriad Pro" w:hAnsi="Myriad Pro" w:cs="Times New Roman"/>
      <w:color w:val="auto"/>
    </w:rPr>
  </w:style>
  <w:style w:type="paragraph" w:customStyle="1" w:styleId="Pa42">
    <w:name w:val="Pa42"/>
    <w:basedOn w:val="Default"/>
    <w:next w:val="Default"/>
    <w:uiPriority w:val="99"/>
    <w:rsid w:val="00700B39"/>
    <w:pPr>
      <w:spacing w:line="221" w:lineRule="atLeast"/>
    </w:pPr>
    <w:rPr>
      <w:rFonts w:ascii="Myriad Pro" w:hAnsi="Myriad Pro" w:cs="Times New Roman"/>
      <w:color w:val="auto"/>
    </w:rPr>
  </w:style>
  <w:style w:type="character" w:styleId="FollowedHyperlink">
    <w:name w:val="FollowedHyperlink"/>
    <w:basedOn w:val="DefaultParagraphFont"/>
    <w:uiPriority w:val="99"/>
    <w:semiHidden/>
    <w:unhideWhenUsed/>
    <w:rsid w:val="00AD67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 w:type="paragraph" w:customStyle="1" w:styleId="Pa39">
    <w:name w:val="Pa39"/>
    <w:basedOn w:val="Default"/>
    <w:next w:val="Default"/>
    <w:uiPriority w:val="99"/>
    <w:rsid w:val="00380DDB"/>
    <w:pPr>
      <w:spacing w:line="221" w:lineRule="atLeast"/>
    </w:pPr>
    <w:rPr>
      <w:rFonts w:ascii="Myriad Pro" w:hAnsi="Myriad Pro" w:cs="Times New Roman"/>
      <w:color w:val="auto"/>
    </w:rPr>
  </w:style>
  <w:style w:type="character" w:customStyle="1" w:styleId="A8">
    <w:name w:val="A8"/>
    <w:uiPriority w:val="99"/>
    <w:rsid w:val="00380DDB"/>
    <w:rPr>
      <w:rFonts w:cs="Myriad Pro"/>
      <w:color w:val="221E1F"/>
      <w:sz w:val="22"/>
      <w:szCs w:val="22"/>
    </w:rPr>
  </w:style>
  <w:style w:type="paragraph" w:customStyle="1" w:styleId="Pa40">
    <w:name w:val="Pa40"/>
    <w:basedOn w:val="Default"/>
    <w:next w:val="Default"/>
    <w:uiPriority w:val="99"/>
    <w:rsid w:val="00380DDB"/>
    <w:pPr>
      <w:spacing w:line="221" w:lineRule="atLeast"/>
    </w:pPr>
    <w:rPr>
      <w:rFonts w:ascii="Myriad Pro" w:hAnsi="Myriad Pro" w:cs="Times New Roman"/>
      <w:color w:val="auto"/>
    </w:rPr>
  </w:style>
  <w:style w:type="paragraph" w:customStyle="1" w:styleId="Pa42">
    <w:name w:val="Pa42"/>
    <w:basedOn w:val="Default"/>
    <w:next w:val="Default"/>
    <w:uiPriority w:val="99"/>
    <w:rsid w:val="00700B39"/>
    <w:pPr>
      <w:spacing w:line="221" w:lineRule="atLeast"/>
    </w:pPr>
    <w:rPr>
      <w:rFonts w:ascii="Myriad Pro" w:hAnsi="Myriad Pro" w:cs="Times New Roman"/>
      <w:color w:val="auto"/>
    </w:rPr>
  </w:style>
  <w:style w:type="character" w:styleId="FollowedHyperlink">
    <w:name w:val="FollowedHyperlink"/>
    <w:basedOn w:val="DefaultParagraphFont"/>
    <w:uiPriority w:val="99"/>
    <w:semiHidden/>
    <w:unhideWhenUsed/>
    <w:rsid w:val="00AD6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443">
      <w:bodyDiv w:val="1"/>
      <w:marLeft w:val="0"/>
      <w:marRight w:val="0"/>
      <w:marTop w:val="0"/>
      <w:marBottom w:val="0"/>
      <w:divBdr>
        <w:top w:val="none" w:sz="0" w:space="0" w:color="auto"/>
        <w:left w:val="none" w:sz="0" w:space="0" w:color="auto"/>
        <w:bottom w:val="none" w:sz="0" w:space="0" w:color="auto"/>
        <w:right w:val="none" w:sz="0" w:space="0" w:color="auto"/>
      </w:divBdr>
    </w:div>
    <w:div w:id="166944813">
      <w:bodyDiv w:val="1"/>
      <w:marLeft w:val="0"/>
      <w:marRight w:val="0"/>
      <w:marTop w:val="0"/>
      <w:marBottom w:val="0"/>
      <w:divBdr>
        <w:top w:val="none" w:sz="0" w:space="0" w:color="auto"/>
        <w:left w:val="none" w:sz="0" w:space="0" w:color="auto"/>
        <w:bottom w:val="none" w:sz="0" w:space="0" w:color="auto"/>
        <w:right w:val="none" w:sz="0" w:space="0" w:color="auto"/>
      </w:divBdr>
    </w:div>
    <w:div w:id="753160813">
      <w:bodyDiv w:val="1"/>
      <w:marLeft w:val="0"/>
      <w:marRight w:val="0"/>
      <w:marTop w:val="0"/>
      <w:marBottom w:val="0"/>
      <w:divBdr>
        <w:top w:val="none" w:sz="0" w:space="0" w:color="auto"/>
        <w:left w:val="none" w:sz="0" w:space="0" w:color="auto"/>
        <w:bottom w:val="none" w:sz="0" w:space="0" w:color="auto"/>
        <w:right w:val="none" w:sz="0" w:space="0" w:color="auto"/>
      </w:divBdr>
    </w:div>
    <w:div w:id="776559450">
      <w:bodyDiv w:val="1"/>
      <w:marLeft w:val="0"/>
      <w:marRight w:val="0"/>
      <w:marTop w:val="0"/>
      <w:marBottom w:val="0"/>
      <w:divBdr>
        <w:top w:val="none" w:sz="0" w:space="0" w:color="auto"/>
        <w:left w:val="none" w:sz="0" w:space="0" w:color="auto"/>
        <w:bottom w:val="none" w:sz="0" w:space="0" w:color="auto"/>
        <w:right w:val="none" w:sz="0" w:space="0" w:color="auto"/>
      </w:divBdr>
    </w:div>
    <w:div w:id="792359714">
      <w:bodyDiv w:val="1"/>
      <w:marLeft w:val="0"/>
      <w:marRight w:val="0"/>
      <w:marTop w:val="0"/>
      <w:marBottom w:val="0"/>
      <w:divBdr>
        <w:top w:val="none" w:sz="0" w:space="0" w:color="auto"/>
        <w:left w:val="none" w:sz="0" w:space="0" w:color="auto"/>
        <w:bottom w:val="none" w:sz="0" w:space="0" w:color="auto"/>
        <w:right w:val="none" w:sz="0" w:space="0" w:color="auto"/>
      </w:divBdr>
    </w:div>
    <w:div w:id="1143306828">
      <w:bodyDiv w:val="1"/>
      <w:marLeft w:val="0"/>
      <w:marRight w:val="0"/>
      <w:marTop w:val="0"/>
      <w:marBottom w:val="0"/>
      <w:divBdr>
        <w:top w:val="none" w:sz="0" w:space="0" w:color="auto"/>
        <w:left w:val="none" w:sz="0" w:space="0" w:color="auto"/>
        <w:bottom w:val="none" w:sz="0" w:space="0" w:color="auto"/>
        <w:right w:val="none" w:sz="0" w:space="0" w:color="auto"/>
      </w:divBdr>
    </w:div>
    <w:div w:id="1206987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edonline.sk.ca/webapps/moe-curriculum-BBLEARN/index.jsp?view=indicators&amp;lang=en&amp;subj=arts_education&amp;level=6&amp;outcome=1.5" TargetMode="External"/><Relationship Id="rId21" Type="http://schemas.openxmlformats.org/officeDocument/2006/relationships/hyperlink" Target="https://www.edonline.sk.ca/webapps/moe-curriculum-BBLEARN/index.jsp?view=indicators&amp;lang=en&amp;subj=arts_education&amp;level=6&amp;outcome=1.6" TargetMode="External"/><Relationship Id="rId22" Type="http://schemas.openxmlformats.org/officeDocument/2006/relationships/hyperlink" Target="https://www.edonline.sk.ca/webapps/moe-curriculum-BBLEARN/index.jsp?view=indicators&amp;lang=en&amp;subj=arts_education&amp;level=6&amp;outcome=1.7" TargetMode="External"/><Relationship Id="rId23" Type="http://schemas.openxmlformats.org/officeDocument/2006/relationships/hyperlink" Target="https://www.edonline.sk.ca/webapps/moe-curriculum-BBLEARN/index.jsp?view=indicators&amp;lang=en&amp;subj=arts_education&amp;level=6&amp;outcome=1.9" TargetMode="External"/><Relationship Id="rId24" Type="http://schemas.openxmlformats.org/officeDocument/2006/relationships/hyperlink" Target="https://www.edonline.sk.ca/webapps/moe-curriculum-BBLEARN/index.jsp?view=indicators&amp;lang=en&amp;subj=arts_education&amp;level=6&amp;outcome=1.10" TargetMode="External"/><Relationship Id="rId25" Type="http://schemas.openxmlformats.org/officeDocument/2006/relationships/hyperlink" Target="https://www.edonline.sk.ca/webapps/moe-curriculum-BBLEARN/index.jsp?view=indicators&amp;lang=en&amp;subj=arts_education&amp;level=6&amp;outcome=1.11" TargetMode="External"/><Relationship Id="rId26" Type="http://schemas.openxmlformats.org/officeDocument/2006/relationships/hyperlink" Target="https://www.edonline.sk.ca/webapps/moe-curriculum-BBLEARN/index.jsp?view=indicators&amp;lang=en&amp;subj=arts_education&amp;level=6&amp;outcome=1.12"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2.xml"/><Relationship Id="rId31" Type="http://schemas.openxmlformats.org/officeDocument/2006/relationships/header" Target="header3.xml"/><Relationship Id="rId32" Type="http://schemas.openxmlformats.org/officeDocument/2006/relationships/footer" Target="footer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edonline.sk.ca/webapps/moe-curriculum-BBLEARN/index.jsp?view=indicators&amp;lang=en&amp;subj=arts_education&amp;level=6&amp;outcome=3.1" TargetMode="External"/><Relationship Id="rId11" Type="http://schemas.openxmlformats.org/officeDocument/2006/relationships/hyperlink" Target="https://www.edonline.sk.ca/webapps/moe-curriculum-BBLEARN/index.jsp?view=indicators&amp;lang=en&amp;subj=arts_education&amp;level=6&amp;outcome=3.2" TargetMode="External"/><Relationship Id="rId12" Type="http://schemas.openxmlformats.org/officeDocument/2006/relationships/hyperlink" Target="https://www.edonline.sk.ca/webapps/moe-curriculum-BBLEARN/index.jsp?view=indicators&amp;lang=en&amp;subj=arts_education&amp;level=6&amp;outcome=3.3" TargetMode="External"/><Relationship Id="rId13" Type="http://schemas.openxmlformats.org/officeDocument/2006/relationships/hyperlink" Target="https://www.edonline.sk.ca/webapps/moe-curriculum-BBLEARN/index.jsp?view=indicators&amp;lang=en&amp;subj=arts_education&amp;level=6&amp;outcome=2.1" TargetMode="External"/><Relationship Id="rId14" Type="http://schemas.openxmlformats.org/officeDocument/2006/relationships/hyperlink" Target="https://www.edonline.sk.ca/webapps/moe-curriculum-BBLEARN/index.jsp?view=indicators&amp;lang=en&amp;subj=arts_education&amp;level=6&amp;outcome=2.2" TargetMode="External"/><Relationship Id="rId15" Type="http://schemas.openxmlformats.org/officeDocument/2006/relationships/hyperlink" Target="https://www.edonline.sk.ca/webapps/moe-curriculum-BBLEARN/index.jsp?view=indicators&amp;lang=en&amp;subj=arts_education&amp;level=6&amp;outcome=2.3" TargetMode="External"/><Relationship Id="rId16" Type="http://schemas.openxmlformats.org/officeDocument/2006/relationships/hyperlink" Target="https://www.edonline.sk.ca/webapps/moe-curriculum-BBLEARN/index.jsp?view=indicators&amp;lang=en&amp;subj=arts_education&amp;level=6&amp;outcome=1.1" TargetMode="External"/><Relationship Id="rId17" Type="http://schemas.openxmlformats.org/officeDocument/2006/relationships/hyperlink" Target="https://www.edonline.sk.ca/webapps/moe-curriculum-BBLEARN/index.jsp?view=indicators&amp;lang=en&amp;subj=arts_education&amp;level=6&amp;outcome=1.2" TargetMode="External"/><Relationship Id="rId18" Type="http://schemas.openxmlformats.org/officeDocument/2006/relationships/hyperlink" Target="https://www.edonline.sk.ca/webapps/moe-curriculum-BBLEARN/index.jsp?view=indicators&amp;lang=en&amp;subj=arts_education&amp;level=6&amp;outcome=1.3" TargetMode="External"/><Relationship Id="rId19" Type="http://schemas.openxmlformats.org/officeDocument/2006/relationships/hyperlink" Target="https://www.edonline.sk.ca/webapps/moe-curriculum-BBLEARN/index.jsp?view=indicators&amp;lang=en&amp;subj=arts_education&amp;level=6&amp;outcome=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1ADE7-40A4-284A-A1C4-5D07D0A1C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4755</Words>
  <Characters>27106</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Living Sky School Division</Company>
  <LinksUpToDate>false</LinksUpToDate>
  <CharactersWithSpaces>31798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Williams</dc:creator>
  <cp:keywords/>
  <dc:description/>
  <cp:lastModifiedBy>Sherron Burns</cp:lastModifiedBy>
  <cp:revision>3</cp:revision>
  <cp:lastPrinted>2012-12-18T15:57:00Z</cp:lastPrinted>
  <dcterms:created xsi:type="dcterms:W3CDTF">2013-07-02T16:59:00Z</dcterms:created>
  <dcterms:modified xsi:type="dcterms:W3CDTF">2013-07-02T17:01:00Z</dcterms:modified>
</cp:coreProperties>
</file>