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84D2" w14:textId="77777777" w:rsidR="00FE5E42" w:rsidRDefault="00FE5E42">
      <w:pPr>
        <w:spacing w:after="200"/>
      </w:pPr>
    </w:p>
    <w:p w14:paraId="3B2B3E1D" w14:textId="77777777" w:rsidR="00FE5E42" w:rsidRDefault="00000000">
      <w:pPr>
        <w:spacing w:after="80"/>
      </w:pPr>
      <w:r>
        <w:rPr>
          <w:b/>
          <w:bCs/>
          <w:color w:val="999999"/>
          <w:sz w:val="20"/>
          <w:szCs w:val="20"/>
        </w:rPr>
        <w:t>LIVING WATER NETWORK</w:t>
      </w:r>
    </w:p>
    <w:p w14:paraId="04FA9F80" w14:textId="77777777" w:rsidR="00FE5E42" w:rsidRDefault="00000000">
      <w:pPr>
        <w:spacing w:after="120"/>
      </w:pPr>
      <w:r>
        <w:rPr>
          <w:b/>
          <w:bCs/>
          <w:color w:val="1B4F72"/>
          <w:sz w:val="48"/>
          <w:szCs w:val="48"/>
        </w:rPr>
        <w:t>A 60-Day Coaching Engagement</w:t>
      </w:r>
    </w:p>
    <w:p w14:paraId="1DC5B77C" w14:textId="7DF1D495" w:rsidR="00FE5E42" w:rsidRDefault="00000000">
      <w:pPr>
        <w:spacing w:after="80"/>
      </w:pPr>
      <w:r>
        <w:rPr>
          <w:i/>
          <w:iCs/>
          <w:color w:val="555555"/>
          <w:sz w:val="26"/>
          <w:szCs w:val="26"/>
        </w:rPr>
        <w:t xml:space="preserve">Prepared for </w:t>
      </w:r>
      <w:r w:rsidR="00A45FBA">
        <w:rPr>
          <w:i/>
          <w:iCs/>
          <w:color w:val="555555"/>
          <w:sz w:val="26"/>
          <w:szCs w:val="26"/>
        </w:rPr>
        <w:t xml:space="preserve">the </w:t>
      </w:r>
      <w:proofErr w:type="spellStart"/>
      <w:r w:rsidR="00A45FBA">
        <w:rPr>
          <w:i/>
          <w:iCs/>
          <w:color w:val="555555"/>
          <w:sz w:val="26"/>
          <w:szCs w:val="26"/>
        </w:rPr>
        <w:t>Cochardo</w:t>
      </w:r>
      <w:proofErr w:type="spellEnd"/>
      <w:r w:rsidR="00A45FBA">
        <w:rPr>
          <w:i/>
          <w:iCs/>
          <w:color w:val="555555"/>
          <w:sz w:val="26"/>
          <w:szCs w:val="26"/>
        </w:rPr>
        <w:t xml:space="preserve"> family.</w:t>
      </w:r>
    </w:p>
    <w:p w14:paraId="451CDC8C" w14:textId="77777777" w:rsidR="00FE5E42" w:rsidRDefault="00000000">
      <w:pPr>
        <w:spacing w:after="80"/>
      </w:pPr>
      <w:r>
        <w:rPr>
          <w:color w:val="999999"/>
          <w:sz w:val="20"/>
          <w:szCs w:val="20"/>
        </w:rPr>
        <w:t xml:space="preserve">Omar </w:t>
      </w:r>
      <w:proofErr w:type="gramStart"/>
      <w:r>
        <w:rPr>
          <w:color w:val="999999"/>
          <w:sz w:val="20"/>
          <w:szCs w:val="20"/>
        </w:rPr>
        <w:t>Fandino  ·</w:t>
      </w:r>
      <w:proofErr w:type="gramEnd"/>
      <w:r>
        <w:rPr>
          <w:color w:val="999999"/>
          <w:sz w:val="20"/>
          <w:szCs w:val="20"/>
        </w:rPr>
        <w:t xml:space="preserve">  Living Water </w:t>
      </w:r>
      <w:proofErr w:type="gramStart"/>
      <w:r>
        <w:rPr>
          <w:color w:val="999999"/>
          <w:sz w:val="20"/>
          <w:szCs w:val="20"/>
        </w:rPr>
        <w:t>Network  ·</w:t>
      </w:r>
      <w:proofErr w:type="gramEnd"/>
      <w:r>
        <w:rPr>
          <w:color w:val="999999"/>
          <w:sz w:val="20"/>
          <w:szCs w:val="20"/>
        </w:rPr>
        <w:t xml:space="preserve">  2026</w:t>
      </w:r>
    </w:p>
    <w:p w14:paraId="7F45D227" w14:textId="77777777" w:rsidR="00FE5E42" w:rsidRDefault="00FE5E42">
      <w:pPr>
        <w:pBdr>
          <w:bottom w:val="single" w:sz="6" w:space="1" w:color="1B4F72"/>
        </w:pBdr>
        <w:spacing w:before="80" w:after="320"/>
      </w:pPr>
    </w:p>
    <w:p w14:paraId="349C2691" w14:textId="77777777" w:rsidR="00FE5E42" w:rsidRDefault="00000000">
      <w:pPr>
        <w:spacing w:before="400" w:after="180"/>
      </w:pPr>
      <w:r>
        <w:rPr>
          <w:b/>
          <w:bCs/>
          <w:color w:val="1B4F72"/>
          <w:sz w:val="34"/>
          <w:szCs w:val="34"/>
        </w:rPr>
        <w:t>A Letter to You</w:t>
      </w:r>
    </w:p>
    <w:p w14:paraId="65806104" w14:textId="2D2506D2" w:rsidR="00FE5E42" w:rsidRDefault="00A45FBA">
      <w:pPr>
        <w:spacing w:after="200"/>
      </w:pPr>
      <w:r>
        <w:rPr>
          <w:color w:val="1A1A1A"/>
        </w:rPr>
        <w:t>Hey Guys</w:t>
      </w:r>
      <w:r w:rsidR="00000000">
        <w:rPr>
          <w:color w:val="1A1A1A"/>
        </w:rPr>
        <w:t>,</w:t>
      </w:r>
    </w:p>
    <w:p w14:paraId="0916B637" w14:textId="77777777" w:rsidR="00FE5E42" w:rsidRDefault="00FE5E42">
      <w:pPr>
        <w:spacing w:after="80"/>
      </w:pPr>
    </w:p>
    <w:p w14:paraId="475914B3" w14:textId="751A6D39" w:rsidR="00FE5E42" w:rsidRDefault="00A45FBA">
      <w:pPr>
        <w:spacing w:after="200"/>
      </w:pPr>
      <w:r>
        <w:rPr>
          <w:color w:val="1A1A1A"/>
        </w:rPr>
        <w:t>Almost o</w:t>
      </w:r>
      <w:r w:rsidR="00000000">
        <w:rPr>
          <w:color w:val="1A1A1A"/>
        </w:rPr>
        <w:t xml:space="preserve">ne year ago, you stood in front of God made a covenant. The world handed you </w:t>
      </w:r>
      <w:r>
        <w:rPr>
          <w:color w:val="1A1A1A"/>
        </w:rPr>
        <w:t>some congratulations and some celebrations and kept it pushing.</w:t>
      </w:r>
      <w:r w:rsidR="00000000">
        <w:rPr>
          <w:color w:val="1A1A1A"/>
        </w:rPr>
        <w:t xml:space="preserve"> But I’ve been sitting with something else: what it looks like to build intentionally into year two.</w:t>
      </w:r>
    </w:p>
    <w:p w14:paraId="3F7C0420" w14:textId="77777777" w:rsidR="00FE5E42" w:rsidRDefault="00000000">
      <w:pPr>
        <w:spacing w:after="200"/>
      </w:pPr>
      <w:r>
        <w:rPr>
          <w:color w:val="1A1A1A"/>
        </w:rPr>
        <w:t>The first year teaches you how to be married. Year two is where you decide what kind of married you want to be. The rhythms you’ve been improvising need to become intentional. The patterns that felt new and exciting are starting to set. The conversations you’ve been putting off are beginning to carry more weight. This is the year where you stop falling into your life together and start building it on purpose.</w:t>
      </w:r>
    </w:p>
    <w:p w14:paraId="13B70516" w14:textId="77777777" w:rsidR="00FE5E42" w:rsidRDefault="00000000">
      <w:pPr>
        <w:spacing w:after="200"/>
      </w:pPr>
      <w:r>
        <w:rPr>
          <w:color w:val="1A1A1A"/>
        </w:rPr>
        <w:t>I want to help you build.</w:t>
      </w:r>
    </w:p>
    <w:p w14:paraId="6F4ADF14" w14:textId="77777777" w:rsidR="00FE5E42" w:rsidRDefault="00000000">
      <w:pPr>
        <w:spacing w:after="200"/>
      </w:pPr>
      <w:r>
        <w:rPr>
          <w:color w:val="1A1A1A"/>
        </w:rPr>
        <w:t xml:space="preserve">What I’m offering isn’t encouragement from a distance or a few good conversations over coffee. It’s a real, structured, 60-day investment — in your marriage, in you as individuals, and in the </w:t>
      </w:r>
      <w:proofErr w:type="gramStart"/>
      <w:r>
        <w:rPr>
          <w:color w:val="1A1A1A"/>
        </w:rPr>
        <w:t>life</w:t>
      </w:r>
      <w:proofErr w:type="gramEnd"/>
      <w:r>
        <w:rPr>
          <w:color w:val="1A1A1A"/>
        </w:rPr>
        <w:t xml:space="preserve"> you’re trying to construct together. We’ll start with a full session where I come to you, sit at the table with you, and help you take an honest inventory of where you are. Then every week for eight weeks, we meet on Zoom — not just to check in, but to work. To review, to press in, to hold one another to the plan we build together on day one.</w:t>
      </w:r>
    </w:p>
    <w:p w14:paraId="265CE40D" w14:textId="77777777" w:rsidR="00FE5E42" w:rsidRDefault="00000000">
      <w:pPr>
        <w:spacing w:after="200"/>
      </w:pPr>
      <w:r>
        <w:rPr>
          <w:color w:val="1A1A1A"/>
        </w:rPr>
        <w:t>And woven through all of it, you’ll be walking through At the Table — a formation guide I wrote for Kingdom leaders who want more than inspiration. They want transformation. I believe that’s exactly what you two are ready for.</w:t>
      </w:r>
    </w:p>
    <w:p w14:paraId="54A57BD9" w14:textId="0272B0C9" w:rsidR="00FE5E42" w:rsidRDefault="00000000">
      <w:pPr>
        <w:spacing w:after="200"/>
      </w:pPr>
      <w:r>
        <w:rPr>
          <w:color w:val="1A1A1A"/>
        </w:rPr>
        <w:t xml:space="preserve">I’m not offering this because it’s my job. I’m offering it because I’ve seen something in you both — in how you love, in how you lead, in how you </w:t>
      </w:r>
      <w:r w:rsidR="00A45FBA">
        <w:rPr>
          <w:color w:val="1A1A1A"/>
        </w:rPr>
        <w:t>desire to honor</w:t>
      </w:r>
      <w:r>
        <w:rPr>
          <w:color w:val="1A1A1A"/>
        </w:rPr>
        <w:t xml:space="preserve"> </w:t>
      </w:r>
      <w:r w:rsidR="00A45FBA">
        <w:rPr>
          <w:color w:val="1A1A1A"/>
        </w:rPr>
        <w:t>God, yourself and Jesus</w:t>
      </w:r>
      <w:r>
        <w:rPr>
          <w:color w:val="1A1A1A"/>
        </w:rPr>
        <w:t xml:space="preserve"> — and I don’t want year two to just happen to you. I want you to enter it on purpose, with a plan, with someone running alongside you who is genuinely for you.</w:t>
      </w:r>
    </w:p>
    <w:p w14:paraId="6B8D055A" w14:textId="77777777" w:rsidR="00FE5E42" w:rsidRDefault="00000000">
      <w:pPr>
        <w:spacing w:after="200"/>
      </w:pPr>
      <w:r>
        <w:rPr>
          <w:color w:val="1A1A1A"/>
        </w:rPr>
        <w:t>Read through what’s below. Pray over it together. Talk about what stirs in you. And then reach out and tell me you’re in.</w:t>
      </w:r>
    </w:p>
    <w:p w14:paraId="1C133F84" w14:textId="77777777" w:rsidR="00FE5E42" w:rsidRDefault="00FE5E42">
      <w:pPr>
        <w:spacing w:after="80"/>
      </w:pPr>
    </w:p>
    <w:p w14:paraId="094CF954" w14:textId="04F4C74B" w:rsidR="00FE5E42" w:rsidRDefault="00000000" w:rsidP="00A45FBA">
      <w:pPr>
        <w:spacing w:after="200"/>
      </w:pPr>
      <w:r>
        <w:rPr>
          <w:color w:val="1A1A1A"/>
        </w:rPr>
        <w:t>I’ll be here.</w:t>
      </w:r>
    </w:p>
    <w:p w14:paraId="6905B40D" w14:textId="77777777" w:rsidR="00FE5E42" w:rsidRDefault="00000000">
      <w:pPr>
        <w:spacing w:after="200"/>
      </w:pPr>
      <w:r>
        <w:rPr>
          <w:color w:val="1A1A1A"/>
        </w:rPr>
        <w:t>— Omar</w:t>
      </w:r>
    </w:p>
    <w:p w14:paraId="1AD93AD4" w14:textId="77777777" w:rsidR="00FE5E42" w:rsidRDefault="00FE5E42">
      <w:pPr>
        <w:pBdr>
          <w:bottom w:val="single" w:sz="6" w:space="1" w:color="1B4F72"/>
        </w:pBdr>
        <w:spacing w:before="80" w:after="320"/>
      </w:pPr>
    </w:p>
    <w:p w14:paraId="1AB2A445" w14:textId="77777777" w:rsidR="00FE5E42" w:rsidRDefault="00000000">
      <w:pPr>
        <w:spacing w:before="400" w:after="180"/>
      </w:pPr>
      <w:r>
        <w:rPr>
          <w:b/>
          <w:bCs/>
          <w:color w:val="1B4F72"/>
          <w:sz w:val="34"/>
          <w:szCs w:val="34"/>
        </w:rPr>
        <w:t xml:space="preserve">The Engagement </w:t>
      </w:r>
      <w:proofErr w:type="gramStart"/>
      <w:r>
        <w:rPr>
          <w:b/>
          <w:bCs/>
          <w:color w:val="1B4F72"/>
          <w:sz w:val="34"/>
          <w:szCs w:val="34"/>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5E42" w14:paraId="544225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5254A8F5" w14:textId="77777777" w:rsidR="00FE5E42" w:rsidRDefault="00000000">
            <w:r>
              <w:rPr>
                <w:b/>
                <w:bCs/>
                <w:color w:val="1B4F72"/>
                <w:sz w:val="21"/>
                <w:szCs w:val="21"/>
              </w:rPr>
              <w:t>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14E29A32" w14:textId="77777777" w:rsidR="00FE5E42" w:rsidRDefault="00000000">
            <w:r>
              <w:rPr>
                <w:color w:val="1A1A1A"/>
                <w:sz w:val="21"/>
                <w:szCs w:val="21"/>
              </w:rPr>
              <w:t>60 days</w:t>
            </w:r>
          </w:p>
        </w:tc>
      </w:tr>
      <w:tr w:rsidR="00FE5E42" w14:paraId="17212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8B17881" w14:textId="77777777" w:rsidR="00FE5E42" w:rsidRDefault="00000000">
            <w:r>
              <w:rPr>
                <w:b/>
                <w:bCs/>
                <w:color w:val="1B4F72"/>
                <w:sz w:val="21"/>
                <w:szCs w:val="21"/>
              </w:rPr>
              <w:t>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B689B79" w14:textId="77777777" w:rsidR="00FE5E42" w:rsidRDefault="00000000">
            <w:r>
              <w:rPr>
                <w:color w:val="1A1A1A"/>
                <w:sz w:val="21"/>
                <w:szCs w:val="21"/>
              </w:rPr>
              <w:t>1 in-person kickoff session + 8 weekly Zoom calls</w:t>
            </w:r>
          </w:p>
        </w:tc>
      </w:tr>
      <w:tr w:rsidR="00FE5E42" w14:paraId="48CB87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6D62C949" w14:textId="77777777" w:rsidR="00FE5E42" w:rsidRDefault="00000000">
            <w:r>
              <w:rPr>
                <w:b/>
                <w:bCs/>
                <w:color w:val="1B4F72"/>
                <w:sz w:val="21"/>
                <w:szCs w:val="21"/>
              </w:rPr>
              <w:t>Weekly calls</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01D0F820" w14:textId="77777777" w:rsidR="00FE5E42" w:rsidRDefault="00000000">
            <w:r>
              <w:rPr>
                <w:color w:val="1A1A1A"/>
                <w:sz w:val="21"/>
                <w:szCs w:val="21"/>
              </w:rPr>
              <w:t>8 sessions — 45 to 60 minutes each</w:t>
            </w:r>
          </w:p>
        </w:tc>
      </w:tr>
      <w:tr w:rsidR="00FE5E42" w14:paraId="75440E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3262C81" w14:textId="77777777" w:rsidR="00FE5E42" w:rsidRDefault="00000000">
            <w:r>
              <w:rPr>
                <w:b/>
                <w:bCs/>
                <w:color w:val="1B4F72"/>
                <w:sz w:val="21"/>
                <w:szCs w:val="21"/>
              </w:rPr>
              <w:t>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A861799" w14:textId="77777777" w:rsidR="00FE5E42" w:rsidRDefault="00000000">
            <w:r>
              <w:rPr>
                <w:color w:val="1A1A1A"/>
                <w:sz w:val="21"/>
                <w:szCs w:val="21"/>
              </w:rPr>
              <w:t>At the Table — a guide to spiritual and whole-life formation</w:t>
            </w:r>
          </w:p>
        </w:tc>
      </w:tr>
      <w:tr w:rsidR="00FE5E42" w14:paraId="495AD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4EDB7E15" w14:textId="77777777" w:rsidR="00FE5E42" w:rsidRDefault="00000000">
            <w:r>
              <w:rPr>
                <w:b/>
                <w:bCs/>
                <w:color w:val="1B4F72"/>
                <w:sz w:val="21"/>
                <w:szCs w:val="21"/>
              </w:rPr>
              <w:t>Focus areas</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5580CD8F" w14:textId="77777777" w:rsidR="00FE5E42" w:rsidRDefault="00000000">
            <w:r>
              <w:rPr>
                <w:color w:val="1A1A1A"/>
                <w:sz w:val="21"/>
                <w:szCs w:val="21"/>
              </w:rPr>
              <w:t>Faith · Health · Relationship · Business · Finances</w:t>
            </w:r>
          </w:p>
        </w:tc>
      </w:tr>
      <w:tr w:rsidR="00FE5E42" w14:paraId="34C3A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BF5DC49" w14:textId="77777777" w:rsidR="00FE5E42" w:rsidRDefault="00000000">
            <w:r>
              <w:rPr>
                <w:b/>
                <w:bCs/>
                <w:color w:val="1B4F72"/>
                <w:sz w:val="21"/>
                <w:szCs w:val="21"/>
              </w:rPr>
              <w:t>Deliverable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210ACD7" w14:textId="77777777" w:rsidR="00FE5E42" w:rsidRDefault="00000000">
            <w:r>
              <w:rPr>
                <w:color w:val="1A1A1A"/>
                <w:sz w:val="21"/>
                <w:szCs w:val="21"/>
              </w:rPr>
              <w:t>A working 60-day plan, built together, reviewed every week</w:t>
            </w:r>
          </w:p>
        </w:tc>
      </w:tr>
    </w:tbl>
    <w:p w14:paraId="514B1EFE" w14:textId="77777777" w:rsidR="00FE5E42" w:rsidRDefault="00FE5E42">
      <w:pPr>
        <w:spacing w:after="240"/>
      </w:pPr>
    </w:p>
    <w:p w14:paraId="49F0E1A5" w14:textId="77777777" w:rsidR="00FE5E42" w:rsidRDefault="00FE5E42">
      <w:pPr>
        <w:pBdr>
          <w:bottom w:val="single" w:sz="6" w:space="1" w:color="1B4F72"/>
        </w:pBdr>
        <w:spacing w:before="80" w:after="320"/>
      </w:pPr>
    </w:p>
    <w:p w14:paraId="390D5BF2" w14:textId="77777777" w:rsidR="00FE5E42" w:rsidRDefault="00000000">
      <w:pPr>
        <w:spacing w:before="400" w:after="180"/>
      </w:pPr>
      <w:r>
        <w:rPr>
          <w:b/>
          <w:bCs/>
          <w:color w:val="1B4F72"/>
          <w:sz w:val="34"/>
          <w:szCs w:val="34"/>
        </w:rPr>
        <w:t>The Kickoff Session — In Person</w:t>
      </w:r>
    </w:p>
    <w:p w14:paraId="508D270F" w14:textId="23168713" w:rsidR="00FE5E42" w:rsidRDefault="00000000">
      <w:pPr>
        <w:spacing w:after="200"/>
      </w:pPr>
      <w:r>
        <w:rPr>
          <w:color w:val="1A1A1A"/>
        </w:rPr>
        <w:t>This is where we start. I’ll come to you. We’ll need 2.5 to 3</w:t>
      </w:r>
      <w:r w:rsidR="00A45FBA">
        <w:rPr>
          <w:color w:val="1A1A1A"/>
        </w:rPr>
        <w:t>.5</w:t>
      </w:r>
      <w:r>
        <w:rPr>
          <w:color w:val="1A1A1A"/>
        </w:rPr>
        <w:t xml:space="preserve"> hours, somewhere without distraction — your home, a quiet table, somewhere that feels like yours.</w:t>
      </w:r>
    </w:p>
    <w:p w14:paraId="5220439D" w14:textId="77777777" w:rsidR="00FE5E42" w:rsidRDefault="00000000">
      <w:pPr>
        <w:spacing w:after="200"/>
      </w:pPr>
      <w:r>
        <w:rPr>
          <w:color w:val="1A1A1A"/>
        </w:rPr>
        <w:t>We’ll move through three phases, each one building on the last.</w:t>
      </w:r>
    </w:p>
    <w:p w14:paraId="3ACEBDB8" w14:textId="77777777" w:rsidR="00FE5E42" w:rsidRDefault="00FE5E42">
      <w:pPr>
        <w:spacing w:after="80"/>
      </w:pPr>
    </w:p>
    <w:p w14:paraId="285113F6" w14:textId="0F67EEF1" w:rsidR="00FE5E42" w:rsidRDefault="00000000">
      <w:pPr>
        <w:spacing w:before="320" w:after="140"/>
      </w:pPr>
      <w:r>
        <w:rPr>
          <w:b/>
          <w:bCs/>
          <w:color w:val="1B4F72"/>
          <w:sz w:val="26"/>
          <w:szCs w:val="26"/>
        </w:rPr>
        <w:t>Phase 1 — You as Individuals (</w:t>
      </w:r>
      <w:r w:rsidR="00A45FBA">
        <w:rPr>
          <w:b/>
          <w:bCs/>
          <w:color w:val="1B4F72"/>
          <w:sz w:val="26"/>
          <w:szCs w:val="26"/>
        </w:rPr>
        <w:t>50-60</w:t>
      </w:r>
      <w:r>
        <w:rPr>
          <w:b/>
          <w:bCs/>
          <w:color w:val="1B4F72"/>
          <w:sz w:val="26"/>
          <w:szCs w:val="26"/>
        </w:rPr>
        <w:t xml:space="preserve"> min)</w:t>
      </w:r>
    </w:p>
    <w:p w14:paraId="49778F38" w14:textId="70B625A3" w:rsidR="00FE5E42" w:rsidRDefault="00000000">
      <w:pPr>
        <w:spacing w:after="200"/>
      </w:pPr>
      <w:r>
        <w:rPr>
          <w:color w:val="1A1A1A"/>
        </w:rPr>
        <w:t xml:space="preserve">Before we look at your marriage, we look at you. I’ll meet with each of you briefly one-on-one — </w:t>
      </w:r>
      <w:proofErr w:type="gramStart"/>
      <w:r>
        <w:rPr>
          <w:color w:val="1A1A1A"/>
        </w:rPr>
        <w:t xml:space="preserve">just </w:t>
      </w:r>
      <w:r w:rsidR="00A45FBA">
        <w:rPr>
          <w:color w:val="1A1A1A"/>
        </w:rPr>
        <w:t xml:space="preserve"> 25</w:t>
      </w:r>
      <w:proofErr w:type="gramEnd"/>
      <w:r>
        <w:rPr>
          <w:color w:val="1A1A1A"/>
        </w:rPr>
        <w:t xml:space="preserve"> to </w:t>
      </w:r>
      <w:r w:rsidR="00A45FBA">
        <w:rPr>
          <w:color w:val="1A1A1A"/>
        </w:rPr>
        <w:t>30</w:t>
      </w:r>
      <w:r>
        <w:rPr>
          <w:color w:val="1A1A1A"/>
        </w:rPr>
        <w:t xml:space="preserve"> minutes each — to ask some honest questions:</w:t>
      </w:r>
    </w:p>
    <w:p w14:paraId="0ABE42CB" w14:textId="77777777" w:rsidR="00FE5E42" w:rsidRDefault="00000000">
      <w:pPr>
        <w:pStyle w:val="ListParagraph"/>
        <w:numPr>
          <w:ilvl w:val="0"/>
          <w:numId w:val="2"/>
        </w:numPr>
        <w:spacing w:after="120"/>
      </w:pPr>
      <w:r>
        <w:rPr>
          <w:color w:val="1A1A1A"/>
        </w:rPr>
        <w:t>What are you carrying right now that’s heavy?</w:t>
      </w:r>
    </w:p>
    <w:p w14:paraId="40152B5B" w14:textId="77777777" w:rsidR="00FE5E42" w:rsidRDefault="00000000">
      <w:pPr>
        <w:pStyle w:val="ListParagraph"/>
        <w:numPr>
          <w:ilvl w:val="0"/>
          <w:numId w:val="2"/>
        </w:numPr>
        <w:spacing w:after="120"/>
      </w:pPr>
      <w:r>
        <w:rPr>
          <w:color w:val="1A1A1A"/>
        </w:rPr>
        <w:t>Where do you feel most alive?</w:t>
      </w:r>
    </w:p>
    <w:p w14:paraId="072D1216" w14:textId="77777777" w:rsidR="00FE5E42" w:rsidRDefault="00000000">
      <w:pPr>
        <w:pStyle w:val="ListParagraph"/>
        <w:numPr>
          <w:ilvl w:val="0"/>
          <w:numId w:val="2"/>
        </w:numPr>
        <w:spacing w:after="120"/>
      </w:pPr>
      <w:r>
        <w:rPr>
          <w:color w:val="1A1A1A"/>
        </w:rPr>
        <w:t>What do you want more of in year two?</w:t>
      </w:r>
    </w:p>
    <w:p w14:paraId="671B892B" w14:textId="77777777" w:rsidR="00FE5E42" w:rsidRDefault="00000000">
      <w:pPr>
        <w:pStyle w:val="ListParagraph"/>
        <w:numPr>
          <w:ilvl w:val="0"/>
          <w:numId w:val="2"/>
        </w:numPr>
        <w:spacing w:after="120"/>
      </w:pPr>
      <w:r>
        <w:rPr>
          <w:color w:val="1A1A1A"/>
        </w:rPr>
        <w:t>What habit or pattern do you know needs to change?</w:t>
      </w:r>
    </w:p>
    <w:p w14:paraId="266A12C9" w14:textId="77777777" w:rsidR="00FE5E42" w:rsidRDefault="00FE5E42">
      <w:pPr>
        <w:spacing w:after="80"/>
      </w:pPr>
    </w:p>
    <w:p w14:paraId="4E5F6C88" w14:textId="77777777" w:rsidR="00FE5E42" w:rsidRDefault="00000000">
      <w:pPr>
        <w:spacing w:after="200"/>
      </w:pPr>
      <w:r>
        <w:rPr>
          <w:color w:val="1A1A1A"/>
        </w:rPr>
        <w:t xml:space="preserve">This isn’t therapy. It’s an honest inventory. You don’t need to perform or protect. I just need to know where you </w:t>
      </w:r>
      <w:proofErr w:type="gramStart"/>
      <w:r>
        <w:rPr>
          <w:color w:val="1A1A1A"/>
        </w:rPr>
        <w:t>actually are</w:t>
      </w:r>
      <w:proofErr w:type="gramEnd"/>
      <w:r>
        <w:rPr>
          <w:color w:val="1A1A1A"/>
        </w:rPr>
        <w:t xml:space="preserve"> — not where you want to be, not where you think you should be. Where you are.</w:t>
      </w:r>
    </w:p>
    <w:p w14:paraId="3DD36A22" w14:textId="180D400C" w:rsidR="00FE5E42" w:rsidRDefault="00000000">
      <w:pPr>
        <w:spacing w:before="320" w:after="140"/>
      </w:pPr>
      <w:r>
        <w:rPr>
          <w:b/>
          <w:bCs/>
          <w:color w:val="1B4F72"/>
          <w:sz w:val="26"/>
          <w:szCs w:val="26"/>
        </w:rPr>
        <w:t>Phase 2 — You as a Couple (</w:t>
      </w:r>
      <w:r w:rsidR="00A45FBA">
        <w:rPr>
          <w:b/>
          <w:bCs/>
          <w:color w:val="1B4F72"/>
          <w:sz w:val="26"/>
          <w:szCs w:val="26"/>
        </w:rPr>
        <w:t>90</w:t>
      </w:r>
      <w:r>
        <w:rPr>
          <w:b/>
          <w:bCs/>
          <w:color w:val="1B4F72"/>
          <w:sz w:val="26"/>
          <w:szCs w:val="26"/>
        </w:rPr>
        <w:t xml:space="preserve"> min</w:t>
      </w:r>
      <w:r w:rsidR="00A45FBA">
        <w:rPr>
          <w:b/>
          <w:bCs/>
          <w:color w:val="1B4F72"/>
          <w:sz w:val="26"/>
          <w:szCs w:val="26"/>
        </w:rPr>
        <w:t>s</w:t>
      </w:r>
      <w:r>
        <w:rPr>
          <w:b/>
          <w:bCs/>
          <w:color w:val="1B4F72"/>
          <w:sz w:val="26"/>
          <w:szCs w:val="26"/>
        </w:rPr>
        <w:t>)</w:t>
      </w:r>
    </w:p>
    <w:p w14:paraId="729B7430" w14:textId="77777777" w:rsidR="00FE5E42" w:rsidRDefault="00000000">
      <w:pPr>
        <w:spacing w:after="200"/>
      </w:pPr>
      <w:r>
        <w:rPr>
          <w:color w:val="1A1A1A"/>
        </w:rPr>
        <w:t>Then we come back together. We’ll look at your marriage as its own living thing. Using the At the Table framework as a guide, we’ll assess where you are together across six dimensions:</w:t>
      </w:r>
    </w:p>
    <w:p w14:paraId="50C54D79" w14:textId="77777777" w:rsidR="00FE5E42" w:rsidRDefault="00000000">
      <w:pPr>
        <w:pStyle w:val="ListParagraph"/>
        <w:numPr>
          <w:ilvl w:val="0"/>
          <w:numId w:val="2"/>
        </w:numPr>
        <w:spacing w:after="120"/>
      </w:pPr>
      <w:r>
        <w:rPr>
          <w:color w:val="1A1A1A"/>
        </w:rPr>
        <w:t>Spiritual formation and your interior life together</w:t>
      </w:r>
    </w:p>
    <w:p w14:paraId="3C39F47F" w14:textId="77777777" w:rsidR="00FE5E42" w:rsidRDefault="00000000">
      <w:pPr>
        <w:pStyle w:val="ListParagraph"/>
        <w:numPr>
          <w:ilvl w:val="0"/>
          <w:numId w:val="2"/>
        </w:numPr>
        <w:spacing w:after="120"/>
      </w:pPr>
      <w:r>
        <w:rPr>
          <w:color w:val="1A1A1A"/>
        </w:rPr>
        <w:lastRenderedPageBreak/>
        <w:t>Mental and emotional health and how you process life</w:t>
      </w:r>
    </w:p>
    <w:p w14:paraId="1665884D" w14:textId="77777777" w:rsidR="00FE5E42" w:rsidRDefault="00000000">
      <w:pPr>
        <w:pStyle w:val="ListParagraph"/>
        <w:numPr>
          <w:ilvl w:val="0"/>
          <w:numId w:val="2"/>
        </w:numPr>
        <w:spacing w:after="120"/>
      </w:pPr>
      <w:r>
        <w:rPr>
          <w:color w:val="1A1A1A"/>
        </w:rPr>
        <w:t>Your relational rhythms and how you pursue one another</w:t>
      </w:r>
    </w:p>
    <w:p w14:paraId="502AB57B" w14:textId="77777777" w:rsidR="00FE5E42" w:rsidRDefault="00000000">
      <w:pPr>
        <w:pStyle w:val="ListParagraph"/>
        <w:numPr>
          <w:ilvl w:val="0"/>
          <w:numId w:val="2"/>
        </w:numPr>
        <w:spacing w:after="120"/>
      </w:pPr>
      <w:r>
        <w:rPr>
          <w:color w:val="1A1A1A"/>
        </w:rPr>
        <w:t>Physical wellbeing and the pace you’re living at</w:t>
      </w:r>
    </w:p>
    <w:p w14:paraId="118122C7" w14:textId="77777777" w:rsidR="00FE5E42" w:rsidRDefault="00000000">
      <w:pPr>
        <w:pStyle w:val="ListParagraph"/>
        <w:numPr>
          <w:ilvl w:val="0"/>
          <w:numId w:val="2"/>
        </w:numPr>
        <w:spacing w:after="120"/>
      </w:pPr>
      <w:r>
        <w:rPr>
          <w:color w:val="1A1A1A"/>
        </w:rPr>
        <w:t>Your work, calling, and how you support each other in it</w:t>
      </w:r>
    </w:p>
    <w:p w14:paraId="221FDFC5" w14:textId="77777777" w:rsidR="00FE5E42" w:rsidRDefault="00000000">
      <w:pPr>
        <w:pStyle w:val="ListParagraph"/>
        <w:numPr>
          <w:ilvl w:val="0"/>
          <w:numId w:val="2"/>
        </w:numPr>
        <w:spacing w:after="120"/>
      </w:pPr>
      <w:r>
        <w:rPr>
          <w:color w:val="1A1A1A"/>
        </w:rPr>
        <w:t>How you’re stewarding what God has given you</w:t>
      </w:r>
    </w:p>
    <w:p w14:paraId="3BD85A3D" w14:textId="77777777" w:rsidR="00FE5E42" w:rsidRDefault="00FE5E42">
      <w:pPr>
        <w:spacing w:after="80"/>
      </w:pPr>
    </w:p>
    <w:p w14:paraId="760AAF8C" w14:textId="77777777" w:rsidR="00FE5E42" w:rsidRDefault="00000000">
      <w:pPr>
        <w:spacing w:after="200"/>
      </w:pPr>
      <w:r>
        <w:rPr>
          <w:color w:val="1A1A1A"/>
        </w:rPr>
        <w:t xml:space="preserve">I’ll ask questions. You’ll talk. I’ll listen and </w:t>
      </w:r>
      <w:proofErr w:type="gramStart"/>
      <w:r>
        <w:rPr>
          <w:color w:val="1A1A1A"/>
        </w:rPr>
        <w:t>reflect back</w:t>
      </w:r>
      <w:proofErr w:type="gramEnd"/>
      <w:r>
        <w:rPr>
          <w:color w:val="1A1A1A"/>
        </w:rPr>
        <w:t xml:space="preserve"> what I hear. We’re not solving problems in this phase — we’re getting honest about the landscape. You can’t build a map until you know where you are.</w:t>
      </w:r>
    </w:p>
    <w:p w14:paraId="12FD8273" w14:textId="77777777" w:rsidR="00FE5E42" w:rsidRDefault="00000000">
      <w:pPr>
        <w:spacing w:before="320" w:after="140"/>
      </w:pPr>
      <w:r>
        <w:rPr>
          <w:b/>
          <w:bCs/>
          <w:color w:val="1B4F72"/>
          <w:sz w:val="26"/>
          <w:szCs w:val="26"/>
        </w:rPr>
        <w:t>Phase 3 — Building Your 60-Day Plan (60 min)</w:t>
      </w:r>
    </w:p>
    <w:p w14:paraId="22824188" w14:textId="77777777" w:rsidR="00FE5E42" w:rsidRDefault="00000000">
      <w:pPr>
        <w:spacing w:after="200"/>
      </w:pPr>
      <w:r>
        <w:rPr>
          <w:color w:val="1A1A1A"/>
        </w:rPr>
        <w:t>This is where we get practical. Together we’ll build a real plan — not a vision board, not a list of good intentions, but a working week-by-week roadmap with specific focuses, practices, and commitments across five areas:</w:t>
      </w:r>
    </w:p>
    <w:p w14:paraId="7A18CA61" w14:textId="77777777" w:rsidR="00FE5E42" w:rsidRDefault="00FE5E42">
      <w:pPr>
        <w:spacing w:after="80"/>
      </w:pPr>
    </w:p>
    <w:p w14:paraId="2418F27C" w14:textId="77777777" w:rsidR="00FE5E42" w:rsidRDefault="00000000">
      <w:pPr>
        <w:pStyle w:val="ListParagraph"/>
        <w:numPr>
          <w:ilvl w:val="0"/>
          <w:numId w:val="2"/>
        </w:numPr>
        <w:spacing w:after="120"/>
      </w:pPr>
      <w:r>
        <w:rPr>
          <w:b/>
          <w:bCs/>
          <w:color w:val="1A1A1A"/>
        </w:rPr>
        <w:t xml:space="preserve">Faith — </w:t>
      </w:r>
      <w:r>
        <w:rPr>
          <w:color w:val="1A1A1A"/>
        </w:rPr>
        <w:t>What is your spiritual foundation doing right now? Do you have a shared practice? What does it look like to pursue God together and individually, not just attend church together?</w:t>
      </w:r>
    </w:p>
    <w:p w14:paraId="6C1B53A3" w14:textId="77777777" w:rsidR="00FE5E42" w:rsidRDefault="00000000">
      <w:pPr>
        <w:pStyle w:val="ListParagraph"/>
        <w:numPr>
          <w:ilvl w:val="0"/>
          <w:numId w:val="2"/>
        </w:numPr>
        <w:spacing w:after="120"/>
      </w:pPr>
      <w:r>
        <w:rPr>
          <w:b/>
          <w:bCs/>
          <w:color w:val="1A1A1A"/>
        </w:rPr>
        <w:t xml:space="preserve">Health — </w:t>
      </w:r>
      <w:r>
        <w:rPr>
          <w:color w:val="1A1A1A"/>
        </w:rPr>
        <w:t>Physical rhythms, rest, movement, and emotional processing. What does wholeness look like in your bodies and your inner lives? You can’t build out of depletion.</w:t>
      </w:r>
    </w:p>
    <w:p w14:paraId="6F649730" w14:textId="77777777" w:rsidR="00FE5E42" w:rsidRDefault="00000000">
      <w:pPr>
        <w:pStyle w:val="ListParagraph"/>
        <w:numPr>
          <w:ilvl w:val="0"/>
          <w:numId w:val="2"/>
        </w:numPr>
        <w:spacing w:after="120"/>
      </w:pPr>
      <w:r>
        <w:rPr>
          <w:b/>
          <w:bCs/>
          <w:color w:val="1A1A1A"/>
        </w:rPr>
        <w:t xml:space="preserve">Relationship — </w:t>
      </w:r>
      <w:r>
        <w:rPr>
          <w:color w:val="1A1A1A"/>
        </w:rPr>
        <w:t xml:space="preserve">How are you pursuing each other? What does connection </w:t>
      </w:r>
      <w:proofErr w:type="gramStart"/>
      <w:r>
        <w:rPr>
          <w:color w:val="1A1A1A"/>
        </w:rPr>
        <w:t>actually look</w:t>
      </w:r>
      <w:proofErr w:type="gramEnd"/>
      <w:r>
        <w:rPr>
          <w:color w:val="1A1A1A"/>
        </w:rPr>
        <w:t xml:space="preserve"> like week to week? We’ll look at patterns, build better rhythms, and name what needs more of your attention.</w:t>
      </w:r>
    </w:p>
    <w:p w14:paraId="0108F9C3" w14:textId="77777777" w:rsidR="00FE5E42" w:rsidRDefault="00000000">
      <w:pPr>
        <w:pStyle w:val="ListParagraph"/>
        <w:numPr>
          <w:ilvl w:val="0"/>
          <w:numId w:val="2"/>
        </w:numPr>
        <w:spacing w:after="120"/>
      </w:pPr>
      <w:r>
        <w:rPr>
          <w:b/>
          <w:bCs/>
          <w:color w:val="1A1A1A"/>
        </w:rPr>
        <w:t xml:space="preserve">Business — </w:t>
      </w:r>
      <w:r>
        <w:rPr>
          <w:color w:val="1A1A1A"/>
        </w:rPr>
        <w:t>Your individual callings, your shared vision for work, what you’re building, and how you support each other in it. Your work is not separate from your formation — it’s part of it.</w:t>
      </w:r>
    </w:p>
    <w:p w14:paraId="506261EA" w14:textId="77777777" w:rsidR="00FE5E42" w:rsidRDefault="00000000">
      <w:pPr>
        <w:pStyle w:val="ListParagraph"/>
        <w:numPr>
          <w:ilvl w:val="0"/>
          <w:numId w:val="2"/>
        </w:numPr>
        <w:spacing w:after="120"/>
      </w:pPr>
      <w:r>
        <w:rPr>
          <w:b/>
          <w:bCs/>
          <w:color w:val="1A1A1A"/>
        </w:rPr>
        <w:t xml:space="preserve">Finances — </w:t>
      </w:r>
      <w:r>
        <w:rPr>
          <w:color w:val="1A1A1A"/>
        </w:rPr>
        <w:t>Clarity, alignment, shared goals, and your next right steps with money. No shame, just honesty. Money is one of the top sources of friction in young marriages, and silence about it only makes it worse.</w:t>
      </w:r>
    </w:p>
    <w:p w14:paraId="69533110" w14:textId="77777777" w:rsidR="00FE5E42" w:rsidRDefault="00FE5E42">
      <w:pPr>
        <w:spacing w:after="80"/>
      </w:pPr>
    </w:p>
    <w:p w14:paraId="378E1D10" w14:textId="77777777" w:rsidR="00FE5E42" w:rsidRDefault="00000000">
      <w:pPr>
        <w:spacing w:after="200"/>
      </w:pPr>
      <w:r>
        <w:rPr>
          <w:color w:val="1A1A1A"/>
        </w:rPr>
        <w:t>You’ll leave with a written plan. A real one. One we’ll return to every single week for the next eight weeks.</w:t>
      </w:r>
    </w:p>
    <w:p w14:paraId="61FDB804" w14:textId="77777777" w:rsidR="00FE5E42" w:rsidRDefault="00FE5E42">
      <w:pPr>
        <w:pBdr>
          <w:bottom w:val="single" w:sz="6" w:space="1" w:color="1B4F72"/>
        </w:pBdr>
        <w:spacing w:before="80" w:after="320"/>
      </w:pPr>
    </w:p>
    <w:p w14:paraId="5D895D0C" w14:textId="77777777" w:rsidR="00FE5E42" w:rsidRDefault="00000000">
      <w:pPr>
        <w:spacing w:before="400" w:after="180"/>
      </w:pPr>
      <w:r>
        <w:rPr>
          <w:b/>
          <w:bCs/>
          <w:color w:val="1B4F72"/>
          <w:sz w:val="34"/>
          <w:szCs w:val="34"/>
        </w:rPr>
        <w:t>The Weekly Zoom Calls</w:t>
      </w:r>
    </w:p>
    <w:p w14:paraId="79C38F44" w14:textId="77777777" w:rsidR="00FE5E42" w:rsidRDefault="00000000">
      <w:pPr>
        <w:spacing w:after="200"/>
      </w:pPr>
      <w:r>
        <w:rPr>
          <w:color w:val="1A1A1A"/>
        </w:rPr>
        <w:t xml:space="preserve">Every week for eight weeks, we meet on Zoom. Same day, same time. These are not casual check-ins — they are working sessions. Each call has a theme drawn from At the Table, and each call follows the same </w:t>
      </w:r>
      <w:proofErr w:type="gramStart"/>
      <w:r>
        <w:rPr>
          <w:color w:val="1A1A1A"/>
        </w:rPr>
        <w:t>structure</w:t>
      </w:r>
      <w:proofErr w:type="gramEnd"/>
      <w:r>
        <w:rPr>
          <w:color w:val="1A1A1A"/>
        </w:rPr>
        <w:t xml:space="preserve"> so you always know what to expect.</w:t>
      </w:r>
    </w:p>
    <w:p w14:paraId="5E5C11D9" w14:textId="77777777" w:rsidR="00FE5E42" w:rsidRDefault="00FE5E42">
      <w:pPr>
        <w:spacing w:after="120"/>
      </w:pPr>
    </w:p>
    <w:p w14:paraId="0D258C46" w14:textId="77777777" w:rsidR="00FE5E42" w:rsidRDefault="00000000">
      <w:pPr>
        <w:spacing w:before="320" w:after="140"/>
      </w:pPr>
      <w:r>
        <w:rPr>
          <w:b/>
          <w:bCs/>
          <w:color w:val="1B4F72"/>
          <w:sz w:val="26"/>
          <w:szCs w:val="26"/>
        </w:rPr>
        <w:lastRenderedPageBreak/>
        <w:t>Standard Agenda (45–60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E5E42" w14:paraId="362DD7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7483161E" w14:textId="77777777" w:rsidR="00FE5E42" w:rsidRDefault="00000000">
            <w:r>
              <w:rPr>
                <w:b/>
                <w:bCs/>
                <w:color w:val="1B4F72"/>
                <w:sz w:val="21"/>
                <w:szCs w:val="21"/>
              </w:rPr>
              <w:t>Opening (5 min)</w:t>
            </w:r>
          </w:p>
        </w:tc>
        <w:tc>
          <w:tcPr>
            <w:tcW w:w="73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63F4820B" w14:textId="77777777" w:rsidR="00FE5E42" w:rsidRDefault="00000000">
            <w:r>
              <w:rPr>
                <w:color w:val="1A1A1A"/>
                <w:sz w:val="21"/>
                <w:szCs w:val="21"/>
              </w:rPr>
              <w:t>One check-in question: where are you this week? One word or one sentence.</w:t>
            </w:r>
          </w:p>
        </w:tc>
      </w:tr>
      <w:tr w:rsidR="00FE5E42" w14:paraId="7247BD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7B724F2" w14:textId="77777777" w:rsidR="00FE5E42" w:rsidRDefault="00000000">
            <w:r>
              <w:rPr>
                <w:b/>
                <w:bCs/>
                <w:color w:val="1B4F72"/>
                <w:sz w:val="21"/>
                <w:szCs w:val="21"/>
              </w:rPr>
              <w:t>Review (10 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8111461" w14:textId="77777777" w:rsidR="00FE5E42" w:rsidRDefault="00000000">
            <w:r>
              <w:rPr>
                <w:color w:val="1A1A1A"/>
                <w:sz w:val="21"/>
                <w:szCs w:val="21"/>
              </w:rPr>
              <w:t>We look at last week’s commitments. What happened? What didn’t? No shame, just honesty.</w:t>
            </w:r>
          </w:p>
        </w:tc>
      </w:tr>
      <w:tr w:rsidR="00FE5E42" w14:paraId="0BBBAB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453CF545" w14:textId="77777777" w:rsidR="00FE5E42" w:rsidRDefault="00000000">
            <w:r>
              <w:rPr>
                <w:b/>
                <w:bCs/>
                <w:color w:val="1B4F72"/>
                <w:sz w:val="21"/>
                <w:szCs w:val="21"/>
              </w:rPr>
              <w:t>Focus Topic (20–25 min)</w:t>
            </w:r>
          </w:p>
        </w:tc>
        <w:tc>
          <w:tcPr>
            <w:tcW w:w="73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4E9A2CF6" w14:textId="77777777" w:rsidR="00FE5E42" w:rsidRDefault="00000000">
            <w:r>
              <w:rPr>
                <w:color w:val="1A1A1A"/>
                <w:sz w:val="21"/>
                <w:szCs w:val="21"/>
              </w:rPr>
              <w:t>We go deep on the week’s theme using At the Table as the guide. A passage, a question set, and a practice.</w:t>
            </w:r>
          </w:p>
        </w:tc>
      </w:tr>
      <w:tr w:rsidR="00FE5E42" w14:paraId="11D3DE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9AEB73F" w14:textId="77777777" w:rsidR="00FE5E42" w:rsidRDefault="00000000">
            <w:r>
              <w:rPr>
                <w:b/>
                <w:bCs/>
                <w:color w:val="1B4F72"/>
                <w:sz w:val="21"/>
                <w:szCs w:val="21"/>
              </w:rPr>
              <w:t>Commitments (10 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EB8C7BF" w14:textId="77777777" w:rsidR="00FE5E42" w:rsidRDefault="00000000">
            <w:r>
              <w:rPr>
                <w:color w:val="1A1A1A"/>
                <w:sz w:val="21"/>
                <w:szCs w:val="21"/>
              </w:rPr>
              <w:t>You each name 1–2 specific things you’re committing to before we meet again. These go in your plan.</w:t>
            </w:r>
          </w:p>
        </w:tc>
      </w:tr>
      <w:tr w:rsidR="00FE5E42" w14:paraId="1238B2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0815490A" w14:textId="77777777" w:rsidR="00FE5E42" w:rsidRDefault="00000000">
            <w:r>
              <w:rPr>
                <w:b/>
                <w:bCs/>
                <w:color w:val="1B4F72"/>
                <w:sz w:val="21"/>
                <w:szCs w:val="21"/>
              </w:rPr>
              <w:t>Closing (5 min)</w:t>
            </w:r>
          </w:p>
        </w:tc>
        <w:tc>
          <w:tcPr>
            <w:tcW w:w="73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339FBD94" w14:textId="77777777" w:rsidR="00FE5E42" w:rsidRDefault="00000000">
            <w:r>
              <w:rPr>
                <w:color w:val="1A1A1A"/>
                <w:sz w:val="21"/>
                <w:szCs w:val="21"/>
              </w:rPr>
              <w:t>A brief word of prayer or blessing over your week.</w:t>
            </w:r>
          </w:p>
        </w:tc>
      </w:tr>
    </w:tbl>
    <w:p w14:paraId="2420F8E1" w14:textId="77777777" w:rsidR="00FE5E42" w:rsidRDefault="00FE5E42">
      <w:pPr>
        <w:spacing w:after="240"/>
      </w:pPr>
    </w:p>
    <w:p w14:paraId="1FF892F4" w14:textId="77777777" w:rsidR="00FE5E42" w:rsidRDefault="00000000">
      <w:pPr>
        <w:spacing w:after="200"/>
      </w:pPr>
      <w:r>
        <w:rPr>
          <w:color w:val="1A1A1A"/>
        </w:rPr>
        <w:t xml:space="preserve">Every call </w:t>
      </w:r>
      <w:proofErr w:type="gramStart"/>
      <w:r>
        <w:rPr>
          <w:color w:val="1A1A1A"/>
        </w:rPr>
        <w:t>ends</w:t>
      </w:r>
      <w:proofErr w:type="gramEnd"/>
      <w:r>
        <w:rPr>
          <w:color w:val="1A1A1A"/>
        </w:rPr>
        <w:t xml:space="preserve"> with you holding something specific — not just a feeling, not just inspiration, but a named commitment you’re carrying into the week. That’s what separates a coaching engagement from a conversation.</w:t>
      </w:r>
    </w:p>
    <w:p w14:paraId="1E2A4B7F" w14:textId="77777777" w:rsidR="00FE5E42" w:rsidRDefault="00FE5E42">
      <w:pPr>
        <w:pBdr>
          <w:bottom w:val="single" w:sz="6" w:space="1" w:color="1B4F72"/>
        </w:pBdr>
        <w:spacing w:before="80" w:after="320"/>
      </w:pPr>
    </w:p>
    <w:p w14:paraId="579F0B18" w14:textId="77777777" w:rsidR="00FE5E42" w:rsidRDefault="00000000">
      <w:pPr>
        <w:spacing w:before="400" w:after="180"/>
      </w:pPr>
      <w:r>
        <w:rPr>
          <w:b/>
          <w:bCs/>
          <w:color w:val="1B4F72"/>
          <w:sz w:val="34"/>
          <w:szCs w:val="34"/>
        </w:rPr>
        <w:t>Week-by-Week Roadmap</w:t>
      </w:r>
    </w:p>
    <w:p w14:paraId="0B798E42" w14:textId="77777777" w:rsidR="00FE5E42" w:rsidRDefault="00000000">
      <w:pPr>
        <w:spacing w:after="200"/>
      </w:pPr>
      <w:r>
        <w:rPr>
          <w:color w:val="1A1A1A"/>
        </w:rPr>
        <w:t>Each week builds on the one before. The first session sets the foundation; each Zoom call goes deeper into one area of your life. By week eight, you’ve covered every pillar and built real practices that belong to you.</w:t>
      </w:r>
    </w:p>
    <w:p w14:paraId="51533B17" w14:textId="77777777" w:rsidR="00FE5E42" w:rsidRDefault="00FE5E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2189"/>
        <w:gridCol w:w="2579"/>
        <w:gridCol w:w="3723"/>
      </w:tblGrid>
      <w:tr w:rsidR="00FE5E42" w14:paraId="1003068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60" w:type="dxa"/>
              <w:bottom w:w="100" w:type="dxa"/>
              <w:right w:w="160" w:type="dxa"/>
            </w:tcMar>
            <w:vAlign w:val="center"/>
          </w:tcPr>
          <w:p w14:paraId="010EB548" w14:textId="77777777" w:rsidR="00FE5E42" w:rsidRDefault="00000000">
            <w:pPr>
              <w:jc w:val="center"/>
            </w:pPr>
            <w:r>
              <w:rPr>
                <w:b/>
                <w:bCs/>
                <w:color w:val="FFFFFF"/>
                <w:sz w:val="21"/>
                <w:szCs w:val="21"/>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60" w:type="dxa"/>
              <w:bottom w:w="100" w:type="dxa"/>
              <w:right w:w="160" w:type="dxa"/>
            </w:tcMar>
            <w:vAlign w:val="center"/>
          </w:tcPr>
          <w:p w14:paraId="2C4D290E" w14:textId="77777777" w:rsidR="00FE5E42" w:rsidRDefault="00000000">
            <w:r>
              <w:rPr>
                <w:b/>
                <w:bCs/>
                <w:color w:val="FFFFFF"/>
                <w:sz w:val="21"/>
                <w:szCs w:val="21"/>
              </w:rPr>
              <w:t>Focus</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60" w:type="dxa"/>
              <w:bottom w:w="100" w:type="dxa"/>
              <w:right w:w="160" w:type="dxa"/>
            </w:tcMar>
            <w:vAlign w:val="center"/>
          </w:tcPr>
          <w:p w14:paraId="272CC3C6" w14:textId="77777777" w:rsidR="00FE5E42" w:rsidRDefault="00000000">
            <w:r>
              <w:rPr>
                <w:b/>
                <w:bCs/>
                <w:color w:val="FFFFFF"/>
                <w:sz w:val="21"/>
                <w:szCs w:val="21"/>
              </w:rPr>
              <w:t>At the Table Pillar</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60" w:type="dxa"/>
              <w:bottom w:w="100" w:type="dxa"/>
              <w:right w:w="160" w:type="dxa"/>
            </w:tcMar>
            <w:vAlign w:val="center"/>
          </w:tcPr>
          <w:p w14:paraId="7B5F3F0E" w14:textId="77777777" w:rsidR="00FE5E42" w:rsidRDefault="00000000">
            <w:r>
              <w:rPr>
                <w:b/>
                <w:bCs/>
                <w:color w:val="FFFFFF"/>
                <w:sz w:val="21"/>
                <w:szCs w:val="21"/>
              </w:rPr>
              <w:t>Key Practice</w:t>
            </w:r>
          </w:p>
        </w:tc>
      </w:tr>
      <w:tr w:rsidR="00FE5E42" w14:paraId="4388F5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5F1DD2F0" w14:textId="77777777" w:rsidR="00FE5E42" w:rsidRDefault="00000000">
            <w:pPr>
              <w:jc w:val="center"/>
            </w:pPr>
            <w:r>
              <w:rPr>
                <w:b/>
                <w:bCs/>
                <w:color w:val="1B4F72"/>
                <w:sz w:val="21"/>
                <w:szCs w:val="21"/>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16322AFD" w14:textId="77777777" w:rsidR="00FE5E42" w:rsidRDefault="00000000">
            <w:r>
              <w:rPr>
                <w:b/>
                <w:bCs/>
                <w:color w:val="1A1A1A"/>
                <w:sz w:val="21"/>
                <w:szCs w:val="21"/>
              </w:rPr>
              <w:t>Kickoff Session (In Person)</w:t>
            </w:r>
          </w:p>
        </w:tc>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1DA7F1AC" w14:textId="77777777" w:rsidR="00FE5E42" w:rsidRDefault="00000000">
            <w:r>
              <w:rPr>
                <w:i/>
                <w:iCs/>
                <w:color w:val="555555"/>
                <w:sz w:val="21"/>
                <w:szCs w:val="21"/>
              </w:rPr>
              <w:t>Full diagnostic — all six pillars</w:t>
            </w:r>
          </w:p>
        </w:tc>
        <w:tc>
          <w:tcPr>
            <w:tcW w:w="37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4EEF0B15" w14:textId="77777777" w:rsidR="00FE5E42" w:rsidRDefault="00000000">
            <w:r>
              <w:rPr>
                <w:color w:val="1A1A1A"/>
                <w:sz w:val="21"/>
                <w:szCs w:val="21"/>
              </w:rPr>
              <w:t>Individual inventory, couple assessment, 60-day plan built together</w:t>
            </w:r>
          </w:p>
        </w:tc>
      </w:tr>
      <w:tr w:rsidR="00FE5E42" w14:paraId="1C5C48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84F6201" w14:textId="77777777" w:rsidR="00FE5E42" w:rsidRDefault="00000000">
            <w:pPr>
              <w:jc w:val="center"/>
            </w:pPr>
            <w:r>
              <w:rPr>
                <w:b/>
                <w:bCs/>
                <w:color w:val="1B4F72"/>
                <w:sz w:val="21"/>
                <w:szCs w:val="21"/>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86FC98F" w14:textId="77777777" w:rsidR="00FE5E42" w:rsidRDefault="00000000">
            <w:r>
              <w:rPr>
                <w:b/>
                <w:bCs/>
                <w:color w:val="1A1A1A"/>
                <w:sz w:val="21"/>
                <w:szCs w:val="21"/>
              </w:rPr>
              <w:t>Faith &amp; Spiritual Formation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3943CE8" w14:textId="77777777" w:rsidR="00FE5E42" w:rsidRDefault="00000000">
            <w:r>
              <w:rPr>
                <w:i/>
                <w:iCs/>
                <w:color w:val="555555"/>
                <w:sz w:val="21"/>
                <w:szCs w:val="21"/>
              </w:rPr>
              <w:t>Spiritual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8F14E79" w14:textId="77777777" w:rsidR="00FE5E42" w:rsidRDefault="00000000">
            <w:r>
              <w:rPr>
                <w:color w:val="1A1A1A"/>
                <w:sz w:val="21"/>
                <w:szCs w:val="21"/>
              </w:rPr>
              <w:t>Morning rhythm, shared Scripture, prayer posture as a couple</w:t>
            </w:r>
          </w:p>
        </w:tc>
      </w:tr>
      <w:tr w:rsidR="00FE5E42" w14:paraId="4ED19C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1B5C2090" w14:textId="77777777" w:rsidR="00FE5E42" w:rsidRDefault="00000000">
            <w:pPr>
              <w:jc w:val="center"/>
            </w:pPr>
            <w:r>
              <w:rPr>
                <w:b/>
                <w:bCs/>
                <w:color w:val="1B4F72"/>
                <w:sz w:val="21"/>
                <w:szCs w:val="21"/>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3859EB63" w14:textId="77777777" w:rsidR="00FE5E42" w:rsidRDefault="00000000">
            <w:r>
              <w:rPr>
                <w:b/>
                <w:bCs/>
                <w:color w:val="1A1A1A"/>
                <w:sz w:val="21"/>
                <w:szCs w:val="21"/>
              </w:rPr>
              <w:t>Mental &amp; Emotional Health</w:t>
            </w:r>
          </w:p>
        </w:tc>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6CA7FBD8" w14:textId="77777777" w:rsidR="00FE5E42" w:rsidRDefault="00000000">
            <w:r>
              <w:rPr>
                <w:i/>
                <w:iCs/>
                <w:color w:val="555555"/>
                <w:sz w:val="21"/>
                <w:szCs w:val="21"/>
              </w:rPr>
              <w:t>Mental + Emotional</w:t>
            </w:r>
          </w:p>
        </w:tc>
        <w:tc>
          <w:tcPr>
            <w:tcW w:w="37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0375873B" w14:textId="77777777" w:rsidR="00FE5E42" w:rsidRDefault="00000000">
            <w:r>
              <w:rPr>
                <w:color w:val="1A1A1A"/>
                <w:sz w:val="21"/>
                <w:szCs w:val="21"/>
              </w:rPr>
              <w:t>Individual reflection rhythms, named emotional check-ins with each other</w:t>
            </w:r>
          </w:p>
        </w:tc>
      </w:tr>
      <w:tr w:rsidR="00FE5E42" w14:paraId="1F3353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A681231" w14:textId="77777777" w:rsidR="00FE5E42" w:rsidRDefault="00000000">
            <w:pPr>
              <w:jc w:val="center"/>
            </w:pPr>
            <w:r>
              <w:rPr>
                <w:b/>
                <w:bCs/>
                <w:color w:val="1B4F72"/>
                <w:sz w:val="21"/>
                <w:szCs w:val="21"/>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58ED869" w14:textId="77777777" w:rsidR="00FE5E42" w:rsidRDefault="00000000">
            <w:r>
              <w:rPr>
                <w:b/>
                <w:bCs/>
                <w:color w:val="1A1A1A"/>
                <w:sz w:val="21"/>
                <w:szCs w:val="21"/>
              </w:rPr>
              <w:t>Relationship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4112297" w14:textId="77777777" w:rsidR="00FE5E42" w:rsidRDefault="00000000">
            <w:r>
              <w:rPr>
                <w:i/>
                <w:iCs/>
                <w:color w:val="555555"/>
                <w:sz w:val="21"/>
                <w:szCs w:val="21"/>
              </w:rPr>
              <w:t>Relational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068CAA8" w14:textId="77777777" w:rsidR="00FE5E42" w:rsidRDefault="00000000">
            <w:r>
              <w:rPr>
                <w:color w:val="1A1A1A"/>
                <w:sz w:val="21"/>
                <w:szCs w:val="21"/>
              </w:rPr>
              <w:t>Weekly date, defined communication rhythm, one growth edge each</w:t>
            </w:r>
          </w:p>
        </w:tc>
      </w:tr>
      <w:tr w:rsidR="00FE5E42" w14:paraId="5E80B8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0F1D8949" w14:textId="77777777" w:rsidR="00FE5E42" w:rsidRDefault="00000000">
            <w:pPr>
              <w:jc w:val="center"/>
            </w:pPr>
            <w:r>
              <w:rPr>
                <w:b/>
                <w:bCs/>
                <w:color w:val="1B4F72"/>
                <w:sz w:val="21"/>
                <w:szCs w:val="21"/>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7B2877E7" w14:textId="77777777" w:rsidR="00FE5E42" w:rsidRDefault="00000000">
            <w:r>
              <w:rPr>
                <w:b/>
                <w:bCs/>
                <w:color w:val="1A1A1A"/>
                <w:sz w:val="21"/>
                <w:szCs w:val="21"/>
              </w:rPr>
              <w:t xml:space="preserve">Business &amp; </w:t>
            </w:r>
            <w:proofErr w:type="gramStart"/>
            <w:r>
              <w:rPr>
                <w:b/>
                <w:bCs/>
                <w:color w:val="1A1A1A"/>
                <w:sz w:val="21"/>
                <w:szCs w:val="21"/>
              </w:rPr>
              <w:t>Calling</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5A8CD692" w14:textId="77777777" w:rsidR="00FE5E42" w:rsidRDefault="00000000">
            <w:r>
              <w:rPr>
                <w:i/>
                <w:iCs/>
                <w:color w:val="555555"/>
                <w:sz w:val="21"/>
                <w:szCs w:val="21"/>
              </w:rPr>
              <w:t>Stewardship</w:t>
            </w:r>
          </w:p>
        </w:tc>
        <w:tc>
          <w:tcPr>
            <w:tcW w:w="37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68109067" w14:textId="77777777" w:rsidR="00FE5E42" w:rsidRDefault="00000000">
            <w:r>
              <w:rPr>
                <w:color w:val="1A1A1A"/>
                <w:sz w:val="21"/>
                <w:szCs w:val="21"/>
              </w:rPr>
              <w:t>Shared vision conversation, individual calling review, margin assessment</w:t>
            </w:r>
          </w:p>
        </w:tc>
      </w:tr>
      <w:tr w:rsidR="00FE5E42" w14:paraId="480136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B3E7435" w14:textId="77777777" w:rsidR="00FE5E42" w:rsidRDefault="00000000">
            <w:pPr>
              <w:jc w:val="center"/>
            </w:pPr>
            <w:r>
              <w:rPr>
                <w:b/>
                <w:bCs/>
                <w:color w:val="1B4F72"/>
                <w:sz w:val="21"/>
                <w:szCs w:val="21"/>
              </w:rPr>
              <w:lastRenderedPageBreak/>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5FCBFA9" w14:textId="77777777" w:rsidR="00FE5E42" w:rsidRDefault="00000000">
            <w:r>
              <w:rPr>
                <w:b/>
                <w:bCs/>
                <w:color w:val="1A1A1A"/>
                <w:sz w:val="21"/>
                <w:szCs w:val="21"/>
              </w:rPr>
              <w:t>Finances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C51AF40" w14:textId="77777777" w:rsidR="00FE5E42" w:rsidRDefault="00000000">
            <w:r>
              <w:rPr>
                <w:i/>
                <w:iCs/>
                <w:color w:val="555555"/>
                <w:sz w:val="21"/>
                <w:szCs w:val="21"/>
              </w:rPr>
              <w:t>Stewardship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4BD2A00" w14:textId="77777777" w:rsidR="00FE5E42" w:rsidRDefault="00000000">
            <w:r>
              <w:rPr>
                <w:color w:val="1A1A1A"/>
                <w:sz w:val="21"/>
                <w:szCs w:val="21"/>
              </w:rPr>
              <w:t>Joint budget review, shared financial goal named, one financial discipline chosen</w:t>
            </w:r>
          </w:p>
        </w:tc>
      </w:tr>
      <w:tr w:rsidR="00FE5E42" w14:paraId="073E99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719AEA7A" w14:textId="77777777" w:rsidR="00FE5E42" w:rsidRDefault="00000000">
            <w:pPr>
              <w:jc w:val="center"/>
            </w:pPr>
            <w:r>
              <w:rPr>
                <w:b/>
                <w:bCs/>
                <w:color w:val="1B4F72"/>
                <w:sz w:val="21"/>
                <w:szCs w:val="21"/>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5F22388A" w14:textId="77777777" w:rsidR="00FE5E42" w:rsidRDefault="00000000">
            <w:r>
              <w:rPr>
                <w:b/>
                <w:bCs/>
                <w:color w:val="1A1A1A"/>
                <w:sz w:val="21"/>
                <w:szCs w:val="21"/>
              </w:rPr>
              <w:t>Health &amp; Physical Rhythms</w:t>
            </w:r>
          </w:p>
        </w:tc>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3EDFE777" w14:textId="77777777" w:rsidR="00FE5E42" w:rsidRDefault="00000000">
            <w:r>
              <w:rPr>
                <w:i/>
                <w:iCs/>
                <w:color w:val="555555"/>
                <w:sz w:val="21"/>
                <w:szCs w:val="21"/>
              </w:rPr>
              <w:t>Physical</w:t>
            </w:r>
          </w:p>
        </w:tc>
        <w:tc>
          <w:tcPr>
            <w:tcW w:w="3760" w:type="dxa"/>
            <w:tcBorders>
              <w:top w:val="single" w:sz="1" w:space="0" w:color="CCCCCC"/>
              <w:left w:val="single" w:sz="1" w:space="0" w:color="CCCCCC"/>
              <w:bottom w:val="single" w:sz="1" w:space="0" w:color="CCCCCC"/>
              <w:right w:val="single" w:sz="1" w:space="0" w:color="CCCCCC"/>
            </w:tcBorders>
            <w:shd w:val="clear" w:color="auto" w:fill="F4F8FB"/>
            <w:tcMar>
              <w:top w:w="100" w:type="dxa"/>
              <w:left w:w="160" w:type="dxa"/>
              <w:bottom w:w="100" w:type="dxa"/>
              <w:right w:w="160" w:type="dxa"/>
            </w:tcMar>
            <w:vAlign w:val="center"/>
          </w:tcPr>
          <w:p w14:paraId="2EBF9833" w14:textId="77777777" w:rsidR="00FE5E42" w:rsidRDefault="00000000">
            <w:r>
              <w:rPr>
                <w:color w:val="1A1A1A"/>
                <w:sz w:val="21"/>
                <w:szCs w:val="21"/>
              </w:rPr>
              <w:t>Movement commitment, rest rhythm defined, phone/screen boundary named</w:t>
            </w:r>
          </w:p>
        </w:tc>
      </w:tr>
      <w:tr w:rsidR="00FE5E42" w14:paraId="4810AF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79177BE" w14:textId="77777777" w:rsidR="00FE5E42" w:rsidRDefault="00000000">
            <w:pPr>
              <w:jc w:val="center"/>
            </w:pPr>
            <w:r>
              <w:rPr>
                <w:b/>
                <w:bCs/>
                <w:color w:val="1B4F72"/>
                <w:sz w:val="21"/>
                <w:szCs w:val="21"/>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2AB78E1" w14:textId="77777777" w:rsidR="00FE5E42" w:rsidRDefault="00000000">
            <w:r>
              <w:rPr>
                <w:b/>
                <w:bCs/>
                <w:color w:val="1A1A1A"/>
                <w:sz w:val="21"/>
                <w:szCs w:val="21"/>
              </w:rPr>
              <w:t>Integration &amp; What’s Next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7494D2B" w14:textId="77777777" w:rsidR="00FE5E42" w:rsidRDefault="00000000">
            <w:r>
              <w:rPr>
                <w:i/>
                <w:iCs/>
                <w:color w:val="555555"/>
                <w:sz w:val="21"/>
                <w:szCs w:val="21"/>
              </w:rPr>
              <w:t>All six pillars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2224729" w14:textId="77777777" w:rsidR="00FE5E42" w:rsidRDefault="00000000">
            <w:r>
              <w:rPr>
                <w:color w:val="1A1A1A"/>
                <w:sz w:val="21"/>
                <w:szCs w:val="21"/>
              </w:rPr>
              <w:t>Full plan review, commitments for year two, conversation about continuing</w:t>
            </w:r>
          </w:p>
        </w:tc>
      </w:tr>
    </w:tbl>
    <w:p w14:paraId="43384F96" w14:textId="77777777" w:rsidR="00FE5E42" w:rsidRDefault="00FE5E42">
      <w:pPr>
        <w:spacing w:after="240"/>
      </w:pPr>
    </w:p>
    <w:p w14:paraId="62520934" w14:textId="77777777" w:rsidR="00FE5E42" w:rsidRDefault="00000000">
      <w:pPr>
        <w:spacing w:before="320" w:after="140"/>
      </w:pPr>
      <w:r>
        <w:rPr>
          <w:b/>
          <w:bCs/>
          <w:color w:val="1B4F72"/>
          <w:sz w:val="26"/>
          <w:szCs w:val="26"/>
        </w:rPr>
        <w:t>A Closer Look at Each Week</w:t>
      </w:r>
    </w:p>
    <w:p w14:paraId="0037F652" w14:textId="77777777" w:rsidR="00FE5E42" w:rsidRDefault="00FE5E42">
      <w:pPr>
        <w:spacing w:after="60"/>
      </w:pPr>
    </w:p>
    <w:p w14:paraId="7DF166E0" w14:textId="77777777" w:rsidR="00FE5E42" w:rsidRDefault="00000000">
      <w:pPr>
        <w:spacing w:before="240" w:after="100"/>
      </w:pPr>
      <w:r>
        <w:rPr>
          <w:b/>
          <w:bCs/>
          <w:color w:val="1B4F72"/>
        </w:rPr>
        <w:t>Week 1 — Kickoff Session (In Person)</w:t>
      </w:r>
    </w:p>
    <w:p w14:paraId="31049D55" w14:textId="77777777" w:rsidR="00FE5E42" w:rsidRDefault="00000000">
      <w:pPr>
        <w:spacing w:after="200"/>
      </w:pPr>
      <w:r>
        <w:rPr>
          <w:color w:val="1A1A1A"/>
        </w:rPr>
        <w:t>The full in-person session described above. We do the individual inventory, the couple assessment, and we build your 60-day plan together. You leave with a document in hand and a first week of commitments already named.</w:t>
      </w:r>
    </w:p>
    <w:p w14:paraId="191494C8" w14:textId="77777777" w:rsidR="00FE5E42" w:rsidRDefault="00000000">
      <w:pPr>
        <w:spacing w:before="240" w:after="100"/>
      </w:pPr>
      <w:r>
        <w:rPr>
          <w:b/>
          <w:bCs/>
          <w:color w:val="1B4F72"/>
        </w:rPr>
        <w:t>Week 2 — Faith &amp; Spiritual Formation</w:t>
      </w:r>
    </w:p>
    <w:p w14:paraId="459C7A66" w14:textId="77777777" w:rsidR="00FE5E42" w:rsidRDefault="00000000">
      <w:pPr>
        <w:spacing w:after="200"/>
      </w:pPr>
      <w:r>
        <w:rPr>
          <w:color w:val="1A1A1A"/>
        </w:rPr>
        <w:t xml:space="preserve">We look at your spiritual foundation. Are you rooted? Do you have practices that are </w:t>
      </w:r>
      <w:proofErr w:type="gramStart"/>
      <w:r>
        <w:rPr>
          <w:color w:val="1A1A1A"/>
        </w:rPr>
        <w:t>actually working</w:t>
      </w:r>
      <w:proofErr w:type="gramEnd"/>
      <w:r>
        <w:rPr>
          <w:color w:val="1A1A1A"/>
        </w:rPr>
        <w:t xml:space="preserve">? We’ll examine what it means to pursue God together — not just attend church </w:t>
      </w:r>
      <w:proofErr w:type="gramStart"/>
      <w:r>
        <w:rPr>
          <w:color w:val="1A1A1A"/>
        </w:rPr>
        <w:t>together, but</w:t>
      </w:r>
      <w:proofErr w:type="gramEnd"/>
      <w:r>
        <w:rPr>
          <w:color w:val="1A1A1A"/>
        </w:rPr>
        <w:t xml:space="preserve"> build a shared interior life. What does your prayer life look like as a couple? What does each of you need spiritually that you’re not getting?</w:t>
      </w:r>
    </w:p>
    <w:p w14:paraId="1F10684F" w14:textId="77777777" w:rsidR="00FE5E42" w:rsidRDefault="00000000">
      <w:pPr>
        <w:spacing w:after="200"/>
      </w:pPr>
      <w:r>
        <w:rPr>
          <w:i/>
          <w:iCs/>
          <w:color w:val="555555"/>
        </w:rPr>
        <w:t>At the Table focus: Spiritual pillar. Key practices: morning rhythm, shared Scripture, prayer posture as a couple.</w:t>
      </w:r>
    </w:p>
    <w:p w14:paraId="537E5C97" w14:textId="77777777" w:rsidR="00FE5E42" w:rsidRDefault="00000000">
      <w:pPr>
        <w:spacing w:before="240" w:after="100"/>
      </w:pPr>
      <w:r>
        <w:rPr>
          <w:b/>
          <w:bCs/>
          <w:color w:val="1B4F72"/>
        </w:rPr>
        <w:t>Week 3 — Mental &amp; Emotional Health</w:t>
      </w:r>
    </w:p>
    <w:p w14:paraId="31B2E80B" w14:textId="77777777" w:rsidR="00FE5E42" w:rsidRDefault="00000000">
      <w:pPr>
        <w:spacing w:after="200"/>
      </w:pPr>
      <w:r>
        <w:rPr>
          <w:color w:val="1A1A1A"/>
        </w:rPr>
        <w:t>What are you doing with what’s inside you? Stress, anxiety, old wounds, emotional patterns — they don’t disappear when you get married. We’ll name what’s present and build practices for processing it well, individually and together. We’ll also look at how you handle conflict and whether your communication patterns are serving you.</w:t>
      </w:r>
    </w:p>
    <w:p w14:paraId="377CCA02" w14:textId="77777777" w:rsidR="00FE5E42" w:rsidRDefault="00000000">
      <w:pPr>
        <w:spacing w:after="200"/>
      </w:pPr>
      <w:r>
        <w:rPr>
          <w:i/>
          <w:iCs/>
          <w:color w:val="555555"/>
        </w:rPr>
        <w:t>At the Table focus: Mental + Emotional pillars. Key practices: individual reflection rhythms, named emotional check-ins.</w:t>
      </w:r>
    </w:p>
    <w:p w14:paraId="495E8AAA" w14:textId="77777777" w:rsidR="00FE5E42" w:rsidRDefault="00000000">
      <w:pPr>
        <w:spacing w:before="240" w:after="100"/>
      </w:pPr>
      <w:r>
        <w:rPr>
          <w:b/>
          <w:bCs/>
          <w:color w:val="1B4F72"/>
        </w:rPr>
        <w:t>Week 4 — Relationship</w:t>
      </w:r>
    </w:p>
    <w:p w14:paraId="4AFA70BA" w14:textId="77777777" w:rsidR="00FE5E42" w:rsidRDefault="00000000">
      <w:pPr>
        <w:spacing w:after="200"/>
      </w:pPr>
      <w:r>
        <w:rPr>
          <w:color w:val="1A1A1A"/>
        </w:rPr>
        <w:t>We get specific about your marriage. How are you pursuing each other? What does intentional connection look like week to week, beyond just sharing a home? We’ll talk about date rhythms, conflict patterns, intimacy, the small acts of pursuit that either compound into closeness or erode into distance. And we’ll name one growth edge each.</w:t>
      </w:r>
    </w:p>
    <w:p w14:paraId="04C368AA" w14:textId="77777777" w:rsidR="00FE5E42" w:rsidRDefault="00000000">
      <w:pPr>
        <w:spacing w:after="200"/>
      </w:pPr>
      <w:r>
        <w:rPr>
          <w:i/>
          <w:iCs/>
          <w:color w:val="555555"/>
        </w:rPr>
        <w:t>At the Table focus: Relational pillar. Key practices: weekly date, defined communication rhythm, named growth edge.</w:t>
      </w:r>
    </w:p>
    <w:p w14:paraId="5792F41C" w14:textId="77777777" w:rsidR="00FE5E42" w:rsidRDefault="00000000">
      <w:pPr>
        <w:spacing w:before="240" w:after="100"/>
      </w:pPr>
      <w:r>
        <w:rPr>
          <w:b/>
          <w:bCs/>
          <w:color w:val="1B4F72"/>
        </w:rPr>
        <w:lastRenderedPageBreak/>
        <w:t>Week 5 — Business &amp; Calling</w:t>
      </w:r>
    </w:p>
    <w:p w14:paraId="3BABB269" w14:textId="77777777" w:rsidR="00FE5E42" w:rsidRDefault="00000000">
      <w:pPr>
        <w:spacing w:after="200"/>
      </w:pPr>
      <w:r>
        <w:rPr>
          <w:color w:val="1A1A1A"/>
        </w:rPr>
        <w:t>Your work is not separate from your formation — it’s part of it. We’ll talk about what you’re each building, how you support each other’s calling, and how your work fits inside a bigger vision for your lives. Is your work life sustainable? Is it aligned with who God made you to be? Are you building something together or just surviving separately?</w:t>
      </w:r>
    </w:p>
    <w:p w14:paraId="44E830A0" w14:textId="77777777" w:rsidR="00FE5E42" w:rsidRDefault="00000000">
      <w:pPr>
        <w:spacing w:after="200"/>
      </w:pPr>
      <w:r>
        <w:rPr>
          <w:i/>
          <w:iCs/>
          <w:color w:val="555555"/>
        </w:rPr>
        <w:t>At the Table focus: Stewardship pillar. Key practices: shared vision conversation, individual calling review, margin assessment.</w:t>
      </w:r>
    </w:p>
    <w:p w14:paraId="1A9E32BC" w14:textId="77777777" w:rsidR="00FE5E42" w:rsidRDefault="00000000">
      <w:pPr>
        <w:spacing w:before="240" w:after="100"/>
      </w:pPr>
      <w:r>
        <w:rPr>
          <w:b/>
          <w:bCs/>
          <w:color w:val="1B4F72"/>
        </w:rPr>
        <w:t>Week 6 — Finances</w:t>
      </w:r>
    </w:p>
    <w:p w14:paraId="420D0A26" w14:textId="77777777" w:rsidR="00FE5E42" w:rsidRDefault="00000000">
      <w:pPr>
        <w:spacing w:after="200"/>
      </w:pPr>
      <w:r>
        <w:rPr>
          <w:color w:val="1A1A1A"/>
        </w:rPr>
        <w:t>Money is one of the top sources of friction in young marriages — and one of the last things couples talk about honestly. We’ll lay it on the table: income, expenses, goals, fears, and alignment. This isn’t financial advising; it’s financial clarity. The goal isn’t a perfect budget — it’s a shared picture and a shared direction.</w:t>
      </w:r>
    </w:p>
    <w:p w14:paraId="094B21F5" w14:textId="77777777" w:rsidR="00FE5E42" w:rsidRDefault="00000000">
      <w:pPr>
        <w:spacing w:after="200"/>
      </w:pPr>
      <w:r>
        <w:rPr>
          <w:i/>
          <w:iCs/>
          <w:color w:val="555555"/>
        </w:rPr>
        <w:t>At the Table focus: Stewardship pillar. Key practices: joint budget review, shared financial goal named, one financial discipline chosen.</w:t>
      </w:r>
    </w:p>
    <w:p w14:paraId="226278CA" w14:textId="77777777" w:rsidR="00FE5E42" w:rsidRDefault="00000000">
      <w:pPr>
        <w:spacing w:before="240" w:after="100"/>
      </w:pPr>
      <w:r>
        <w:rPr>
          <w:b/>
          <w:bCs/>
          <w:color w:val="1B4F72"/>
        </w:rPr>
        <w:t>Week 7 — Health &amp; Physical Rhythms</w:t>
      </w:r>
    </w:p>
    <w:p w14:paraId="36C0AD7B" w14:textId="77777777" w:rsidR="00FE5E42" w:rsidRDefault="00000000">
      <w:pPr>
        <w:spacing w:after="200"/>
      </w:pPr>
      <w:r>
        <w:rPr>
          <w:color w:val="1A1A1A"/>
        </w:rPr>
        <w:t>Sleep, movement, rest, nutrition, pace. You can’t build a life and a marriage out of a depleted body. We’ll look at how you’re caring for yourselves physically and what it looks like to build health as a household — not as a personal discipline alone, but as a shared commitment.</w:t>
      </w:r>
    </w:p>
    <w:p w14:paraId="18CC2832" w14:textId="77777777" w:rsidR="00FE5E42" w:rsidRDefault="00000000">
      <w:pPr>
        <w:spacing w:after="200"/>
      </w:pPr>
      <w:r>
        <w:rPr>
          <w:i/>
          <w:iCs/>
          <w:color w:val="555555"/>
        </w:rPr>
        <w:t>At the Table focus: Physical pillar. Key practices: movement commitment, rest rhythm defined, phone and screen boundary named.</w:t>
      </w:r>
    </w:p>
    <w:p w14:paraId="6B2EB7D7" w14:textId="77777777" w:rsidR="00FE5E42" w:rsidRDefault="00000000">
      <w:pPr>
        <w:spacing w:before="240" w:after="100"/>
      </w:pPr>
      <w:r>
        <w:rPr>
          <w:b/>
          <w:bCs/>
          <w:color w:val="1B4F72"/>
        </w:rPr>
        <w:t>Week 8 — Integration &amp; What’s Next</w:t>
      </w:r>
    </w:p>
    <w:p w14:paraId="7A4F9D5A" w14:textId="77777777" w:rsidR="00FE5E42" w:rsidRDefault="00000000">
      <w:pPr>
        <w:spacing w:after="200"/>
      </w:pPr>
      <w:r>
        <w:rPr>
          <w:color w:val="1A1A1A"/>
        </w:rPr>
        <w:t>We zoom out. We look at everything we’ve covered over the 60 days. We review your plan and assess what shifted, what’s still in progress, and what you want to carry forward into the next season. We’ll close with a conversation about what continuing looks like — what coaching beyond 60 days could offer, and what you want to build into year two and beyond.</w:t>
      </w:r>
    </w:p>
    <w:p w14:paraId="5B547569" w14:textId="77777777" w:rsidR="00FE5E42" w:rsidRDefault="00000000">
      <w:pPr>
        <w:spacing w:after="200"/>
      </w:pPr>
      <w:r>
        <w:rPr>
          <w:i/>
          <w:iCs/>
          <w:color w:val="555555"/>
        </w:rPr>
        <w:t>Deliverable: Updated plan. Clear commitments. A vision for the next season.</w:t>
      </w:r>
    </w:p>
    <w:p w14:paraId="522936C1" w14:textId="77777777" w:rsidR="00FE5E42" w:rsidRDefault="00FE5E42">
      <w:pPr>
        <w:pBdr>
          <w:bottom w:val="single" w:sz="6" w:space="1" w:color="1B4F72"/>
        </w:pBdr>
        <w:spacing w:before="80" w:after="320"/>
      </w:pPr>
    </w:p>
    <w:p w14:paraId="12265C63" w14:textId="77777777" w:rsidR="00FE5E42" w:rsidRDefault="00000000">
      <w:pPr>
        <w:spacing w:before="400" w:after="180"/>
      </w:pPr>
      <w:r>
        <w:rPr>
          <w:b/>
          <w:bCs/>
          <w:color w:val="1B4F72"/>
          <w:sz w:val="34"/>
          <w:szCs w:val="34"/>
        </w:rPr>
        <w:t>The Guide — At the Table</w:t>
      </w:r>
    </w:p>
    <w:p w14:paraId="64B3065F" w14:textId="77777777" w:rsidR="00FE5E42" w:rsidRDefault="00000000">
      <w:pPr>
        <w:spacing w:after="200"/>
      </w:pPr>
      <w:r>
        <w:rPr>
          <w:color w:val="1A1A1A"/>
        </w:rPr>
        <w:t>Throughout our time together, I’ll give you access to At the Table — a formation guide I wrote for Kingdom leaders walking through exactly this kind of intentional season. It’s not a workbook you fill out and set aside. It’s a companion. Each week’s focus is rooted in one of its six pillars, and you’ll use it to reflect, respond, and build practices that outlast our 60 days together.</w:t>
      </w:r>
    </w:p>
    <w:p w14:paraId="4308647F" w14:textId="77777777" w:rsidR="00FE5E42" w:rsidRDefault="00000000">
      <w:pPr>
        <w:spacing w:after="200"/>
      </w:pPr>
      <w:r>
        <w:rPr>
          <w:color w:val="1A1A1A"/>
        </w:rPr>
        <w:t>Every week, before our Zoom call, I’ll give you a specific section of At the Table to engage — together and on your own. You’ll come to the call having already done the interior work. That means our time together isn’t starting from zero. You’ll already be mid-conversation with yourself and with each other. We’ll pick up where that left off and go deeper.</w:t>
      </w:r>
    </w:p>
    <w:p w14:paraId="34042AE3" w14:textId="77777777" w:rsidR="00FE5E42" w:rsidRDefault="00000000">
      <w:pPr>
        <w:spacing w:after="200"/>
      </w:pPr>
      <w:r>
        <w:rPr>
          <w:color w:val="1A1A1A"/>
        </w:rPr>
        <w:lastRenderedPageBreak/>
        <w:t>The guide includes reflection questions, self-assessments, and practical exercises designed to surface what’s really going on beneath the surface of your life. Some of it will be easy. Some of it will be uncomfortable. All of it will be worth it.</w:t>
      </w:r>
    </w:p>
    <w:p w14:paraId="1EEE1CA2" w14:textId="77777777" w:rsidR="00FE5E42" w:rsidRDefault="00FE5E42">
      <w:pPr>
        <w:pBdr>
          <w:bottom w:val="single" w:sz="6" w:space="1" w:color="1B4F72"/>
        </w:pBdr>
        <w:spacing w:before="80" w:after="320"/>
      </w:pPr>
    </w:p>
    <w:p w14:paraId="2FCD4859" w14:textId="77777777" w:rsidR="00FE5E42" w:rsidRDefault="00000000">
      <w:pPr>
        <w:spacing w:before="400" w:after="180"/>
      </w:pPr>
      <w:r>
        <w:rPr>
          <w:b/>
          <w:bCs/>
          <w:color w:val="1B4F72"/>
          <w:sz w:val="34"/>
          <w:szCs w:val="34"/>
        </w:rPr>
        <w:t>What You Walk Away With</w:t>
      </w:r>
    </w:p>
    <w:p w14:paraId="715D3B79" w14:textId="77777777" w:rsidR="00FE5E42" w:rsidRDefault="00000000">
      <w:pPr>
        <w:spacing w:after="200"/>
      </w:pPr>
      <w:r>
        <w:rPr>
          <w:color w:val="1A1A1A"/>
        </w:rPr>
        <w:t>By the end of 60 days, you won’t just have had a good experience. You’ll have built something real.</w:t>
      </w:r>
    </w:p>
    <w:p w14:paraId="20BF7331" w14:textId="77777777" w:rsidR="00FE5E42" w:rsidRDefault="00FE5E42">
      <w:pPr>
        <w:spacing w:after="80"/>
      </w:pPr>
    </w:p>
    <w:p w14:paraId="6BB2D75F" w14:textId="77777777" w:rsidR="00FE5E42" w:rsidRDefault="00000000">
      <w:pPr>
        <w:pStyle w:val="ListParagraph"/>
        <w:numPr>
          <w:ilvl w:val="0"/>
          <w:numId w:val="2"/>
        </w:numPr>
        <w:spacing w:after="120"/>
      </w:pPr>
      <w:r>
        <w:rPr>
          <w:color w:val="1A1A1A"/>
        </w:rPr>
        <w:t>A completed At the Table guide — your own marked-up copy with your real answers in it</w:t>
      </w:r>
    </w:p>
    <w:p w14:paraId="46FD36AC" w14:textId="77777777" w:rsidR="00FE5E42" w:rsidRDefault="00000000">
      <w:pPr>
        <w:pStyle w:val="ListParagraph"/>
        <w:numPr>
          <w:ilvl w:val="0"/>
          <w:numId w:val="2"/>
        </w:numPr>
        <w:spacing w:after="120"/>
      </w:pPr>
      <w:r>
        <w:rPr>
          <w:color w:val="1A1A1A"/>
        </w:rPr>
        <w:t>A living 60-day plan — reviewed and refined every week, built around your actual life</w:t>
      </w:r>
    </w:p>
    <w:p w14:paraId="7B273255" w14:textId="77777777" w:rsidR="00FE5E42" w:rsidRDefault="00000000">
      <w:pPr>
        <w:pStyle w:val="ListParagraph"/>
        <w:numPr>
          <w:ilvl w:val="0"/>
          <w:numId w:val="2"/>
        </w:numPr>
        <w:spacing w:after="120"/>
      </w:pPr>
      <w:r>
        <w:rPr>
          <w:color w:val="1A1A1A"/>
        </w:rPr>
        <w:t xml:space="preserve">Specific practices in each of the five areas — faith, health, relationship, business, finances — ones that fit who you </w:t>
      </w:r>
      <w:proofErr w:type="gramStart"/>
      <w:r>
        <w:rPr>
          <w:color w:val="1A1A1A"/>
        </w:rPr>
        <w:t>actually are</w:t>
      </w:r>
      <w:proofErr w:type="gramEnd"/>
    </w:p>
    <w:p w14:paraId="29C2DC85" w14:textId="77777777" w:rsidR="00FE5E42" w:rsidRDefault="00000000">
      <w:pPr>
        <w:pStyle w:val="ListParagraph"/>
        <w:numPr>
          <w:ilvl w:val="0"/>
          <w:numId w:val="2"/>
        </w:numPr>
        <w:spacing w:after="120"/>
      </w:pPr>
      <w:r>
        <w:rPr>
          <w:color w:val="1A1A1A"/>
        </w:rPr>
        <w:t>A shared language for your marriage — the words and rhythms that belong to you and no one else</w:t>
      </w:r>
    </w:p>
    <w:p w14:paraId="339294B0" w14:textId="77777777" w:rsidR="00FE5E42" w:rsidRDefault="00000000">
      <w:pPr>
        <w:pStyle w:val="ListParagraph"/>
        <w:numPr>
          <w:ilvl w:val="0"/>
          <w:numId w:val="2"/>
        </w:numPr>
        <w:spacing w:after="120"/>
      </w:pPr>
      <w:r>
        <w:rPr>
          <w:color w:val="1A1A1A"/>
        </w:rPr>
        <w:t>Eight weeks of accountability and forward momentum — not just ideas, but movement</w:t>
      </w:r>
    </w:p>
    <w:p w14:paraId="195EEA86" w14:textId="77777777" w:rsidR="00FE5E42" w:rsidRDefault="00000000">
      <w:pPr>
        <w:pStyle w:val="ListParagraph"/>
        <w:numPr>
          <w:ilvl w:val="0"/>
          <w:numId w:val="2"/>
        </w:numPr>
        <w:spacing w:after="120"/>
      </w:pPr>
      <w:r>
        <w:rPr>
          <w:color w:val="1A1A1A"/>
        </w:rPr>
        <w:t>A foundation for year two — not a wish, not a hope, but a plan you built together</w:t>
      </w:r>
    </w:p>
    <w:p w14:paraId="6957CE33" w14:textId="77777777" w:rsidR="00FE5E42" w:rsidRDefault="00FE5E42">
      <w:pPr>
        <w:spacing w:after="80"/>
      </w:pPr>
    </w:p>
    <w:p w14:paraId="688E6B38" w14:textId="77777777" w:rsidR="00FE5E42" w:rsidRDefault="00000000">
      <w:pPr>
        <w:spacing w:after="200"/>
      </w:pPr>
      <w:r>
        <w:rPr>
          <w:color w:val="1A1A1A"/>
        </w:rPr>
        <w:t>Most couples don’t do this. They wait until something breaks before they ask for help. You don’t have to do it that way. You can choose to build before there’s a crisis — and that choice will shape the kind of marriage you have five years from now.</w:t>
      </w:r>
    </w:p>
    <w:p w14:paraId="3AB42460" w14:textId="77777777" w:rsidR="00FE5E42" w:rsidRDefault="00FE5E42">
      <w:pPr>
        <w:pBdr>
          <w:bottom w:val="single" w:sz="6" w:space="1" w:color="1B4F72"/>
        </w:pBdr>
        <w:spacing w:before="80" w:after="320"/>
      </w:pPr>
    </w:p>
    <w:p w14:paraId="2BE45955" w14:textId="77777777" w:rsidR="00FE5E42" w:rsidRDefault="00000000">
      <w:pPr>
        <w:spacing w:before="400" w:after="180"/>
      </w:pPr>
      <w:r>
        <w:rPr>
          <w:b/>
          <w:bCs/>
          <w:color w:val="1B4F72"/>
          <w:sz w:val="34"/>
          <w:szCs w:val="34"/>
        </w:rPr>
        <w:t>A Note on Investment</w:t>
      </w:r>
    </w:p>
    <w:p w14:paraId="7243DF47" w14:textId="77777777" w:rsidR="00FE5E42" w:rsidRDefault="00000000">
      <w:pPr>
        <w:spacing w:after="200"/>
      </w:pPr>
      <w:r>
        <w:rPr>
          <w:color w:val="1A1A1A"/>
        </w:rPr>
        <w:t>I want to be straightforward with you about this — and I also want to hold it loosely.</w:t>
      </w:r>
    </w:p>
    <w:p w14:paraId="30D998FC" w14:textId="77777777" w:rsidR="00FE5E42" w:rsidRDefault="00000000">
      <w:pPr>
        <w:spacing w:after="200"/>
      </w:pPr>
      <w:r>
        <w:rPr>
          <w:color w:val="1A1A1A"/>
        </w:rPr>
        <w:t xml:space="preserve">What we’re talking about has real value. Sixty days, eight sessions, a guide, a plan, and real access to someone who is going to show up for you week after week. But I don’t want the question of money to be the thing that keeps you from saying yes. </w:t>
      </w:r>
      <w:proofErr w:type="gramStart"/>
      <w:r>
        <w:rPr>
          <w:color w:val="1A1A1A"/>
        </w:rPr>
        <w:t>So</w:t>
      </w:r>
      <w:proofErr w:type="gramEnd"/>
      <w:r>
        <w:rPr>
          <w:color w:val="1A1A1A"/>
        </w:rPr>
        <w:t xml:space="preserve"> here’s how I want to handle it.</w:t>
      </w:r>
    </w:p>
    <w:p w14:paraId="26CECE7F" w14:textId="77777777" w:rsidR="00FE5E42" w:rsidRDefault="00000000">
      <w:pPr>
        <w:spacing w:after="200"/>
      </w:pPr>
      <w:r>
        <w:rPr>
          <w:color w:val="1A1A1A"/>
        </w:rPr>
        <w:t>Pray about it. Sit with it together. Ask God what this season of investment in your marriage is worth to you — not what you think I expect, not what feels polite, but what you genuinely sense you’re being led to give. I mean that. Whatever number comes up in that conversation, I want to honor it.</w:t>
      </w:r>
    </w:p>
    <w:p w14:paraId="66D49488" w14:textId="77777777" w:rsidR="00FE5E42" w:rsidRDefault="00000000">
      <w:pPr>
        <w:spacing w:after="200"/>
      </w:pPr>
      <w:r>
        <w:rPr>
          <w:color w:val="1A1A1A"/>
        </w:rPr>
        <w:t>I will be genuinely grateful for anything you offer. This is not a formality — I receive it as a gift, and I’ll steward it that way.</w:t>
      </w:r>
    </w:p>
    <w:p w14:paraId="045320AB" w14:textId="77777777" w:rsidR="00FE5E42" w:rsidRDefault="00FE5E42">
      <w:pPr>
        <w:spacing w:after="80"/>
      </w:pPr>
    </w:p>
    <w:p w14:paraId="0418EBE2" w14:textId="77777777" w:rsidR="00FE5E42" w:rsidRDefault="00000000">
      <w:pPr>
        <w:spacing w:before="320" w:after="140"/>
      </w:pPr>
      <w:r>
        <w:rPr>
          <w:b/>
          <w:bCs/>
          <w:color w:val="1B4F72"/>
          <w:sz w:val="26"/>
          <w:szCs w:val="26"/>
        </w:rPr>
        <w:lastRenderedPageBreak/>
        <w:t>Practical Details</w:t>
      </w:r>
    </w:p>
    <w:p w14:paraId="4B1DF393" w14:textId="77777777" w:rsidR="00FE5E42" w:rsidRDefault="00000000">
      <w:pPr>
        <w:pStyle w:val="ListParagraph"/>
        <w:numPr>
          <w:ilvl w:val="0"/>
          <w:numId w:val="2"/>
        </w:numPr>
        <w:spacing w:after="120"/>
      </w:pPr>
      <w:r>
        <w:rPr>
          <w:b/>
          <w:bCs/>
          <w:color w:val="1A1A1A"/>
        </w:rPr>
        <w:t xml:space="preserve">Tax deductible — </w:t>
      </w:r>
      <w:r>
        <w:rPr>
          <w:color w:val="1A1A1A"/>
        </w:rPr>
        <w:t>Living Water Network is a registered 501(c)(3) nonprofit. Any contribution you make is fully tax-deductible. You’ll receive a giving receipt you can use at the end of the year. This isn’t a transaction. It’s a gift to the work, and the IRS recognizes it as such.</w:t>
      </w:r>
    </w:p>
    <w:p w14:paraId="57162A43" w14:textId="77777777" w:rsidR="00FE5E42" w:rsidRDefault="00000000">
      <w:pPr>
        <w:pStyle w:val="ListParagraph"/>
        <w:numPr>
          <w:ilvl w:val="0"/>
          <w:numId w:val="2"/>
        </w:numPr>
        <w:spacing w:after="120"/>
      </w:pPr>
      <w:r>
        <w:rPr>
          <w:b/>
          <w:bCs/>
          <w:color w:val="1A1A1A"/>
        </w:rPr>
        <w:t xml:space="preserve">One gift or installments — </w:t>
      </w:r>
      <w:r>
        <w:rPr>
          <w:color w:val="1A1A1A"/>
        </w:rPr>
        <w:t>Give however feels right. A single contribution up front, or installments spread across the 60 days. Either works. There’s no wrong way. Give from whatever place of freedom and generosity God puts in your heart.</w:t>
      </w:r>
    </w:p>
    <w:p w14:paraId="086040B5" w14:textId="77777777" w:rsidR="00FE5E42" w:rsidRDefault="00000000">
      <w:pPr>
        <w:pStyle w:val="ListParagraph"/>
        <w:numPr>
          <w:ilvl w:val="0"/>
          <w:numId w:val="2"/>
        </w:numPr>
        <w:spacing w:after="120"/>
      </w:pPr>
      <w:r>
        <w:rPr>
          <w:b/>
          <w:bCs/>
          <w:color w:val="1A1A1A"/>
        </w:rPr>
        <w:t xml:space="preserve">Most importantly — </w:t>
      </w:r>
      <w:r>
        <w:rPr>
          <w:color w:val="1A1A1A"/>
        </w:rPr>
        <w:t>What matters to me right now isn’t the amount or the timing. What matters is that we get started. The month ahead is waiting. Year two is waiting. Don’t let the logistics slow down what God is already stirring in you.</w:t>
      </w:r>
    </w:p>
    <w:p w14:paraId="6F9F1699" w14:textId="77777777" w:rsidR="00FE5E42" w:rsidRDefault="00FE5E42">
      <w:pPr>
        <w:spacing w:after="80"/>
      </w:pPr>
    </w:p>
    <w:p w14:paraId="4532EA49" w14:textId="77777777" w:rsidR="00FE5E42" w:rsidRDefault="00000000">
      <w:pPr>
        <w:spacing w:after="200"/>
      </w:pPr>
      <w:r>
        <w:rPr>
          <w:color w:val="1A1A1A"/>
        </w:rPr>
        <w:t>Say yes. We’ll figure out the rest together.</w:t>
      </w:r>
    </w:p>
    <w:p w14:paraId="4D52D25A" w14:textId="77777777" w:rsidR="00FE5E42" w:rsidRDefault="00FE5E42">
      <w:pPr>
        <w:pBdr>
          <w:bottom w:val="single" w:sz="6" w:space="1" w:color="1B4F72"/>
        </w:pBdr>
        <w:spacing w:before="80" w:after="320"/>
      </w:pPr>
    </w:p>
    <w:p w14:paraId="7D5CACBF" w14:textId="77777777" w:rsidR="00FE5E42" w:rsidRDefault="00000000">
      <w:pPr>
        <w:spacing w:before="400" w:after="180"/>
      </w:pPr>
      <w:r>
        <w:rPr>
          <w:b/>
          <w:bCs/>
          <w:color w:val="1B4F72"/>
          <w:sz w:val="34"/>
          <w:szCs w:val="34"/>
        </w:rPr>
        <w:t>Next Steps</w:t>
      </w:r>
    </w:p>
    <w:p w14:paraId="675C045C" w14:textId="77777777" w:rsidR="00FE5E42" w:rsidRDefault="00000000">
      <w:pPr>
        <w:spacing w:after="200"/>
      </w:pPr>
      <w:r>
        <w:rPr>
          <w:color w:val="1A1A1A"/>
        </w:rPr>
        <w:t>If this resonates with you — even a little — here’s all I need:</w:t>
      </w:r>
    </w:p>
    <w:p w14:paraId="502029B1" w14:textId="77777777" w:rsidR="00FE5E42" w:rsidRDefault="00FE5E42">
      <w:pPr>
        <w:spacing w:after="80"/>
      </w:pPr>
    </w:p>
    <w:p w14:paraId="7CEC5732" w14:textId="77777777" w:rsidR="00FE5E42" w:rsidRDefault="00000000">
      <w:pPr>
        <w:pStyle w:val="ListParagraph"/>
        <w:numPr>
          <w:ilvl w:val="0"/>
          <w:numId w:val="3"/>
        </w:numPr>
        <w:spacing w:after="140"/>
      </w:pPr>
      <w:r>
        <w:rPr>
          <w:color w:val="1A1A1A"/>
        </w:rPr>
        <w:t>Read through this proposal together, not separately. Sit with it as a couple.</w:t>
      </w:r>
    </w:p>
    <w:p w14:paraId="11DA0896" w14:textId="77777777" w:rsidR="00FE5E42" w:rsidRDefault="00000000">
      <w:pPr>
        <w:pStyle w:val="ListParagraph"/>
        <w:numPr>
          <w:ilvl w:val="0"/>
          <w:numId w:val="3"/>
        </w:numPr>
        <w:spacing w:after="140"/>
      </w:pPr>
      <w:r>
        <w:rPr>
          <w:color w:val="1A1A1A"/>
        </w:rPr>
        <w:t>Pray over it. Ask God what He’s saying to you through it.</w:t>
      </w:r>
    </w:p>
    <w:p w14:paraId="748819DC" w14:textId="77777777" w:rsidR="00FE5E42" w:rsidRDefault="00000000">
      <w:pPr>
        <w:pStyle w:val="ListParagraph"/>
        <w:numPr>
          <w:ilvl w:val="0"/>
          <w:numId w:val="3"/>
        </w:numPr>
        <w:spacing w:after="140"/>
      </w:pPr>
      <w:r>
        <w:rPr>
          <w:color w:val="1A1A1A"/>
        </w:rPr>
        <w:t>Talk about what stirs in you — what excites you, what feels hard, what questions you have.</w:t>
      </w:r>
    </w:p>
    <w:p w14:paraId="2455160B" w14:textId="77777777" w:rsidR="00FE5E42" w:rsidRDefault="00000000">
      <w:pPr>
        <w:pStyle w:val="ListParagraph"/>
        <w:numPr>
          <w:ilvl w:val="0"/>
          <w:numId w:val="3"/>
        </w:numPr>
        <w:spacing w:after="140"/>
      </w:pPr>
      <w:r>
        <w:rPr>
          <w:color w:val="1A1A1A"/>
        </w:rPr>
        <w:t>Fill out the pre-session assessment I’ve included and send it back to me. It helps me show up ready.</w:t>
      </w:r>
    </w:p>
    <w:p w14:paraId="6F3B670E" w14:textId="77777777" w:rsidR="00FE5E42" w:rsidRDefault="00000000">
      <w:pPr>
        <w:pStyle w:val="ListParagraph"/>
        <w:numPr>
          <w:ilvl w:val="0"/>
          <w:numId w:val="3"/>
        </w:numPr>
        <w:spacing w:after="140"/>
      </w:pPr>
      <w:r>
        <w:rPr>
          <w:color w:val="1A1A1A"/>
        </w:rPr>
        <w:t>Reach out and tell me you’re in. We’ll pick a date for the kickoff and lock in a weekly Zoom time.</w:t>
      </w:r>
    </w:p>
    <w:p w14:paraId="54ED73BA" w14:textId="77777777" w:rsidR="00FE5E42" w:rsidRDefault="00FE5E42">
      <w:pPr>
        <w:spacing w:after="120"/>
      </w:pPr>
    </w:p>
    <w:p w14:paraId="347D9949" w14:textId="77777777" w:rsidR="00FE5E42" w:rsidRDefault="00000000">
      <w:pPr>
        <w:spacing w:after="200"/>
      </w:pPr>
      <w:r>
        <w:rPr>
          <w:color w:val="1A1A1A"/>
        </w:rPr>
        <w:t>I’m not doing this because it’s a program. I’m doing it because I believe in who you’re becoming — and I want to be part of it.</w:t>
      </w:r>
    </w:p>
    <w:p w14:paraId="516E62E1" w14:textId="77777777" w:rsidR="00FE5E42" w:rsidRDefault="00000000">
      <w:pPr>
        <w:spacing w:after="200"/>
      </w:pPr>
      <w:r>
        <w:rPr>
          <w:color w:val="1A1A1A"/>
        </w:rPr>
        <w:t>Let’s build something worth celebrating at year two.</w:t>
      </w:r>
    </w:p>
    <w:p w14:paraId="12D43805" w14:textId="77777777" w:rsidR="00FE5E42" w:rsidRDefault="00FE5E42">
      <w:pPr>
        <w:spacing w:after="120"/>
      </w:pPr>
    </w:p>
    <w:p w14:paraId="7275C8F7" w14:textId="77777777" w:rsidR="00FE5E42" w:rsidRDefault="00000000">
      <w:pPr>
        <w:spacing w:after="200"/>
      </w:pPr>
      <w:r>
        <w:rPr>
          <w:color w:val="1A1A1A"/>
        </w:rPr>
        <w:t>— Omar Fandino</w:t>
      </w:r>
    </w:p>
    <w:p w14:paraId="2BABB1EE" w14:textId="77777777" w:rsidR="00FE5E42" w:rsidRDefault="00000000">
      <w:pPr>
        <w:spacing w:after="200"/>
      </w:pPr>
      <w:r>
        <w:rPr>
          <w:color w:val="999999"/>
          <w:sz w:val="20"/>
          <w:szCs w:val="20"/>
        </w:rPr>
        <w:t>Living Water Network</w:t>
      </w:r>
    </w:p>
    <w:p w14:paraId="74D5B739" w14:textId="77777777" w:rsidR="00FE5E42" w:rsidRDefault="00000000">
      <w:pPr>
        <w:spacing w:after="200"/>
      </w:pPr>
      <w:r>
        <w:rPr>
          <w:color w:val="999999"/>
          <w:sz w:val="20"/>
          <w:szCs w:val="20"/>
        </w:rPr>
        <w:t>ofandino@lwnetwork.org</w:t>
      </w:r>
    </w:p>
    <w:sectPr w:rsidR="00FE5E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41AE" w14:textId="77777777" w:rsidR="00735D2E" w:rsidRDefault="00735D2E">
      <w:r>
        <w:separator/>
      </w:r>
    </w:p>
  </w:endnote>
  <w:endnote w:type="continuationSeparator" w:id="0">
    <w:p w14:paraId="307B8508" w14:textId="77777777" w:rsidR="00735D2E" w:rsidRDefault="00735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D095" w14:textId="77777777" w:rsidR="00FE5E42" w:rsidRDefault="00000000">
    <w:pPr>
      <w:pBdr>
        <w:top w:val="single" w:sz="2" w:space="8" w:color="CCCCCC"/>
      </w:pBdr>
      <w:jc w:val="center"/>
    </w:pPr>
    <w:proofErr w:type="gramStart"/>
    <w:r>
      <w:rPr>
        <w:color w:val="999999"/>
        <w:sz w:val="18"/>
        <w:szCs w:val="18"/>
      </w:rPr>
      <w:t>Confidential  ·</w:t>
    </w:r>
    <w:proofErr w:type="gramEnd"/>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A45FB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BE55" w14:textId="77777777" w:rsidR="00735D2E" w:rsidRDefault="00735D2E">
      <w:r>
        <w:separator/>
      </w:r>
    </w:p>
  </w:footnote>
  <w:footnote w:type="continuationSeparator" w:id="0">
    <w:p w14:paraId="35D2951E" w14:textId="77777777" w:rsidR="00735D2E" w:rsidRDefault="00735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17D1" w14:textId="77777777" w:rsidR="00FE5E42" w:rsidRDefault="00000000">
    <w:pPr>
      <w:pBdr>
        <w:bottom w:val="single" w:sz="2" w:space="8" w:color="CCCCCC"/>
      </w:pBdr>
      <w:jc w:val="right"/>
    </w:pPr>
    <w:r>
      <w:rPr>
        <w:color w:val="999999"/>
        <w:sz w:val="18"/>
        <w:szCs w:val="18"/>
      </w:rPr>
      <w:t xml:space="preserve">Living Water </w:t>
    </w:r>
    <w:proofErr w:type="gramStart"/>
    <w:r>
      <w:rPr>
        <w:color w:val="999999"/>
        <w:sz w:val="18"/>
        <w:szCs w:val="18"/>
      </w:rPr>
      <w:t>Network  ·</w:t>
    </w:r>
    <w:proofErr w:type="gramEnd"/>
    <w:r>
      <w:rPr>
        <w:color w:val="999999"/>
        <w:sz w:val="18"/>
        <w:szCs w:val="18"/>
      </w:rPr>
      <w:t xml:space="preserve">  A 60-Day Coaching Engagement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BC1"/>
    <w:multiLevelType w:val="hybridMultilevel"/>
    <w:tmpl w:val="0EF4009A"/>
    <w:lvl w:ilvl="0" w:tplc="5EA2F5E4">
      <w:start w:val="1"/>
      <w:numFmt w:val="bullet"/>
      <w:lvlText w:val="●"/>
      <w:lvlJc w:val="left"/>
      <w:pPr>
        <w:ind w:left="720" w:hanging="360"/>
      </w:pPr>
    </w:lvl>
    <w:lvl w:ilvl="1" w:tplc="DE8A0C9E">
      <w:start w:val="1"/>
      <w:numFmt w:val="bullet"/>
      <w:lvlText w:val="○"/>
      <w:lvlJc w:val="left"/>
      <w:pPr>
        <w:ind w:left="1440" w:hanging="360"/>
      </w:pPr>
    </w:lvl>
    <w:lvl w:ilvl="2" w:tplc="73AC013E">
      <w:start w:val="1"/>
      <w:numFmt w:val="bullet"/>
      <w:lvlText w:val="■"/>
      <w:lvlJc w:val="left"/>
      <w:pPr>
        <w:ind w:left="2160" w:hanging="360"/>
      </w:pPr>
    </w:lvl>
    <w:lvl w:ilvl="3" w:tplc="DFDA618C">
      <w:start w:val="1"/>
      <w:numFmt w:val="bullet"/>
      <w:lvlText w:val="●"/>
      <w:lvlJc w:val="left"/>
      <w:pPr>
        <w:ind w:left="2880" w:hanging="360"/>
      </w:pPr>
    </w:lvl>
    <w:lvl w:ilvl="4" w:tplc="9ECC69D8">
      <w:start w:val="1"/>
      <w:numFmt w:val="bullet"/>
      <w:lvlText w:val="○"/>
      <w:lvlJc w:val="left"/>
      <w:pPr>
        <w:ind w:left="3600" w:hanging="360"/>
      </w:pPr>
    </w:lvl>
    <w:lvl w:ilvl="5" w:tplc="1F30DEAC">
      <w:start w:val="1"/>
      <w:numFmt w:val="bullet"/>
      <w:lvlText w:val="■"/>
      <w:lvlJc w:val="left"/>
      <w:pPr>
        <w:ind w:left="4320" w:hanging="360"/>
      </w:pPr>
    </w:lvl>
    <w:lvl w:ilvl="6" w:tplc="0F72CF90">
      <w:start w:val="1"/>
      <w:numFmt w:val="bullet"/>
      <w:lvlText w:val="●"/>
      <w:lvlJc w:val="left"/>
      <w:pPr>
        <w:ind w:left="5040" w:hanging="360"/>
      </w:pPr>
    </w:lvl>
    <w:lvl w:ilvl="7" w:tplc="47201FCC">
      <w:start w:val="1"/>
      <w:numFmt w:val="bullet"/>
      <w:lvlText w:val="●"/>
      <w:lvlJc w:val="left"/>
      <w:pPr>
        <w:ind w:left="5760" w:hanging="360"/>
      </w:pPr>
    </w:lvl>
    <w:lvl w:ilvl="8" w:tplc="4CACC912">
      <w:start w:val="1"/>
      <w:numFmt w:val="bullet"/>
      <w:lvlText w:val="●"/>
      <w:lvlJc w:val="left"/>
      <w:pPr>
        <w:ind w:left="6480" w:hanging="360"/>
      </w:pPr>
    </w:lvl>
  </w:abstractNum>
  <w:abstractNum w:abstractNumId="1" w15:restartNumberingAfterBreak="0">
    <w:nsid w:val="51BF6424"/>
    <w:multiLevelType w:val="hybridMultilevel"/>
    <w:tmpl w:val="EE7A5960"/>
    <w:lvl w:ilvl="0" w:tplc="38766CFE">
      <w:start w:val="1"/>
      <w:numFmt w:val="bullet"/>
      <w:lvlText w:val="•"/>
      <w:lvlJc w:val="left"/>
      <w:pPr>
        <w:ind w:left="720" w:hanging="360"/>
      </w:pPr>
    </w:lvl>
    <w:lvl w:ilvl="1" w:tplc="ED3E177C">
      <w:numFmt w:val="decimal"/>
      <w:lvlText w:val=""/>
      <w:lvlJc w:val="left"/>
    </w:lvl>
    <w:lvl w:ilvl="2" w:tplc="3104BFC0">
      <w:numFmt w:val="decimal"/>
      <w:lvlText w:val=""/>
      <w:lvlJc w:val="left"/>
    </w:lvl>
    <w:lvl w:ilvl="3" w:tplc="A89E35E0">
      <w:numFmt w:val="decimal"/>
      <w:lvlText w:val=""/>
      <w:lvlJc w:val="left"/>
    </w:lvl>
    <w:lvl w:ilvl="4" w:tplc="49107232">
      <w:numFmt w:val="decimal"/>
      <w:lvlText w:val=""/>
      <w:lvlJc w:val="left"/>
    </w:lvl>
    <w:lvl w:ilvl="5" w:tplc="432C5720">
      <w:numFmt w:val="decimal"/>
      <w:lvlText w:val=""/>
      <w:lvlJc w:val="left"/>
    </w:lvl>
    <w:lvl w:ilvl="6" w:tplc="F3D01DF2">
      <w:numFmt w:val="decimal"/>
      <w:lvlText w:val=""/>
      <w:lvlJc w:val="left"/>
    </w:lvl>
    <w:lvl w:ilvl="7" w:tplc="1A64F694">
      <w:numFmt w:val="decimal"/>
      <w:lvlText w:val=""/>
      <w:lvlJc w:val="left"/>
    </w:lvl>
    <w:lvl w:ilvl="8" w:tplc="153E6FFC">
      <w:numFmt w:val="decimal"/>
      <w:lvlText w:val=""/>
      <w:lvlJc w:val="left"/>
    </w:lvl>
  </w:abstractNum>
  <w:abstractNum w:abstractNumId="2" w15:restartNumberingAfterBreak="0">
    <w:nsid w:val="676149DD"/>
    <w:multiLevelType w:val="hybridMultilevel"/>
    <w:tmpl w:val="DC067510"/>
    <w:lvl w:ilvl="0" w:tplc="7E2E13EE">
      <w:start w:val="1"/>
      <w:numFmt w:val="decimal"/>
      <w:lvlText w:val="%1."/>
      <w:lvlJc w:val="left"/>
      <w:pPr>
        <w:ind w:left="720" w:hanging="360"/>
      </w:pPr>
    </w:lvl>
    <w:lvl w:ilvl="1" w:tplc="E034AD68">
      <w:numFmt w:val="decimal"/>
      <w:lvlText w:val=""/>
      <w:lvlJc w:val="left"/>
    </w:lvl>
    <w:lvl w:ilvl="2" w:tplc="0CCE7F80">
      <w:numFmt w:val="decimal"/>
      <w:lvlText w:val=""/>
      <w:lvlJc w:val="left"/>
    </w:lvl>
    <w:lvl w:ilvl="3" w:tplc="DBA4AC74">
      <w:numFmt w:val="decimal"/>
      <w:lvlText w:val=""/>
      <w:lvlJc w:val="left"/>
    </w:lvl>
    <w:lvl w:ilvl="4" w:tplc="5CDE0D98">
      <w:numFmt w:val="decimal"/>
      <w:lvlText w:val=""/>
      <w:lvlJc w:val="left"/>
    </w:lvl>
    <w:lvl w:ilvl="5" w:tplc="D3F8744A">
      <w:numFmt w:val="decimal"/>
      <w:lvlText w:val=""/>
      <w:lvlJc w:val="left"/>
    </w:lvl>
    <w:lvl w:ilvl="6" w:tplc="D15EADEE">
      <w:numFmt w:val="decimal"/>
      <w:lvlText w:val=""/>
      <w:lvlJc w:val="left"/>
    </w:lvl>
    <w:lvl w:ilvl="7" w:tplc="23B8D512">
      <w:numFmt w:val="decimal"/>
      <w:lvlText w:val=""/>
      <w:lvlJc w:val="left"/>
    </w:lvl>
    <w:lvl w:ilvl="8" w:tplc="C62E8E64">
      <w:numFmt w:val="decimal"/>
      <w:lvlText w:val=""/>
      <w:lvlJc w:val="left"/>
    </w:lvl>
  </w:abstractNum>
  <w:num w:numId="1" w16cid:durableId="904149949">
    <w:abstractNumId w:val="0"/>
    <w:lvlOverride w:ilvl="0">
      <w:startOverride w:val="1"/>
    </w:lvlOverride>
  </w:num>
  <w:num w:numId="2" w16cid:durableId="34430400">
    <w:abstractNumId w:val="1"/>
    <w:lvlOverride w:ilvl="0">
      <w:startOverride w:val="1"/>
    </w:lvlOverride>
  </w:num>
  <w:num w:numId="3" w16cid:durableId="7814629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E42"/>
    <w:rsid w:val="006433F4"/>
    <w:rsid w:val="00735D2E"/>
    <w:rsid w:val="00A45FBA"/>
    <w:rsid w:val="00B465E0"/>
    <w:rsid w:val="00FE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2E122"/>
  <w15:docId w15:val="{69ED80BA-9D00-844B-93D2-F59509AD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2690</Words>
  <Characters>12888</Characters>
  <Application>Microsoft Office Word</Application>
  <DocSecurity>0</DocSecurity>
  <Lines>330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Fandino</cp:lastModifiedBy>
  <cp:revision>2</cp:revision>
  <dcterms:created xsi:type="dcterms:W3CDTF">2026-05-21T00:17:00Z</dcterms:created>
  <dcterms:modified xsi:type="dcterms:W3CDTF">2026-05-21T04:20:00Z</dcterms:modified>
</cp:coreProperties>
</file>