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0FF58" w14:textId="1CB630BB" w:rsidR="00B41E06" w:rsidRDefault="00A149A4" w:rsidP="00B41E06">
      <w:r>
        <w:t>13 June</w:t>
      </w:r>
      <w:r w:rsidR="00B41E06">
        <w:t xml:space="preserve"> 2019</w:t>
      </w:r>
      <w:r w:rsidR="00B41E06">
        <w:tab/>
      </w:r>
      <w:r w:rsidR="00B41E06">
        <w:tab/>
      </w:r>
      <w:r w:rsidR="00B41E06">
        <w:tab/>
      </w:r>
      <w:r w:rsidR="00B41E06">
        <w:tab/>
      </w:r>
      <w:r w:rsidR="00B41E06">
        <w:tab/>
      </w:r>
      <w:r w:rsidR="00B41E06">
        <w:tab/>
      </w:r>
      <w:r w:rsidR="00B41E06">
        <w:tab/>
      </w:r>
      <w:r w:rsidR="00B41E06">
        <w:tab/>
      </w:r>
      <w:r w:rsidR="00B41E06">
        <w:tab/>
        <w:t>Ref: Form 4</w:t>
      </w:r>
    </w:p>
    <w:p w14:paraId="52C0B799" w14:textId="77777777" w:rsidR="00B41E06" w:rsidRDefault="00B41E06" w:rsidP="00B41E06"/>
    <w:p w14:paraId="46504040" w14:textId="113BD09D" w:rsidR="00B41E06" w:rsidRDefault="00B41E06" w:rsidP="00B41E06">
      <w:r>
        <w:t>Dear Families</w:t>
      </w:r>
    </w:p>
    <w:p w14:paraId="0FBD9EA9" w14:textId="77777777" w:rsidR="00B41E06" w:rsidRDefault="00B41E06" w:rsidP="00B41E06"/>
    <w:p w14:paraId="787C70D7" w14:textId="1497A28A" w:rsidR="00B41E06" w:rsidRDefault="00B41E06" w:rsidP="00B41E06">
      <w:r>
        <w:t>Connect4Summer are excited that the DfE has provided funding to us to offer a programme of fun healthy activities</w:t>
      </w:r>
      <w:r w:rsidR="00AB394A">
        <w:t xml:space="preserve"> to ensure more children and families can access them</w:t>
      </w:r>
      <w:r>
        <w:t xml:space="preserve"> across Hampshire and parts of Southampton and Portsmouth.</w:t>
      </w:r>
    </w:p>
    <w:p w14:paraId="5901D1D4" w14:textId="77777777" w:rsidR="00B41E06" w:rsidRDefault="00B41E06" w:rsidP="00B41E06"/>
    <w:p w14:paraId="35DB973F" w14:textId="44B1B7B7" w:rsidR="00B41E06" w:rsidRDefault="00B41E06" w:rsidP="00B41E06">
      <w:r>
        <w:t xml:space="preserve">You have received this letter because </w:t>
      </w:r>
      <w:r w:rsidRPr="009D3C95">
        <w:t>we believe as a family you</w:t>
      </w:r>
      <w:r w:rsidR="00AB394A" w:rsidRPr="009D3C95">
        <w:t xml:space="preserve"> may</w:t>
      </w:r>
      <w:r w:rsidRPr="009D3C95">
        <w:t xml:space="preserve"> have at least one child in receipt of FSMs in your home</w:t>
      </w:r>
      <w:r w:rsidR="00AB394A" w:rsidRPr="009D3C95">
        <w:t xml:space="preserve"> or would welcome the opportunity of activities during the holiday</w:t>
      </w:r>
      <w:r w:rsidRPr="009D3C95">
        <w:t>.</w:t>
      </w:r>
      <w:r>
        <w:t xml:space="preserve"> We are pleased to offer you the opportunity to take part in an exciting programme delivered over four weeks this summer holiday.</w:t>
      </w:r>
    </w:p>
    <w:p w14:paraId="44460E93" w14:textId="77777777" w:rsidR="00B41E06" w:rsidRDefault="00B41E06" w:rsidP="00B41E06"/>
    <w:p w14:paraId="4EA9EA34" w14:textId="77777777" w:rsidR="00B41E06" w:rsidRPr="00D6779B" w:rsidRDefault="00B41E06" w:rsidP="00B41E06">
      <w:pPr>
        <w:rPr>
          <w:b/>
        </w:rPr>
      </w:pPr>
      <w:r>
        <w:t xml:space="preserve">The programme starts on: </w:t>
      </w:r>
      <w:r w:rsidRPr="00D6779B">
        <w:rPr>
          <w:b/>
        </w:rPr>
        <w:t>MONDAY 29 JULY 2019 through to FRIDAY 23 AUGUST 2019.</w:t>
      </w:r>
    </w:p>
    <w:p w14:paraId="678AADB2" w14:textId="77777777" w:rsidR="00B41E06" w:rsidRDefault="00B41E06" w:rsidP="00B41E06"/>
    <w:p w14:paraId="4E367994" w14:textId="77777777" w:rsidR="00B41E06" w:rsidRDefault="00B41E06" w:rsidP="00B41E06">
      <w:r>
        <w:t xml:space="preserve">If you are not currently receiving FSM`s funding and you think you may be entitled to, please use this link to check if your child is eligible for Free School Meals </w:t>
      </w:r>
      <w:proofErr w:type="gramStart"/>
      <w:r>
        <w:t>https://www.cloudforedu.org.uk/ofsm/hants .</w:t>
      </w:r>
      <w:proofErr w:type="gramEnd"/>
      <w:r>
        <w:t xml:space="preserve"> You will need this information below</w:t>
      </w:r>
    </w:p>
    <w:p w14:paraId="1AE2FC88" w14:textId="77777777" w:rsidR="00B41E06" w:rsidRDefault="00B41E06" w:rsidP="00B41E06"/>
    <w:p w14:paraId="10FEB81D" w14:textId="77777777" w:rsidR="00B41E06" w:rsidRDefault="00B41E06" w:rsidP="00B41E06">
      <w:r>
        <w:t>•</w:t>
      </w:r>
      <w:r>
        <w:tab/>
        <w:t>Parent name, parent date of birth, and contact details</w:t>
      </w:r>
    </w:p>
    <w:p w14:paraId="16E9E7AF" w14:textId="77777777" w:rsidR="00B41E06" w:rsidRDefault="00B41E06" w:rsidP="00B41E06">
      <w:r>
        <w:t>•</w:t>
      </w:r>
      <w:r>
        <w:tab/>
        <w:t>National insurance number or National Asylum Seekers number</w:t>
      </w:r>
    </w:p>
    <w:p w14:paraId="2669F26D" w14:textId="77777777" w:rsidR="00B41E06" w:rsidRDefault="00B41E06" w:rsidP="00B41E06">
      <w:r>
        <w:t>•</w:t>
      </w:r>
      <w:r>
        <w:tab/>
        <w:t>Child’s name and date of birth</w:t>
      </w:r>
    </w:p>
    <w:p w14:paraId="49860EDF" w14:textId="13C5CD5D" w:rsidR="00FD21E1" w:rsidRDefault="00B41E06" w:rsidP="00B41E06">
      <w:r>
        <w:t>•</w:t>
      </w:r>
      <w:r>
        <w:tab/>
        <w:t>School your child is attending or will attend.</w:t>
      </w:r>
    </w:p>
    <w:p w14:paraId="266433F1" w14:textId="6D295F24" w:rsidR="00AB394A" w:rsidRDefault="00AB394A" w:rsidP="00B41E06"/>
    <w:p w14:paraId="79A21289" w14:textId="65AFE23F" w:rsidR="00B41E06" w:rsidRDefault="00B41E06" w:rsidP="00B41E06">
      <w:r w:rsidRPr="009D3C95">
        <w:t>We are able to provide access to two programmes</w:t>
      </w:r>
      <w:r w:rsidR="00D6779B">
        <w:t>, to book</w:t>
      </w:r>
      <w:r w:rsidRPr="009D3C95">
        <w:t>:</w:t>
      </w:r>
    </w:p>
    <w:p w14:paraId="2725B4FE" w14:textId="6C9D493D" w:rsidR="00D6779B" w:rsidRDefault="00D6779B" w:rsidP="00B41E06"/>
    <w:p w14:paraId="669683CB" w14:textId="77777777" w:rsidR="00D6779B" w:rsidRPr="00D6779B" w:rsidRDefault="00D6779B" w:rsidP="00D6779B">
      <w:r w:rsidRPr="00D6779B">
        <w:t xml:space="preserve">Route 1: Please book directly with your childcare provider of your choice they will require evidence of child being entitled to FSM. </w:t>
      </w:r>
    </w:p>
    <w:p w14:paraId="374AEDBF" w14:textId="77777777" w:rsidR="00D6779B" w:rsidRPr="00D6779B" w:rsidRDefault="00D6779B" w:rsidP="00D6779B"/>
    <w:p w14:paraId="2B5D359C" w14:textId="6B319C00" w:rsidR="00D6779B" w:rsidRPr="00D6779B" w:rsidRDefault="00D6779B" w:rsidP="00D6779B">
      <w:r w:rsidRPr="00D6779B">
        <w:t>Route 2: Please complete the attached Expression of Interest Form as to what you would like to attend and then we will allocate places that are available.  Send completed form by email to connect4summer@gmail.com or return to your school reception. Forms need to returned by the 28 June noon.</w:t>
      </w:r>
    </w:p>
    <w:p w14:paraId="31DE78F7" w14:textId="693AA262" w:rsidR="00AE2835" w:rsidRDefault="00AE2835">
      <w:r>
        <w:br w:type="page"/>
      </w:r>
    </w:p>
    <w:p w14:paraId="09748982" w14:textId="77777777" w:rsidR="00D6779B" w:rsidRPr="00D6779B" w:rsidRDefault="00D6779B" w:rsidP="00D6779B"/>
    <w:tbl>
      <w:tblPr>
        <w:tblStyle w:val="TableGrid"/>
        <w:tblW w:w="0" w:type="auto"/>
        <w:tblInd w:w="0" w:type="dxa"/>
        <w:tblLook w:val="04A0" w:firstRow="1" w:lastRow="0" w:firstColumn="1" w:lastColumn="0" w:noHBand="0" w:noVBand="1"/>
      </w:tblPr>
      <w:tblGrid>
        <w:gridCol w:w="4504"/>
        <w:gridCol w:w="4506"/>
      </w:tblGrid>
      <w:tr w:rsidR="00861B29" w:rsidRPr="009D3C95" w14:paraId="1C469A8B" w14:textId="77777777" w:rsidTr="009D3C95">
        <w:tc>
          <w:tcPr>
            <w:tcW w:w="4504" w:type="dxa"/>
          </w:tcPr>
          <w:p w14:paraId="02AC27F8" w14:textId="77777777" w:rsidR="00861B29" w:rsidRPr="009D3C95" w:rsidRDefault="00861B29" w:rsidP="00861B29">
            <w:pPr>
              <w:rPr>
                <w:b/>
              </w:rPr>
            </w:pPr>
            <w:r w:rsidRPr="009D3C95">
              <w:rPr>
                <w:b/>
              </w:rPr>
              <w:t>Childcare – Route one</w:t>
            </w:r>
          </w:p>
          <w:p w14:paraId="218609EC" w14:textId="77777777" w:rsidR="00861B29" w:rsidRPr="009D3C95" w:rsidRDefault="00861B29" w:rsidP="00861B29">
            <w:pPr>
              <w:rPr>
                <w:b/>
              </w:rPr>
            </w:pPr>
          </w:p>
        </w:tc>
        <w:tc>
          <w:tcPr>
            <w:tcW w:w="4506" w:type="dxa"/>
          </w:tcPr>
          <w:p w14:paraId="2E375863" w14:textId="77777777" w:rsidR="00861B29" w:rsidRPr="009D3C95" w:rsidRDefault="00861B29" w:rsidP="00861B29">
            <w:pPr>
              <w:rPr>
                <w:b/>
              </w:rPr>
            </w:pPr>
            <w:r w:rsidRPr="009D3C95">
              <w:rPr>
                <w:b/>
              </w:rPr>
              <w:t>Family Fun Days – Route two</w:t>
            </w:r>
          </w:p>
        </w:tc>
      </w:tr>
      <w:tr w:rsidR="00861B29" w:rsidRPr="009D3C95" w14:paraId="45ADFEBC" w14:textId="77777777" w:rsidTr="009D3C95">
        <w:tc>
          <w:tcPr>
            <w:tcW w:w="4504" w:type="dxa"/>
          </w:tcPr>
          <w:p w14:paraId="5BA39266" w14:textId="77777777" w:rsidR="00861B29" w:rsidRPr="009D3C95" w:rsidRDefault="00861B29" w:rsidP="00861B29">
            <w:r w:rsidRPr="009D3C95">
              <w:t>For working families whose children are eligible for FSM – We are offering free daily child holiday care including a free 2 course hot meal for your child.</w:t>
            </w:r>
          </w:p>
        </w:tc>
        <w:tc>
          <w:tcPr>
            <w:tcW w:w="4506" w:type="dxa"/>
          </w:tcPr>
          <w:p w14:paraId="2D342CF8" w14:textId="77777777" w:rsidR="00861B29" w:rsidRPr="009D3C95" w:rsidRDefault="00861B29" w:rsidP="00861B29">
            <w:r w:rsidRPr="009D3C95">
              <w:t>We are offering free Family Fun Days 10am – 3pm for families including a free 2 course hot meal for those attending. Children must be accompanied by parents/carers/adults</w:t>
            </w:r>
          </w:p>
        </w:tc>
      </w:tr>
      <w:tr w:rsidR="00861B29" w:rsidRPr="009D3C95" w14:paraId="13BDF007" w14:textId="77777777" w:rsidTr="009D3C95">
        <w:tc>
          <w:tcPr>
            <w:tcW w:w="4504" w:type="dxa"/>
          </w:tcPr>
          <w:p w14:paraId="3F124791" w14:textId="77777777" w:rsidR="00861B29" w:rsidRPr="009D3C95" w:rsidRDefault="00861B29" w:rsidP="00861B29">
            <w:r w:rsidRPr="009D3C95">
              <w:t>For families with children who have additional needs and are eligible for FSM – we are offering free daily child holiday care including a free 2 course hot meal.</w:t>
            </w:r>
          </w:p>
        </w:tc>
        <w:tc>
          <w:tcPr>
            <w:tcW w:w="4506" w:type="dxa"/>
          </w:tcPr>
          <w:p w14:paraId="3B505447" w14:textId="77777777" w:rsidR="00861B29" w:rsidRPr="009D3C95" w:rsidRDefault="00861B29" w:rsidP="00861B29">
            <w:r w:rsidRPr="009D3C95">
              <w:t>For families with children who have additional needs they can come to the Family Fun Day. Children must be accompanied by parents/carers/adults.</w:t>
            </w:r>
          </w:p>
        </w:tc>
      </w:tr>
      <w:tr w:rsidR="00861B29" w:rsidRPr="00861B29" w14:paraId="03E53F82" w14:textId="77777777" w:rsidTr="009D3C95">
        <w:tc>
          <w:tcPr>
            <w:tcW w:w="4504" w:type="dxa"/>
          </w:tcPr>
          <w:p w14:paraId="78ADF3E9" w14:textId="77777777" w:rsidR="00861B29" w:rsidRPr="009D3C95" w:rsidRDefault="00861B29" w:rsidP="00861B29">
            <w:r w:rsidRPr="009D3C95">
              <w:t>List of providers is below.</w:t>
            </w:r>
          </w:p>
          <w:p w14:paraId="44733AC3" w14:textId="77777777" w:rsidR="00861B29" w:rsidRPr="009D3C95" w:rsidRDefault="00861B29" w:rsidP="00861B29"/>
          <w:p w14:paraId="13A23444" w14:textId="77777777" w:rsidR="00861B29" w:rsidRPr="009D3C95" w:rsidRDefault="00861B29" w:rsidP="00861B29">
            <w:r w:rsidRPr="009D3C95">
              <w:t>Places are limited at each provider to enable as many families to benefit from this programme as possible.</w:t>
            </w:r>
          </w:p>
        </w:tc>
        <w:tc>
          <w:tcPr>
            <w:tcW w:w="4506" w:type="dxa"/>
          </w:tcPr>
          <w:p w14:paraId="50BBDDFB" w14:textId="77777777" w:rsidR="00861B29" w:rsidRPr="009D3C95" w:rsidRDefault="00861B29" w:rsidP="00861B29">
            <w:r w:rsidRPr="009D3C95">
              <w:t>List of providers is below.</w:t>
            </w:r>
          </w:p>
          <w:p w14:paraId="523FD8C0" w14:textId="77777777" w:rsidR="00861B29" w:rsidRPr="009D3C95" w:rsidRDefault="00861B29" w:rsidP="00861B29"/>
          <w:p w14:paraId="766B0D2C" w14:textId="77777777" w:rsidR="00861B29" w:rsidRPr="00861B29" w:rsidRDefault="00861B29" w:rsidP="00861B29">
            <w:r w:rsidRPr="009D3C95">
              <w:t>Places are limited at each provider to enable as many families to benefit from this programme as possible.</w:t>
            </w:r>
          </w:p>
        </w:tc>
      </w:tr>
    </w:tbl>
    <w:p w14:paraId="07643EA7" w14:textId="4893AF18" w:rsidR="00B41E06" w:rsidRDefault="00B41E06" w:rsidP="00B41E06"/>
    <w:p w14:paraId="266F9E3D" w14:textId="0A115D20" w:rsidR="00B41E06" w:rsidRDefault="00B41E06" w:rsidP="00B41E06">
      <w:r>
        <w:t>In July if there are any additional places left you will be able to book more.</w:t>
      </w:r>
    </w:p>
    <w:p w14:paraId="23165A09" w14:textId="77777777" w:rsidR="00B41E06" w:rsidRDefault="00B41E06" w:rsidP="00B41E06"/>
    <w:p w14:paraId="2B88D6E0" w14:textId="77777777" w:rsidR="00B41E06" w:rsidRDefault="00B41E06" w:rsidP="00B41E06">
      <w:r>
        <w:t xml:space="preserve">If you need any help, please contact us on </w:t>
      </w:r>
      <w:hyperlink r:id="rId7" w:history="1">
        <w:r w:rsidRPr="00CF499F">
          <w:rPr>
            <w:rStyle w:val="Hyperlink"/>
          </w:rPr>
          <w:t>connect4summer@gmail.com</w:t>
        </w:r>
      </w:hyperlink>
      <w:r>
        <w:t xml:space="preserve"> </w:t>
      </w:r>
    </w:p>
    <w:p w14:paraId="3BA80D6B" w14:textId="77777777" w:rsidR="00B41E06" w:rsidRDefault="00B41E06" w:rsidP="00B41E06"/>
    <w:p w14:paraId="391784A2" w14:textId="16531F74" w:rsidR="00B41E06" w:rsidRDefault="00B41E06" w:rsidP="00B41E06">
      <w:r>
        <w:t>Kind regards</w:t>
      </w:r>
    </w:p>
    <w:p w14:paraId="0F2DB0BE" w14:textId="02206CBA" w:rsidR="009D3C95" w:rsidRDefault="009D3C95" w:rsidP="00B41E06">
      <w:r>
        <w:rPr>
          <w:noProof/>
        </w:rPr>
        <w:drawing>
          <wp:inline distT="0" distB="0" distL="0" distR="0" wp14:anchorId="4E00894F" wp14:editId="2A7AF631">
            <wp:extent cx="1267460" cy="665684"/>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san Parish.PNG"/>
                    <pic:cNvPicPr/>
                  </pic:nvPicPr>
                  <pic:blipFill>
                    <a:blip r:embed="rId8">
                      <a:extLst>
                        <a:ext uri="{28A0092B-C50C-407E-A947-70E740481C1C}">
                          <a14:useLocalDpi xmlns:a14="http://schemas.microsoft.com/office/drawing/2010/main" val="0"/>
                        </a:ext>
                      </a:extLst>
                    </a:blip>
                    <a:stretch>
                      <a:fillRect/>
                    </a:stretch>
                  </pic:blipFill>
                  <pic:spPr>
                    <a:xfrm>
                      <a:off x="0" y="0"/>
                      <a:ext cx="1290791" cy="677938"/>
                    </a:xfrm>
                    <a:prstGeom prst="rect">
                      <a:avLst/>
                    </a:prstGeom>
                  </pic:spPr>
                </pic:pic>
              </a:graphicData>
            </a:graphic>
          </wp:inline>
        </w:drawing>
      </w:r>
      <w:r>
        <w:tab/>
      </w:r>
      <w:r>
        <w:tab/>
      </w:r>
      <w:r w:rsidR="00A62772">
        <w:rPr>
          <w:noProof/>
        </w:rPr>
        <w:drawing>
          <wp:inline distT="0" distB="0" distL="0" distR="0" wp14:anchorId="67F9B266" wp14:editId="46BAAA34">
            <wp:extent cx="1877695" cy="457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695" cy="457200"/>
                    </a:xfrm>
                    <a:prstGeom prst="rect">
                      <a:avLst/>
                    </a:prstGeom>
                    <a:noFill/>
                  </pic:spPr>
                </pic:pic>
              </a:graphicData>
            </a:graphic>
          </wp:inline>
        </w:drawing>
      </w:r>
    </w:p>
    <w:p w14:paraId="56480E9F" w14:textId="77777777" w:rsidR="00B41E06" w:rsidRDefault="00B41E06" w:rsidP="00B41E06"/>
    <w:p w14:paraId="2EE7BB9F" w14:textId="77777777" w:rsidR="00D6779B" w:rsidRDefault="00B41E06" w:rsidP="00B41E06">
      <w:r>
        <w:t xml:space="preserve">Susan Parish and </w:t>
      </w:r>
      <w:r w:rsidR="00D6779B">
        <w:tab/>
      </w:r>
      <w:r w:rsidR="00D6779B">
        <w:tab/>
      </w:r>
      <w:r w:rsidR="00D6779B">
        <w:tab/>
      </w:r>
      <w:r>
        <w:t>Jan Lefley</w:t>
      </w:r>
    </w:p>
    <w:p w14:paraId="4C7AF7B4" w14:textId="15AD2817" w:rsidR="00B41E06" w:rsidRDefault="00B41E06" w:rsidP="00B41E06">
      <w:r>
        <w:t>Connect4Summer Co-Ordinators</w:t>
      </w:r>
    </w:p>
    <w:p w14:paraId="06ACB28F" w14:textId="2A4AC92E" w:rsidR="009D3C95" w:rsidRDefault="009D3C95" w:rsidP="00B41E06"/>
    <w:p w14:paraId="1214AA27" w14:textId="3DD055BD" w:rsidR="009D3C95" w:rsidRDefault="009D3C95" w:rsidP="00B41E06"/>
    <w:p w14:paraId="7C75F6A5" w14:textId="5484009E" w:rsidR="009D3C95" w:rsidRDefault="009D3C95" w:rsidP="00B41E06"/>
    <w:p w14:paraId="67187DCB" w14:textId="319ED121" w:rsidR="009D3C95" w:rsidRDefault="009D3C95" w:rsidP="00B41E06"/>
    <w:p w14:paraId="34C9A68C" w14:textId="37070E3E" w:rsidR="009D3C95" w:rsidRDefault="009D3C95" w:rsidP="00B41E06"/>
    <w:p w14:paraId="24BA4202" w14:textId="18830645" w:rsidR="009D3C95" w:rsidRDefault="009D3C95" w:rsidP="00B41E06"/>
    <w:p w14:paraId="759439BD" w14:textId="5277FC19" w:rsidR="009D3C95" w:rsidRDefault="009D3C95" w:rsidP="00B41E06"/>
    <w:p w14:paraId="600F2F69" w14:textId="419AB14D" w:rsidR="009D3C95" w:rsidRDefault="009D3C95" w:rsidP="00B41E06"/>
    <w:p w14:paraId="21B86739" w14:textId="014E918A" w:rsidR="00B41E06" w:rsidRDefault="00B41E06" w:rsidP="00B41E06">
      <w:pPr>
        <w:jc w:val="center"/>
        <w:rPr>
          <w:b/>
        </w:rPr>
      </w:pPr>
      <w:bookmarkStart w:id="0" w:name="_GoBack"/>
      <w:bookmarkEnd w:id="0"/>
      <w:r w:rsidRPr="00B41E06">
        <w:rPr>
          <w:b/>
        </w:rPr>
        <w:lastRenderedPageBreak/>
        <w:t>FAMILY FUN DAYS - Route two – Form 4</w:t>
      </w:r>
    </w:p>
    <w:p w14:paraId="3A5CC32F" w14:textId="77777777" w:rsidR="00B41E06" w:rsidRDefault="00B41E06" w:rsidP="00B41E06">
      <w:pPr>
        <w:jc w:val="center"/>
        <w:rPr>
          <w:b/>
        </w:rPr>
      </w:pPr>
    </w:p>
    <w:tbl>
      <w:tblPr>
        <w:tblStyle w:val="TableGrid"/>
        <w:tblW w:w="0" w:type="auto"/>
        <w:tblInd w:w="0" w:type="dxa"/>
        <w:tblLook w:val="04A0" w:firstRow="1" w:lastRow="0" w:firstColumn="1" w:lastColumn="0" w:noHBand="0" w:noVBand="1"/>
      </w:tblPr>
      <w:tblGrid>
        <w:gridCol w:w="3539"/>
        <w:gridCol w:w="5471"/>
      </w:tblGrid>
      <w:tr w:rsidR="00B41E06" w:rsidRPr="00CC08B2" w14:paraId="7AFD7C9E" w14:textId="77777777" w:rsidTr="00DC2395">
        <w:tc>
          <w:tcPr>
            <w:tcW w:w="3539" w:type="dxa"/>
            <w:tcBorders>
              <w:top w:val="single" w:sz="4" w:space="0" w:color="auto"/>
              <w:left w:val="single" w:sz="4" w:space="0" w:color="auto"/>
              <w:bottom w:val="single" w:sz="4" w:space="0" w:color="auto"/>
              <w:right w:val="single" w:sz="4" w:space="0" w:color="auto"/>
            </w:tcBorders>
            <w:hideMark/>
          </w:tcPr>
          <w:p w14:paraId="13B8B4DF" w14:textId="77777777" w:rsidR="00B41E06" w:rsidRPr="00CC08B2" w:rsidRDefault="00B41E06" w:rsidP="00DC2395">
            <w:pPr>
              <w:rPr>
                <w:rFonts w:cstheme="minorHAnsi"/>
                <w:sz w:val="24"/>
                <w:szCs w:val="24"/>
              </w:rPr>
            </w:pPr>
            <w:r w:rsidRPr="00CC08B2">
              <w:rPr>
                <w:rFonts w:cstheme="minorHAnsi"/>
                <w:sz w:val="24"/>
                <w:szCs w:val="24"/>
              </w:rPr>
              <w:t xml:space="preserve">Name of </w:t>
            </w:r>
            <w:r>
              <w:rPr>
                <w:rFonts w:cstheme="minorHAnsi"/>
                <w:sz w:val="24"/>
                <w:szCs w:val="24"/>
              </w:rPr>
              <w:t>c</w:t>
            </w:r>
            <w:r w:rsidRPr="00CC08B2">
              <w:rPr>
                <w:rFonts w:cstheme="minorHAnsi"/>
                <w:sz w:val="24"/>
                <w:szCs w:val="24"/>
              </w:rPr>
              <w:t>hild/children attending:</w:t>
            </w:r>
          </w:p>
        </w:tc>
        <w:tc>
          <w:tcPr>
            <w:tcW w:w="5471" w:type="dxa"/>
            <w:tcBorders>
              <w:top w:val="single" w:sz="4" w:space="0" w:color="auto"/>
              <w:left w:val="single" w:sz="4" w:space="0" w:color="auto"/>
              <w:bottom w:val="single" w:sz="4" w:space="0" w:color="auto"/>
              <w:right w:val="single" w:sz="4" w:space="0" w:color="auto"/>
            </w:tcBorders>
            <w:hideMark/>
          </w:tcPr>
          <w:p w14:paraId="2FFF9DD6" w14:textId="77777777" w:rsidR="00B41E06" w:rsidRPr="00CC08B2" w:rsidRDefault="00B41E06" w:rsidP="00DC2395">
            <w:pPr>
              <w:rPr>
                <w:rFonts w:cstheme="minorHAnsi"/>
                <w:sz w:val="24"/>
                <w:szCs w:val="24"/>
              </w:rPr>
            </w:pPr>
            <w:r w:rsidRPr="00CC08B2">
              <w:rPr>
                <w:rFonts w:cstheme="minorHAnsi"/>
                <w:sz w:val="24"/>
                <w:szCs w:val="24"/>
              </w:rPr>
              <w:t>1.</w:t>
            </w:r>
          </w:p>
          <w:p w14:paraId="7C56F7E0" w14:textId="77777777" w:rsidR="00B41E06" w:rsidRPr="00CC08B2" w:rsidRDefault="00B41E06" w:rsidP="00DC2395">
            <w:pPr>
              <w:rPr>
                <w:rFonts w:cstheme="minorHAnsi"/>
                <w:sz w:val="24"/>
                <w:szCs w:val="24"/>
              </w:rPr>
            </w:pPr>
          </w:p>
          <w:p w14:paraId="2F70441D" w14:textId="77777777" w:rsidR="00B41E06" w:rsidRPr="00CC08B2" w:rsidRDefault="00B41E06" w:rsidP="00DC2395">
            <w:pPr>
              <w:rPr>
                <w:rFonts w:cstheme="minorHAnsi"/>
                <w:sz w:val="24"/>
                <w:szCs w:val="24"/>
              </w:rPr>
            </w:pPr>
            <w:r w:rsidRPr="00CC08B2">
              <w:rPr>
                <w:rFonts w:cstheme="minorHAnsi"/>
                <w:sz w:val="24"/>
                <w:szCs w:val="24"/>
              </w:rPr>
              <w:t>2.</w:t>
            </w:r>
          </w:p>
          <w:p w14:paraId="00F1CA35" w14:textId="77777777" w:rsidR="00B41E06" w:rsidRPr="00CC08B2" w:rsidRDefault="00B41E06" w:rsidP="00DC2395">
            <w:pPr>
              <w:rPr>
                <w:rFonts w:cstheme="minorHAnsi"/>
                <w:sz w:val="24"/>
                <w:szCs w:val="24"/>
              </w:rPr>
            </w:pPr>
          </w:p>
          <w:p w14:paraId="56E6F32C" w14:textId="77777777" w:rsidR="00B41E06" w:rsidRPr="00CC08B2" w:rsidRDefault="00B41E06" w:rsidP="00DC2395">
            <w:pPr>
              <w:rPr>
                <w:rFonts w:cstheme="minorHAnsi"/>
                <w:sz w:val="24"/>
                <w:szCs w:val="24"/>
              </w:rPr>
            </w:pPr>
            <w:r w:rsidRPr="00CC08B2">
              <w:rPr>
                <w:rFonts w:cstheme="minorHAnsi"/>
                <w:sz w:val="24"/>
                <w:szCs w:val="24"/>
              </w:rPr>
              <w:t>3.</w:t>
            </w:r>
          </w:p>
          <w:p w14:paraId="750BC75C" w14:textId="77777777" w:rsidR="00B41E06" w:rsidRPr="00CC08B2" w:rsidRDefault="00B41E06" w:rsidP="00DC2395">
            <w:pPr>
              <w:rPr>
                <w:rFonts w:cstheme="minorHAnsi"/>
                <w:sz w:val="24"/>
                <w:szCs w:val="24"/>
              </w:rPr>
            </w:pPr>
          </w:p>
          <w:p w14:paraId="5FEBFAB3" w14:textId="77777777" w:rsidR="00B41E06" w:rsidRPr="00CC08B2" w:rsidRDefault="00B41E06" w:rsidP="00DC2395">
            <w:pPr>
              <w:rPr>
                <w:rFonts w:cstheme="minorHAnsi"/>
                <w:sz w:val="24"/>
                <w:szCs w:val="24"/>
              </w:rPr>
            </w:pPr>
            <w:r w:rsidRPr="00CC08B2">
              <w:rPr>
                <w:rFonts w:cstheme="minorHAnsi"/>
                <w:sz w:val="24"/>
                <w:szCs w:val="24"/>
              </w:rPr>
              <w:t>4.</w:t>
            </w:r>
          </w:p>
        </w:tc>
      </w:tr>
      <w:tr w:rsidR="00B41E06" w:rsidRPr="00CC08B2" w14:paraId="0A90474C" w14:textId="77777777" w:rsidTr="00DC2395">
        <w:tc>
          <w:tcPr>
            <w:tcW w:w="3539" w:type="dxa"/>
            <w:tcBorders>
              <w:top w:val="single" w:sz="4" w:space="0" w:color="auto"/>
              <w:left w:val="single" w:sz="4" w:space="0" w:color="auto"/>
              <w:bottom w:val="single" w:sz="4" w:space="0" w:color="auto"/>
              <w:right w:val="single" w:sz="4" w:space="0" w:color="auto"/>
            </w:tcBorders>
            <w:hideMark/>
          </w:tcPr>
          <w:p w14:paraId="69A2A033" w14:textId="77777777" w:rsidR="00B41E06" w:rsidRPr="00CC08B2" w:rsidRDefault="00B41E06" w:rsidP="00DC2395">
            <w:pPr>
              <w:rPr>
                <w:rFonts w:cstheme="minorHAnsi"/>
                <w:sz w:val="24"/>
                <w:szCs w:val="24"/>
              </w:rPr>
            </w:pPr>
            <w:r w:rsidRPr="00CC08B2">
              <w:rPr>
                <w:rFonts w:cstheme="minorHAnsi"/>
                <w:sz w:val="24"/>
                <w:szCs w:val="24"/>
              </w:rPr>
              <w:t>Date of birth of child/children attending:</w:t>
            </w:r>
          </w:p>
        </w:tc>
        <w:tc>
          <w:tcPr>
            <w:tcW w:w="5471" w:type="dxa"/>
            <w:tcBorders>
              <w:top w:val="single" w:sz="4" w:space="0" w:color="auto"/>
              <w:left w:val="single" w:sz="4" w:space="0" w:color="auto"/>
              <w:bottom w:val="single" w:sz="4" w:space="0" w:color="auto"/>
              <w:right w:val="single" w:sz="4" w:space="0" w:color="auto"/>
            </w:tcBorders>
            <w:hideMark/>
          </w:tcPr>
          <w:p w14:paraId="1EE8A676" w14:textId="77777777" w:rsidR="00B41E06" w:rsidRPr="00CC08B2" w:rsidRDefault="00B41E06" w:rsidP="00DC2395">
            <w:pPr>
              <w:rPr>
                <w:rFonts w:cstheme="minorHAnsi"/>
                <w:sz w:val="24"/>
                <w:szCs w:val="24"/>
              </w:rPr>
            </w:pPr>
            <w:r w:rsidRPr="00CC08B2">
              <w:rPr>
                <w:rFonts w:cstheme="minorHAnsi"/>
                <w:sz w:val="24"/>
                <w:szCs w:val="24"/>
              </w:rPr>
              <w:t>1.</w:t>
            </w:r>
          </w:p>
          <w:p w14:paraId="5E46BFDA" w14:textId="77777777" w:rsidR="00B41E06" w:rsidRPr="00CC08B2" w:rsidRDefault="00B41E06" w:rsidP="00DC2395">
            <w:pPr>
              <w:rPr>
                <w:rFonts w:cstheme="minorHAnsi"/>
                <w:sz w:val="24"/>
                <w:szCs w:val="24"/>
              </w:rPr>
            </w:pPr>
            <w:r w:rsidRPr="00CC08B2">
              <w:rPr>
                <w:rFonts w:cstheme="minorHAnsi"/>
                <w:sz w:val="24"/>
                <w:szCs w:val="24"/>
              </w:rPr>
              <w:t>2.</w:t>
            </w:r>
          </w:p>
          <w:p w14:paraId="5B3AF6DE" w14:textId="77777777" w:rsidR="00B41E06" w:rsidRPr="00CC08B2" w:rsidRDefault="00B41E06" w:rsidP="00DC2395">
            <w:pPr>
              <w:rPr>
                <w:rFonts w:cstheme="minorHAnsi"/>
                <w:sz w:val="24"/>
                <w:szCs w:val="24"/>
              </w:rPr>
            </w:pPr>
            <w:r w:rsidRPr="00CC08B2">
              <w:rPr>
                <w:rFonts w:cstheme="minorHAnsi"/>
                <w:sz w:val="24"/>
                <w:szCs w:val="24"/>
              </w:rPr>
              <w:t>3.</w:t>
            </w:r>
          </w:p>
          <w:p w14:paraId="001D9957" w14:textId="77777777" w:rsidR="00B41E06" w:rsidRPr="00CC08B2" w:rsidRDefault="00B41E06" w:rsidP="00DC2395">
            <w:pPr>
              <w:rPr>
                <w:rFonts w:cstheme="minorHAnsi"/>
                <w:sz w:val="24"/>
                <w:szCs w:val="24"/>
              </w:rPr>
            </w:pPr>
            <w:r w:rsidRPr="00CC08B2">
              <w:rPr>
                <w:rFonts w:cstheme="minorHAnsi"/>
                <w:sz w:val="24"/>
                <w:szCs w:val="24"/>
              </w:rPr>
              <w:t>4.</w:t>
            </w:r>
          </w:p>
        </w:tc>
      </w:tr>
      <w:tr w:rsidR="00B41E06" w:rsidRPr="00CC08B2" w14:paraId="4269D3E8" w14:textId="77777777" w:rsidTr="00DC2395">
        <w:tc>
          <w:tcPr>
            <w:tcW w:w="3539" w:type="dxa"/>
            <w:tcBorders>
              <w:top w:val="single" w:sz="4" w:space="0" w:color="auto"/>
              <w:left w:val="single" w:sz="4" w:space="0" w:color="auto"/>
              <w:bottom w:val="single" w:sz="4" w:space="0" w:color="auto"/>
              <w:right w:val="single" w:sz="4" w:space="0" w:color="auto"/>
            </w:tcBorders>
            <w:hideMark/>
          </w:tcPr>
          <w:p w14:paraId="5C0BD3EC" w14:textId="65A96B07" w:rsidR="00B41E06" w:rsidRPr="00CC08B2" w:rsidRDefault="00861B29" w:rsidP="00DC2395">
            <w:pPr>
              <w:rPr>
                <w:rFonts w:cstheme="minorHAnsi"/>
                <w:sz w:val="24"/>
                <w:szCs w:val="24"/>
              </w:rPr>
            </w:pPr>
            <w:r w:rsidRPr="009D3C95">
              <w:rPr>
                <w:rFonts w:cstheme="minorHAnsi"/>
                <w:sz w:val="24"/>
                <w:szCs w:val="24"/>
              </w:rPr>
              <w:t xml:space="preserve">Please complete if your </w:t>
            </w:r>
            <w:r w:rsidR="00B41E06" w:rsidRPr="009D3C95">
              <w:rPr>
                <w:rFonts w:cstheme="minorHAnsi"/>
                <w:sz w:val="24"/>
                <w:szCs w:val="24"/>
              </w:rPr>
              <w:t>child/children are/ is entitled to FSM</w:t>
            </w:r>
          </w:p>
        </w:tc>
        <w:tc>
          <w:tcPr>
            <w:tcW w:w="5471" w:type="dxa"/>
            <w:tcBorders>
              <w:top w:val="single" w:sz="4" w:space="0" w:color="auto"/>
              <w:left w:val="single" w:sz="4" w:space="0" w:color="auto"/>
              <w:bottom w:val="single" w:sz="4" w:space="0" w:color="auto"/>
              <w:right w:val="single" w:sz="4" w:space="0" w:color="auto"/>
            </w:tcBorders>
            <w:hideMark/>
          </w:tcPr>
          <w:p w14:paraId="4CCDFE7C" w14:textId="50D85FA9" w:rsidR="00B41E06" w:rsidRPr="00CC08B2" w:rsidRDefault="00B41E06" w:rsidP="00DC2395">
            <w:pPr>
              <w:rPr>
                <w:rFonts w:cstheme="minorHAnsi"/>
                <w:sz w:val="24"/>
                <w:szCs w:val="24"/>
              </w:rPr>
            </w:pPr>
            <w:r w:rsidRPr="00CC08B2">
              <w:rPr>
                <w:rFonts w:cstheme="minorHAnsi"/>
                <w:sz w:val="24"/>
                <w:szCs w:val="24"/>
              </w:rPr>
              <w:t xml:space="preserve">1.                                    </w:t>
            </w:r>
            <w:proofErr w:type="spellStart"/>
            <w:r w:rsidR="007E3656">
              <w:rPr>
                <w:rFonts w:cstheme="minorHAnsi"/>
                <w:sz w:val="24"/>
                <w:szCs w:val="24"/>
              </w:rPr>
              <w:t>uniq</w:t>
            </w:r>
            <w:proofErr w:type="spellEnd"/>
            <w:r w:rsidRPr="00CC08B2">
              <w:rPr>
                <w:rFonts w:cstheme="minorHAnsi"/>
                <w:sz w:val="24"/>
                <w:szCs w:val="24"/>
              </w:rPr>
              <w:t>. no.</w:t>
            </w:r>
          </w:p>
          <w:p w14:paraId="15A8ABF9" w14:textId="77777777" w:rsidR="00B41E06" w:rsidRPr="00CC08B2" w:rsidRDefault="00B41E06" w:rsidP="00DC2395">
            <w:pPr>
              <w:rPr>
                <w:rFonts w:cstheme="minorHAnsi"/>
                <w:sz w:val="24"/>
                <w:szCs w:val="24"/>
              </w:rPr>
            </w:pPr>
            <w:r w:rsidRPr="00CC08B2">
              <w:rPr>
                <w:rFonts w:cstheme="minorHAnsi"/>
                <w:sz w:val="24"/>
                <w:szCs w:val="24"/>
              </w:rPr>
              <w:t>2.                                    ref. no.</w:t>
            </w:r>
          </w:p>
          <w:p w14:paraId="02DA2988" w14:textId="77777777" w:rsidR="00B41E06" w:rsidRPr="00CC08B2" w:rsidRDefault="00B41E06" w:rsidP="00DC2395">
            <w:pPr>
              <w:rPr>
                <w:rFonts w:cstheme="minorHAnsi"/>
                <w:sz w:val="24"/>
                <w:szCs w:val="24"/>
              </w:rPr>
            </w:pPr>
            <w:r w:rsidRPr="00CC08B2">
              <w:rPr>
                <w:rFonts w:cstheme="minorHAnsi"/>
                <w:sz w:val="24"/>
                <w:szCs w:val="24"/>
              </w:rPr>
              <w:t>3.                                    ref. no.</w:t>
            </w:r>
          </w:p>
          <w:p w14:paraId="0677F11F" w14:textId="77777777" w:rsidR="00B41E06" w:rsidRPr="00CC08B2" w:rsidRDefault="00B41E06" w:rsidP="00DC2395">
            <w:pPr>
              <w:rPr>
                <w:rFonts w:cstheme="minorHAnsi"/>
                <w:sz w:val="24"/>
                <w:szCs w:val="24"/>
              </w:rPr>
            </w:pPr>
            <w:r w:rsidRPr="00CC08B2">
              <w:rPr>
                <w:rFonts w:cstheme="minorHAnsi"/>
                <w:sz w:val="24"/>
                <w:szCs w:val="24"/>
              </w:rPr>
              <w:t>4.                                    ref. no.</w:t>
            </w:r>
          </w:p>
        </w:tc>
      </w:tr>
      <w:tr w:rsidR="00B41E06" w:rsidRPr="00CC08B2" w14:paraId="4A6C267F" w14:textId="77777777" w:rsidTr="00DC2395">
        <w:tc>
          <w:tcPr>
            <w:tcW w:w="3539" w:type="dxa"/>
            <w:tcBorders>
              <w:top w:val="single" w:sz="4" w:space="0" w:color="auto"/>
              <w:left w:val="single" w:sz="4" w:space="0" w:color="auto"/>
              <w:bottom w:val="single" w:sz="4" w:space="0" w:color="auto"/>
              <w:right w:val="single" w:sz="4" w:space="0" w:color="auto"/>
            </w:tcBorders>
            <w:hideMark/>
          </w:tcPr>
          <w:p w14:paraId="70F34B1A" w14:textId="77777777" w:rsidR="00B41E06" w:rsidRPr="00CC08B2" w:rsidRDefault="00B41E06" w:rsidP="00DC2395">
            <w:pPr>
              <w:rPr>
                <w:rFonts w:cstheme="minorHAnsi"/>
                <w:sz w:val="24"/>
                <w:szCs w:val="24"/>
              </w:rPr>
            </w:pPr>
            <w:r w:rsidRPr="00CC08B2">
              <w:rPr>
                <w:rFonts w:cstheme="minorHAnsi"/>
                <w:sz w:val="24"/>
                <w:szCs w:val="24"/>
              </w:rPr>
              <w:t xml:space="preserve">School </w:t>
            </w:r>
            <w:r>
              <w:rPr>
                <w:rFonts w:cstheme="minorHAnsi"/>
                <w:sz w:val="24"/>
                <w:szCs w:val="24"/>
              </w:rPr>
              <w:t>c</w:t>
            </w:r>
            <w:r w:rsidRPr="00CC08B2">
              <w:rPr>
                <w:rFonts w:cstheme="minorHAnsi"/>
                <w:sz w:val="24"/>
                <w:szCs w:val="24"/>
              </w:rPr>
              <w:t>hild/children attends</w:t>
            </w:r>
          </w:p>
        </w:tc>
        <w:tc>
          <w:tcPr>
            <w:tcW w:w="5471" w:type="dxa"/>
            <w:tcBorders>
              <w:top w:val="single" w:sz="4" w:space="0" w:color="auto"/>
              <w:left w:val="single" w:sz="4" w:space="0" w:color="auto"/>
              <w:bottom w:val="single" w:sz="4" w:space="0" w:color="auto"/>
              <w:right w:val="single" w:sz="4" w:space="0" w:color="auto"/>
            </w:tcBorders>
            <w:hideMark/>
          </w:tcPr>
          <w:p w14:paraId="40952193" w14:textId="77777777" w:rsidR="00B41E06" w:rsidRPr="00CC08B2" w:rsidRDefault="00B41E06" w:rsidP="00DC2395">
            <w:pPr>
              <w:rPr>
                <w:rFonts w:cstheme="minorHAnsi"/>
                <w:sz w:val="24"/>
                <w:szCs w:val="24"/>
              </w:rPr>
            </w:pPr>
            <w:r w:rsidRPr="00CC08B2">
              <w:rPr>
                <w:rFonts w:cstheme="minorHAnsi"/>
                <w:sz w:val="24"/>
                <w:szCs w:val="24"/>
              </w:rPr>
              <w:t>1.</w:t>
            </w:r>
          </w:p>
          <w:p w14:paraId="3435EB6E" w14:textId="77777777" w:rsidR="00B41E06" w:rsidRPr="00CC08B2" w:rsidRDefault="00B41E06" w:rsidP="00DC2395">
            <w:pPr>
              <w:rPr>
                <w:rFonts w:cstheme="minorHAnsi"/>
                <w:sz w:val="24"/>
                <w:szCs w:val="24"/>
              </w:rPr>
            </w:pPr>
            <w:r w:rsidRPr="00CC08B2">
              <w:rPr>
                <w:rFonts w:cstheme="minorHAnsi"/>
                <w:sz w:val="24"/>
                <w:szCs w:val="24"/>
              </w:rPr>
              <w:t>2.</w:t>
            </w:r>
          </w:p>
          <w:p w14:paraId="1395AB70" w14:textId="77777777" w:rsidR="00B41E06" w:rsidRPr="00CC08B2" w:rsidRDefault="00B41E06" w:rsidP="00DC2395">
            <w:pPr>
              <w:rPr>
                <w:rFonts w:cstheme="minorHAnsi"/>
                <w:sz w:val="24"/>
                <w:szCs w:val="24"/>
              </w:rPr>
            </w:pPr>
            <w:r w:rsidRPr="00CC08B2">
              <w:rPr>
                <w:rFonts w:cstheme="minorHAnsi"/>
                <w:sz w:val="24"/>
                <w:szCs w:val="24"/>
              </w:rPr>
              <w:t>3.</w:t>
            </w:r>
          </w:p>
          <w:p w14:paraId="6FDE9E4F" w14:textId="77777777" w:rsidR="00B41E06" w:rsidRPr="00CC08B2" w:rsidRDefault="00B41E06" w:rsidP="00DC2395">
            <w:pPr>
              <w:rPr>
                <w:rFonts w:cstheme="minorHAnsi"/>
                <w:sz w:val="24"/>
                <w:szCs w:val="24"/>
              </w:rPr>
            </w:pPr>
            <w:r w:rsidRPr="00CC08B2">
              <w:rPr>
                <w:rFonts w:cstheme="minorHAnsi"/>
                <w:sz w:val="24"/>
                <w:szCs w:val="24"/>
              </w:rPr>
              <w:t>4.</w:t>
            </w:r>
          </w:p>
        </w:tc>
      </w:tr>
      <w:tr w:rsidR="00B41E06" w:rsidRPr="00CC08B2" w14:paraId="69B76CF5" w14:textId="77777777" w:rsidTr="00DC2395">
        <w:tc>
          <w:tcPr>
            <w:tcW w:w="3539" w:type="dxa"/>
            <w:tcBorders>
              <w:top w:val="single" w:sz="4" w:space="0" w:color="auto"/>
              <w:left w:val="single" w:sz="4" w:space="0" w:color="auto"/>
              <w:bottom w:val="single" w:sz="4" w:space="0" w:color="auto"/>
              <w:right w:val="single" w:sz="4" w:space="0" w:color="auto"/>
            </w:tcBorders>
            <w:hideMark/>
          </w:tcPr>
          <w:p w14:paraId="320DC242" w14:textId="77777777" w:rsidR="00B41E06" w:rsidRPr="00CC08B2" w:rsidRDefault="00B41E06" w:rsidP="00DC2395">
            <w:pPr>
              <w:rPr>
                <w:rFonts w:cstheme="minorHAnsi"/>
                <w:sz w:val="24"/>
                <w:szCs w:val="24"/>
              </w:rPr>
            </w:pPr>
            <w:r w:rsidRPr="00CC08B2">
              <w:rPr>
                <w:rFonts w:cstheme="minorHAnsi"/>
                <w:sz w:val="24"/>
                <w:szCs w:val="24"/>
              </w:rPr>
              <w:t>Postcode where child lives:</w:t>
            </w:r>
          </w:p>
        </w:tc>
        <w:tc>
          <w:tcPr>
            <w:tcW w:w="5471" w:type="dxa"/>
            <w:tcBorders>
              <w:top w:val="single" w:sz="4" w:space="0" w:color="auto"/>
              <w:left w:val="single" w:sz="4" w:space="0" w:color="auto"/>
              <w:bottom w:val="single" w:sz="4" w:space="0" w:color="auto"/>
              <w:right w:val="single" w:sz="4" w:space="0" w:color="auto"/>
            </w:tcBorders>
          </w:tcPr>
          <w:p w14:paraId="54E23BF0" w14:textId="77777777" w:rsidR="00B41E06" w:rsidRPr="00CC08B2" w:rsidRDefault="00B41E06" w:rsidP="00DC2395">
            <w:pPr>
              <w:rPr>
                <w:rFonts w:cstheme="minorHAnsi"/>
                <w:sz w:val="24"/>
                <w:szCs w:val="24"/>
              </w:rPr>
            </w:pPr>
          </w:p>
          <w:p w14:paraId="0622377D" w14:textId="77777777" w:rsidR="00B41E06" w:rsidRPr="00CC08B2" w:rsidRDefault="00B41E06" w:rsidP="00DC2395">
            <w:pPr>
              <w:rPr>
                <w:rFonts w:cstheme="minorHAnsi"/>
                <w:sz w:val="24"/>
                <w:szCs w:val="24"/>
              </w:rPr>
            </w:pPr>
          </w:p>
        </w:tc>
      </w:tr>
      <w:tr w:rsidR="00B41E06" w:rsidRPr="00CC08B2" w14:paraId="22CD7D59" w14:textId="77777777" w:rsidTr="00DC2395">
        <w:tc>
          <w:tcPr>
            <w:tcW w:w="3539" w:type="dxa"/>
            <w:tcBorders>
              <w:top w:val="single" w:sz="4" w:space="0" w:color="auto"/>
              <w:left w:val="single" w:sz="4" w:space="0" w:color="auto"/>
              <w:bottom w:val="single" w:sz="4" w:space="0" w:color="auto"/>
              <w:right w:val="single" w:sz="4" w:space="0" w:color="auto"/>
            </w:tcBorders>
          </w:tcPr>
          <w:p w14:paraId="3CDBD5D6" w14:textId="77777777" w:rsidR="00B41E06" w:rsidRPr="00CC08B2" w:rsidRDefault="00B41E06" w:rsidP="00DC2395">
            <w:pPr>
              <w:rPr>
                <w:rFonts w:cstheme="minorHAnsi"/>
                <w:sz w:val="24"/>
                <w:szCs w:val="24"/>
              </w:rPr>
            </w:pPr>
            <w:r w:rsidRPr="00CC08B2">
              <w:rPr>
                <w:rFonts w:cstheme="minorHAnsi"/>
                <w:sz w:val="24"/>
                <w:szCs w:val="24"/>
              </w:rPr>
              <w:t xml:space="preserve">Name of </w:t>
            </w:r>
            <w:r>
              <w:rPr>
                <w:rFonts w:cstheme="minorHAnsi"/>
                <w:sz w:val="24"/>
                <w:szCs w:val="24"/>
              </w:rPr>
              <w:t>p</w:t>
            </w:r>
            <w:r w:rsidRPr="00CC08B2">
              <w:rPr>
                <w:rFonts w:cstheme="minorHAnsi"/>
                <w:sz w:val="24"/>
                <w:szCs w:val="24"/>
              </w:rPr>
              <w:t>arent/</w:t>
            </w:r>
            <w:r>
              <w:rPr>
                <w:rFonts w:cstheme="minorHAnsi"/>
                <w:sz w:val="24"/>
                <w:szCs w:val="24"/>
              </w:rPr>
              <w:t>c</w:t>
            </w:r>
            <w:r w:rsidRPr="00CC08B2">
              <w:rPr>
                <w:rFonts w:cstheme="minorHAnsi"/>
                <w:sz w:val="24"/>
                <w:szCs w:val="24"/>
              </w:rPr>
              <w:t>arer accompanying:</w:t>
            </w:r>
          </w:p>
        </w:tc>
        <w:tc>
          <w:tcPr>
            <w:tcW w:w="5471" w:type="dxa"/>
            <w:tcBorders>
              <w:top w:val="single" w:sz="4" w:space="0" w:color="auto"/>
              <w:left w:val="single" w:sz="4" w:space="0" w:color="auto"/>
              <w:bottom w:val="single" w:sz="4" w:space="0" w:color="auto"/>
              <w:right w:val="single" w:sz="4" w:space="0" w:color="auto"/>
            </w:tcBorders>
          </w:tcPr>
          <w:p w14:paraId="58A73C9F" w14:textId="77777777" w:rsidR="00B41E06" w:rsidRPr="00CC08B2" w:rsidRDefault="00B41E06" w:rsidP="00DC2395">
            <w:pPr>
              <w:rPr>
                <w:rFonts w:cstheme="minorHAnsi"/>
                <w:sz w:val="24"/>
                <w:szCs w:val="24"/>
              </w:rPr>
            </w:pPr>
          </w:p>
        </w:tc>
      </w:tr>
      <w:tr w:rsidR="00B41E06" w:rsidRPr="00CC08B2" w14:paraId="71AB9BDF" w14:textId="77777777" w:rsidTr="00DC2395">
        <w:tc>
          <w:tcPr>
            <w:tcW w:w="3539" w:type="dxa"/>
            <w:tcBorders>
              <w:top w:val="single" w:sz="4" w:space="0" w:color="auto"/>
              <w:left w:val="single" w:sz="4" w:space="0" w:color="auto"/>
              <w:bottom w:val="single" w:sz="4" w:space="0" w:color="auto"/>
              <w:right w:val="single" w:sz="4" w:space="0" w:color="auto"/>
            </w:tcBorders>
            <w:hideMark/>
          </w:tcPr>
          <w:p w14:paraId="404E9427" w14:textId="77777777" w:rsidR="00B41E06" w:rsidRPr="00CC08B2" w:rsidRDefault="00B41E06" w:rsidP="00DC2395">
            <w:pPr>
              <w:rPr>
                <w:rFonts w:cstheme="minorHAnsi"/>
                <w:sz w:val="24"/>
                <w:szCs w:val="24"/>
              </w:rPr>
            </w:pPr>
            <w:r w:rsidRPr="00CC08B2">
              <w:rPr>
                <w:rFonts w:cstheme="minorHAnsi"/>
                <w:sz w:val="24"/>
                <w:szCs w:val="24"/>
              </w:rPr>
              <w:t>Parent/carer email address:</w:t>
            </w:r>
          </w:p>
        </w:tc>
        <w:tc>
          <w:tcPr>
            <w:tcW w:w="5471" w:type="dxa"/>
            <w:tcBorders>
              <w:top w:val="single" w:sz="4" w:space="0" w:color="auto"/>
              <w:left w:val="single" w:sz="4" w:space="0" w:color="auto"/>
              <w:bottom w:val="single" w:sz="4" w:space="0" w:color="auto"/>
              <w:right w:val="single" w:sz="4" w:space="0" w:color="auto"/>
            </w:tcBorders>
          </w:tcPr>
          <w:p w14:paraId="21966753" w14:textId="77777777" w:rsidR="00B41E06" w:rsidRPr="00CC08B2" w:rsidRDefault="00B41E06" w:rsidP="00DC2395">
            <w:pPr>
              <w:rPr>
                <w:rFonts w:cstheme="minorHAnsi"/>
                <w:sz w:val="24"/>
                <w:szCs w:val="24"/>
              </w:rPr>
            </w:pPr>
          </w:p>
          <w:p w14:paraId="220695C0" w14:textId="77777777" w:rsidR="00B41E06" w:rsidRPr="00CC08B2" w:rsidRDefault="00B41E06" w:rsidP="00DC2395">
            <w:pPr>
              <w:rPr>
                <w:rFonts w:cstheme="minorHAnsi"/>
                <w:sz w:val="24"/>
                <w:szCs w:val="24"/>
              </w:rPr>
            </w:pPr>
          </w:p>
        </w:tc>
      </w:tr>
      <w:tr w:rsidR="00B41E06" w:rsidRPr="00CC08B2" w14:paraId="5E8D1051" w14:textId="77777777" w:rsidTr="00DC2395">
        <w:tc>
          <w:tcPr>
            <w:tcW w:w="3539" w:type="dxa"/>
            <w:tcBorders>
              <w:top w:val="single" w:sz="4" w:space="0" w:color="auto"/>
              <w:left w:val="single" w:sz="4" w:space="0" w:color="auto"/>
              <w:bottom w:val="single" w:sz="4" w:space="0" w:color="auto"/>
              <w:right w:val="single" w:sz="4" w:space="0" w:color="auto"/>
            </w:tcBorders>
          </w:tcPr>
          <w:p w14:paraId="5F87B1E5" w14:textId="77777777" w:rsidR="00B41E06" w:rsidRPr="00CC08B2" w:rsidRDefault="00B41E06" w:rsidP="00DC2395">
            <w:pPr>
              <w:rPr>
                <w:rFonts w:cstheme="minorHAnsi"/>
                <w:sz w:val="24"/>
                <w:szCs w:val="24"/>
              </w:rPr>
            </w:pPr>
            <w:r w:rsidRPr="00CC08B2">
              <w:rPr>
                <w:rFonts w:cstheme="minorHAnsi"/>
                <w:sz w:val="24"/>
                <w:szCs w:val="24"/>
              </w:rPr>
              <w:t>Parent/carer telephone number:</w:t>
            </w:r>
          </w:p>
          <w:p w14:paraId="73C09001" w14:textId="77777777" w:rsidR="00B41E06" w:rsidRPr="00CC08B2" w:rsidRDefault="00B41E06" w:rsidP="00DC2395">
            <w:pPr>
              <w:rPr>
                <w:rFonts w:cstheme="minorHAnsi"/>
                <w:sz w:val="24"/>
                <w:szCs w:val="24"/>
              </w:rPr>
            </w:pPr>
          </w:p>
        </w:tc>
        <w:tc>
          <w:tcPr>
            <w:tcW w:w="5471" w:type="dxa"/>
            <w:tcBorders>
              <w:top w:val="single" w:sz="4" w:space="0" w:color="auto"/>
              <w:left w:val="single" w:sz="4" w:space="0" w:color="auto"/>
              <w:bottom w:val="single" w:sz="4" w:space="0" w:color="auto"/>
              <w:right w:val="single" w:sz="4" w:space="0" w:color="auto"/>
            </w:tcBorders>
          </w:tcPr>
          <w:p w14:paraId="3D617332" w14:textId="77777777" w:rsidR="00B41E06" w:rsidRPr="00CC08B2" w:rsidRDefault="00B41E06" w:rsidP="00DC2395">
            <w:pPr>
              <w:rPr>
                <w:rFonts w:cstheme="minorHAnsi"/>
                <w:sz w:val="24"/>
                <w:szCs w:val="24"/>
              </w:rPr>
            </w:pPr>
          </w:p>
        </w:tc>
      </w:tr>
      <w:tr w:rsidR="00B41E06" w:rsidRPr="00CC08B2" w14:paraId="3C6DD826" w14:textId="77777777" w:rsidTr="00DC2395">
        <w:tc>
          <w:tcPr>
            <w:tcW w:w="3539" w:type="dxa"/>
            <w:tcBorders>
              <w:top w:val="single" w:sz="4" w:space="0" w:color="auto"/>
              <w:left w:val="single" w:sz="4" w:space="0" w:color="auto"/>
              <w:bottom w:val="single" w:sz="4" w:space="0" w:color="auto"/>
              <w:right w:val="single" w:sz="4" w:space="0" w:color="auto"/>
            </w:tcBorders>
            <w:hideMark/>
          </w:tcPr>
          <w:p w14:paraId="64B7D462" w14:textId="77777777" w:rsidR="00B41E06" w:rsidRPr="00CC08B2" w:rsidRDefault="00B41E06" w:rsidP="00DC2395">
            <w:pPr>
              <w:rPr>
                <w:rFonts w:cstheme="minorHAnsi"/>
                <w:sz w:val="24"/>
                <w:szCs w:val="24"/>
              </w:rPr>
            </w:pPr>
            <w:r w:rsidRPr="00CC08B2">
              <w:rPr>
                <w:rFonts w:cstheme="minorHAnsi"/>
                <w:sz w:val="24"/>
                <w:szCs w:val="24"/>
              </w:rPr>
              <w:t xml:space="preserve">You can apply for </w:t>
            </w:r>
            <w:r>
              <w:rPr>
                <w:rFonts w:cstheme="minorHAnsi"/>
                <w:sz w:val="24"/>
                <w:szCs w:val="24"/>
              </w:rPr>
              <w:t xml:space="preserve">up to </w:t>
            </w:r>
            <w:r w:rsidRPr="00CC08B2">
              <w:rPr>
                <w:rFonts w:cstheme="minorHAnsi"/>
                <w:sz w:val="24"/>
                <w:szCs w:val="24"/>
              </w:rPr>
              <w:t>2 days per week what days would you like between 29 July and 23 August inclusive?</w:t>
            </w:r>
          </w:p>
        </w:tc>
        <w:tc>
          <w:tcPr>
            <w:tcW w:w="5471" w:type="dxa"/>
            <w:tcBorders>
              <w:top w:val="single" w:sz="4" w:space="0" w:color="auto"/>
              <w:left w:val="single" w:sz="4" w:space="0" w:color="auto"/>
              <w:bottom w:val="single" w:sz="4" w:space="0" w:color="auto"/>
              <w:right w:val="single" w:sz="4" w:space="0" w:color="auto"/>
            </w:tcBorders>
          </w:tcPr>
          <w:p w14:paraId="7B5B8F16" w14:textId="77777777" w:rsidR="00B41E06" w:rsidRDefault="00B41E06" w:rsidP="00DC2395">
            <w:pPr>
              <w:rPr>
                <w:rFonts w:cstheme="minorHAnsi"/>
                <w:sz w:val="24"/>
                <w:szCs w:val="24"/>
              </w:rPr>
            </w:pPr>
            <w:r>
              <w:rPr>
                <w:rFonts w:cstheme="minorHAnsi"/>
                <w:sz w:val="24"/>
                <w:szCs w:val="24"/>
              </w:rPr>
              <w:t>w/b 29/7</w:t>
            </w:r>
          </w:p>
          <w:p w14:paraId="028D36E2" w14:textId="77777777" w:rsidR="00B41E06" w:rsidRDefault="00B41E06" w:rsidP="00DC2395">
            <w:pPr>
              <w:rPr>
                <w:rFonts w:cstheme="minorHAnsi"/>
                <w:sz w:val="24"/>
                <w:szCs w:val="24"/>
              </w:rPr>
            </w:pPr>
            <w:r>
              <w:rPr>
                <w:rFonts w:cstheme="minorHAnsi"/>
                <w:sz w:val="24"/>
                <w:szCs w:val="24"/>
              </w:rPr>
              <w:t>w/b 5/8</w:t>
            </w:r>
          </w:p>
          <w:p w14:paraId="7E7F2130" w14:textId="77777777" w:rsidR="00B41E06" w:rsidRDefault="00B41E06" w:rsidP="00DC2395">
            <w:pPr>
              <w:rPr>
                <w:rFonts w:cstheme="minorHAnsi"/>
                <w:sz w:val="24"/>
                <w:szCs w:val="24"/>
              </w:rPr>
            </w:pPr>
            <w:r>
              <w:rPr>
                <w:rFonts w:cstheme="minorHAnsi"/>
                <w:sz w:val="24"/>
                <w:szCs w:val="24"/>
              </w:rPr>
              <w:t>w/b 12/8</w:t>
            </w:r>
          </w:p>
          <w:p w14:paraId="6E292B45" w14:textId="77777777" w:rsidR="00B41E06" w:rsidRPr="00CC08B2" w:rsidRDefault="00B41E06" w:rsidP="00DC2395">
            <w:pPr>
              <w:rPr>
                <w:rFonts w:cstheme="minorHAnsi"/>
                <w:sz w:val="24"/>
                <w:szCs w:val="24"/>
              </w:rPr>
            </w:pPr>
            <w:r>
              <w:rPr>
                <w:rFonts w:cstheme="minorHAnsi"/>
                <w:sz w:val="24"/>
                <w:szCs w:val="24"/>
              </w:rPr>
              <w:t>w/b 19/8</w:t>
            </w:r>
          </w:p>
        </w:tc>
      </w:tr>
    </w:tbl>
    <w:p w14:paraId="5D09FACD" w14:textId="77777777" w:rsidR="00B41E06" w:rsidRDefault="00B41E06" w:rsidP="00B41E06">
      <w:pPr>
        <w:jc w:val="center"/>
        <w:rPr>
          <w:b/>
        </w:rPr>
      </w:pPr>
    </w:p>
    <w:p w14:paraId="2C01BA82" w14:textId="77777777" w:rsidR="00AE2835" w:rsidRDefault="00AE2835">
      <w:r>
        <w:br w:type="page"/>
      </w:r>
    </w:p>
    <w:p w14:paraId="62E771DF" w14:textId="20D1CF12" w:rsidR="00B41E06" w:rsidRPr="00B41E06" w:rsidRDefault="00B41E06" w:rsidP="00B41E06">
      <w:r w:rsidRPr="00B41E06">
        <w:lastRenderedPageBreak/>
        <w:t>This privacy notice is issued by the Connect4Summer team, on behalf of the Secretary of State for Education. It is to inform learners how their personal information will be used by the DfE and any successor bodies to these organisations. For the purposes of relevant data protection legislation, the DfE is the data controller for personal data processed by the Connect4Summer team.</w:t>
      </w:r>
    </w:p>
    <w:p w14:paraId="64086B53" w14:textId="77777777" w:rsidR="00B41E06" w:rsidRPr="00B41E06" w:rsidRDefault="00B41E06" w:rsidP="00B41E06"/>
    <w:p w14:paraId="320A3DE6" w14:textId="77777777" w:rsidR="00B41E06" w:rsidRPr="00B41E06" w:rsidRDefault="00B41E06" w:rsidP="00B41E06">
      <w:r w:rsidRPr="00B41E06">
        <w:t>Your personal information is used by the DfE to exercise its functions and to meet its statutory responsibilities, including under Children and Learning Act 2009 and to create and maintain unique learner number and a personal record. Your information will be securely destroyed after it is no longer required for these purposes.</w:t>
      </w:r>
    </w:p>
    <w:p w14:paraId="4DF565DD" w14:textId="77777777" w:rsidR="00B41E06" w:rsidRPr="00B41E06" w:rsidRDefault="00B41E06" w:rsidP="00B41E06"/>
    <w:p w14:paraId="5A51A9CC" w14:textId="77777777" w:rsidR="00B41E06" w:rsidRPr="00B41E06" w:rsidRDefault="00B41E06" w:rsidP="00B41E06">
      <w:r w:rsidRPr="00B41E06">
        <w:t xml:space="preserve">Your information will not be shared unless you agree for us to do so. This will only take place where the law allows it and the sharing </w:t>
      </w:r>
      <w:proofErr w:type="gramStart"/>
      <w:r w:rsidRPr="00B41E06">
        <w:t>is in compliance with</w:t>
      </w:r>
      <w:proofErr w:type="gramEnd"/>
      <w:r w:rsidRPr="00B41E06">
        <w:t xml:space="preserve"> data protection legislation. Connect4Summer will not share your data with anyone apart from the DfE following the completion of the programme.</w:t>
      </w:r>
    </w:p>
    <w:p w14:paraId="09EBE123" w14:textId="77777777" w:rsidR="00B41E06" w:rsidRPr="00B41E06" w:rsidRDefault="00B41E06" w:rsidP="00B41E06"/>
    <w:p w14:paraId="3928B004" w14:textId="77777777" w:rsidR="00B41E06" w:rsidRPr="00B41E06" w:rsidRDefault="00B41E06" w:rsidP="00B41E06">
      <w:r w:rsidRPr="00B41E06">
        <w:t>For further information and about access to your personal data, details of organisations with whom we regularly share data, information about how long we retain data, and how to change your consent to being contacted, please visit or contact us on connect4summer@gmail.com</w:t>
      </w:r>
    </w:p>
    <w:p w14:paraId="68F55B0C" w14:textId="77777777" w:rsidR="00B41E06" w:rsidRPr="00B41E06" w:rsidRDefault="00B41E06" w:rsidP="00B41E06"/>
    <w:p w14:paraId="27B2D425" w14:textId="77777777" w:rsidR="00B41E06" w:rsidRPr="00B41E06" w:rsidRDefault="00B41E06" w:rsidP="00B41E06">
      <w:r w:rsidRPr="00B41E06">
        <w:t>I confirm that the information provided in this form is true, complete and accurate and that I have read the privacy notice.</w:t>
      </w:r>
    </w:p>
    <w:p w14:paraId="128161CA" w14:textId="77777777" w:rsidR="00B41E06" w:rsidRDefault="00B41E06" w:rsidP="00B41E06"/>
    <w:tbl>
      <w:tblPr>
        <w:tblStyle w:val="TableGrid"/>
        <w:tblW w:w="0" w:type="auto"/>
        <w:tblInd w:w="0" w:type="dxa"/>
        <w:tblLook w:val="04A0" w:firstRow="1" w:lastRow="0" w:firstColumn="1" w:lastColumn="0" w:noHBand="0" w:noVBand="1"/>
      </w:tblPr>
      <w:tblGrid>
        <w:gridCol w:w="3539"/>
        <w:gridCol w:w="5471"/>
      </w:tblGrid>
      <w:tr w:rsidR="00B41E06" w14:paraId="43831994" w14:textId="77777777" w:rsidTr="00DC2395">
        <w:tc>
          <w:tcPr>
            <w:tcW w:w="3539" w:type="dxa"/>
            <w:tcBorders>
              <w:top w:val="single" w:sz="4" w:space="0" w:color="auto"/>
              <w:bottom w:val="single" w:sz="4" w:space="0" w:color="auto"/>
            </w:tcBorders>
          </w:tcPr>
          <w:p w14:paraId="08914DC4" w14:textId="77777777" w:rsidR="00B41E06" w:rsidRDefault="00B41E06" w:rsidP="00DC2395">
            <w:pPr>
              <w:rPr>
                <w:sz w:val="24"/>
                <w:szCs w:val="24"/>
              </w:rPr>
            </w:pPr>
            <w:r>
              <w:rPr>
                <w:sz w:val="24"/>
                <w:szCs w:val="24"/>
              </w:rPr>
              <w:t>Signed:</w:t>
            </w:r>
          </w:p>
          <w:p w14:paraId="49610157" w14:textId="77777777" w:rsidR="00B41E06" w:rsidRDefault="00B41E06" w:rsidP="00DC2395">
            <w:pPr>
              <w:rPr>
                <w:sz w:val="24"/>
                <w:szCs w:val="24"/>
              </w:rPr>
            </w:pPr>
          </w:p>
        </w:tc>
        <w:tc>
          <w:tcPr>
            <w:tcW w:w="5471" w:type="dxa"/>
            <w:tcBorders>
              <w:top w:val="single" w:sz="4" w:space="0" w:color="auto"/>
            </w:tcBorders>
          </w:tcPr>
          <w:p w14:paraId="297D35BB" w14:textId="77777777" w:rsidR="00B41E06" w:rsidRDefault="00B41E06" w:rsidP="00DC2395">
            <w:pPr>
              <w:rPr>
                <w:sz w:val="24"/>
                <w:szCs w:val="24"/>
              </w:rPr>
            </w:pPr>
          </w:p>
        </w:tc>
      </w:tr>
      <w:tr w:rsidR="00B41E06" w14:paraId="1000F6ED" w14:textId="77777777" w:rsidTr="00DC2395">
        <w:tc>
          <w:tcPr>
            <w:tcW w:w="3539" w:type="dxa"/>
            <w:tcBorders>
              <w:top w:val="single" w:sz="4" w:space="0" w:color="auto"/>
            </w:tcBorders>
          </w:tcPr>
          <w:p w14:paraId="17792A05" w14:textId="77777777" w:rsidR="00B41E06" w:rsidRDefault="00B41E06" w:rsidP="00DC2395">
            <w:pPr>
              <w:rPr>
                <w:sz w:val="24"/>
                <w:szCs w:val="24"/>
              </w:rPr>
            </w:pPr>
            <w:r>
              <w:rPr>
                <w:sz w:val="24"/>
                <w:szCs w:val="24"/>
              </w:rPr>
              <w:t>Name (please print):</w:t>
            </w:r>
          </w:p>
          <w:p w14:paraId="1E4DC0D5" w14:textId="77777777" w:rsidR="00B41E06" w:rsidRDefault="00B41E06" w:rsidP="00DC2395">
            <w:pPr>
              <w:rPr>
                <w:sz w:val="24"/>
                <w:szCs w:val="24"/>
              </w:rPr>
            </w:pPr>
          </w:p>
        </w:tc>
        <w:tc>
          <w:tcPr>
            <w:tcW w:w="5471" w:type="dxa"/>
          </w:tcPr>
          <w:p w14:paraId="27EB7C01" w14:textId="77777777" w:rsidR="00B41E06" w:rsidRDefault="00B41E06" w:rsidP="00DC2395">
            <w:pPr>
              <w:rPr>
                <w:sz w:val="24"/>
                <w:szCs w:val="24"/>
              </w:rPr>
            </w:pPr>
          </w:p>
        </w:tc>
      </w:tr>
      <w:tr w:rsidR="00B41E06" w14:paraId="4329445B" w14:textId="77777777" w:rsidTr="00DC2395">
        <w:tc>
          <w:tcPr>
            <w:tcW w:w="3539" w:type="dxa"/>
          </w:tcPr>
          <w:p w14:paraId="100D9D4B" w14:textId="77777777" w:rsidR="00B41E06" w:rsidRDefault="00B41E06" w:rsidP="00DC2395">
            <w:pPr>
              <w:rPr>
                <w:sz w:val="24"/>
                <w:szCs w:val="24"/>
              </w:rPr>
            </w:pPr>
            <w:r>
              <w:rPr>
                <w:sz w:val="24"/>
                <w:szCs w:val="24"/>
              </w:rPr>
              <w:t>Date:</w:t>
            </w:r>
          </w:p>
          <w:p w14:paraId="75580CC0" w14:textId="77777777" w:rsidR="00B41E06" w:rsidRDefault="00B41E06" w:rsidP="00DC2395">
            <w:pPr>
              <w:rPr>
                <w:sz w:val="24"/>
                <w:szCs w:val="24"/>
              </w:rPr>
            </w:pPr>
          </w:p>
        </w:tc>
        <w:tc>
          <w:tcPr>
            <w:tcW w:w="5471" w:type="dxa"/>
          </w:tcPr>
          <w:p w14:paraId="4DEE1F08" w14:textId="77777777" w:rsidR="00B41E06" w:rsidRDefault="00B41E06" w:rsidP="00DC2395">
            <w:pPr>
              <w:rPr>
                <w:sz w:val="24"/>
                <w:szCs w:val="24"/>
              </w:rPr>
            </w:pPr>
          </w:p>
        </w:tc>
      </w:tr>
    </w:tbl>
    <w:p w14:paraId="213037B8" w14:textId="77777777" w:rsidR="00B41E06" w:rsidRDefault="00B41E06" w:rsidP="00B41E06"/>
    <w:p w14:paraId="51D64D75" w14:textId="77777777" w:rsidR="00B41E06" w:rsidRPr="00B41E06" w:rsidRDefault="00B41E06" w:rsidP="00B41E06">
      <w:pPr>
        <w:jc w:val="center"/>
        <w:rPr>
          <w:b/>
        </w:rPr>
      </w:pPr>
      <w:r w:rsidRPr="00B41E06">
        <w:rPr>
          <w:b/>
        </w:rPr>
        <w:t xml:space="preserve">Please return the completed form to </w:t>
      </w:r>
      <w:hyperlink r:id="rId10" w:history="1">
        <w:r w:rsidRPr="00CF499F">
          <w:rPr>
            <w:rStyle w:val="Hyperlink"/>
            <w:b/>
          </w:rPr>
          <w:t>connect4summer@gmail.com</w:t>
        </w:r>
      </w:hyperlink>
      <w:r>
        <w:rPr>
          <w:b/>
        </w:rPr>
        <w:t xml:space="preserve"> </w:t>
      </w:r>
    </w:p>
    <w:p w14:paraId="25666383" w14:textId="77777777" w:rsidR="00B41E06" w:rsidRPr="00B41E06" w:rsidRDefault="00B41E06" w:rsidP="00B41E06">
      <w:pPr>
        <w:jc w:val="center"/>
        <w:rPr>
          <w:b/>
        </w:rPr>
      </w:pPr>
      <w:r w:rsidRPr="00B41E06">
        <w:rPr>
          <w:b/>
        </w:rPr>
        <w:t xml:space="preserve">by </w:t>
      </w:r>
      <w:r>
        <w:rPr>
          <w:b/>
        </w:rPr>
        <w:t>28</w:t>
      </w:r>
      <w:r w:rsidRPr="00B41E06">
        <w:rPr>
          <w:b/>
        </w:rPr>
        <w:t xml:space="preserve"> June at noon</w:t>
      </w:r>
    </w:p>
    <w:sectPr w:rsidR="00B41E06" w:rsidRPr="00B41E06" w:rsidSect="00AE2835">
      <w:headerReference w:type="default" r:id="rId11"/>
      <w:footerReference w:type="default" r:id="rId12"/>
      <w:pgSz w:w="11900" w:h="16840"/>
      <w:pgMar w:top="2410" w:right="1440" w:bottom="3686" w:left="1440" w:header="0" w:footer="35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504A7" w14:textId="77777777" w:rsidR="00B41E06" w:rsidRDefault="00B41E06" w:rsidP="00725664">
      <w:r>
        <w:separator/>
      </w:r>
    </w:p>
  </w:endnote>
  <w:endnote w:type="continuationSeparator" w:id="0">
    <w:p w14:paraId="38009087" w14:textId="77777777" w:rsidR="00B41E06" w:rsidRDefault="00B41E06" w:rsidP="0072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76553" w14:textId="0CCA224B" w:rsidR="00AE2835" w:rsidRDefault="00AE2835">
    <w:pPr>
      <w:pStyle w:val="Footer"/>
    </w:pPr>
    <w:r>
      <w:rPr>
        <w:noProof/>
      </w:rPr>
      <w:drawing>
        <wp:anchor distT="0" distB="0" distL="114300" distR="114300" simplePos="0" relativeHeight="251659264" behindDoc="1" locked="0" layoutInCell="1" allowOverlap="1" wp14:anchorId="41925A62" wp14:editId="6FB9CE99">
          <wp:simplePos x="0" y="0"/>
          <wp:positionH relativeFrom="page">
            <wp:align>right</wp:align>
          </wp:positionH>
          <wp:positionV relativeFrom="paragraph">
            <wp:posOffset>-114147</wp:posOffset>
          </wp:positionV>
          <wp:extent cx="7559040" cy="2520797"/>
          <wp:effectExtent l="0" t="0" r="381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ooter.jpg"/>
                  <pic:cNvPicPr/>
                </pic:nvPicPr>
                <pic:blipFill>
                  <a:blip r:embed="rId1">
                    <a:extLst>
                      <a:ext uri="{28A0092B-C50C-407E-A947-70E740481C1C}">
                        <a14:useLocalDpi xmlns:a14="http://schemas.microsoft.com/office/drawing/2010/main" val="0"/>
                      </a:ext>
                    </a:extLst>
                  </a:blip>
                  <a:stretch>
                    <a:fillRect/>
                  </a:stretch>
                </pic:blipFill>
                <pic:spPr>
                  <a:xfrm>
                    <a:off x="0" y="0"/>
                    <a:ext cx="7559040" cy="252079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58A86" w14:textId="77777777" w:rsidR="00B41E06" w:rsidRDefault="00B41E06" w:rsidP="00725664">
      <w:r>
        <w:separator/>
      </w:r>
    </w:p>
  </w:footnote>
  <w:footnote w:type="continuationSeparator" w:id="0">
    <w:p w14:paraId="49FCD869" w14:textId="77777777" w:rsidR="00B41E06" w:rsidRDefault="00B41E06" w:rsidP="00725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60E1F" w14:textId="11A460F3" w:rsidR="00725664" w:rsidRDefault="00AE2835">
    <w:pPr>
      <w:pStyle w:val="Header"/>
    </w:pPr>
    <w:r>
      <w:rPr>
        <w:noProof/>
      </w:rPr>
      <w:drawing>
        <wp:anchor distT="0" distB="0" distL="114300" distR="114300" simplePos="0" relativeHeight="251658240" behindDoc="1" locked="0" layoutInCell="1" allowOverlap="1" wp14:anchorId="6A280EAF" wp14:editId="09C54D23">
          <wp:simplePos x="0" y="0"/>
          <wp:positionH relativeFrom="page">
            <wp:align>right</wp:align>
          </wp:positionH>
          <wp:positionV relativeFrom="paragraph">
            <wp:posOffset>0</wp:posOffset>
          </wp:positionV>
          <wp:extent cx="7565390" cy="1803400"/>
          <wp:effectExtent l="0" t="0" r="0" b="635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ing.jpg"/>
                  <pic:cNvPicPr/>
                </pic:nvPicPr>
                <pic:blipFill>
                  <a:blip r:embed="rId1">
                    <a:extLst>
                      <a:ext uri="{28A0092B-C50C-407E-A947-70E740481C1C}">
                        <a14:useLocalDpi xmlns:a14="http://schemas.microsoft.com/office/drawing/2010/main" val="0"/>
                      </a:ext>
                    </a:extLst>
                  </a:blip>
                  <a:stretch>
                    <a:fillRect/>
                  </a:stretch>
                </pic:blipFill>
                <pic:spPr>
                  <a:xfrm>
                    <a:off x="0" y="0"/>
                    <a:ext cx="7565390" cy="18034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06"/>
    <w:rsid w:val="0001431A"/>
    <w:rsid w:val="00094552"/>
    <w:rsid w:val="000A2570"/>
    <w:rsid w:val="003A47B8"/>
    <w:rsid w:val="003F6991"/>
    <w:rsid w:val="0045525F"/>
    <w:rsid w:val="005A6B14"/>
    <w:rsid w:val="00725664"/>
    <w:rsid w:val="007A200D"/>
    <w:rsid w:val="007E3656"/>
    <w:rsid w:val="00861B29"/>
    <w:rsid w:val="008950A2"/>
    <w:rsid w:val="008966EE"/>
    <w:rsid w:val="008E06DD"/>
    <w:rsid w:val="009D3C95"/>
    <w:rsid w:val="00A149A4"/>
    <w:rsid w:val="00A62772"/>
    <w:rsid w:val="00A67A33"/>
    <w:rsid w:val="00A76547"/>
    <w:rsid w:val="00AB394A"/>
    <w:rsid w:val="00AE2835"/>
    <w:rsid w:val="00B41E06"/>
    <w:rsid w:val="00B604D6"/>
    <w:rsid w:val="00B912EE"/>
    <w:rsid w:val="00D6779B"/>
    <w:rsid w:val="00D86FB8"/>
    <w:rsid w:val="00FD21E1"/>
    <w:rsid w:val="00FF7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96A63BB"/>
  <w15:chartTrackingRefBased/>
  <w15:docId w15:val="{16E54DA1-1832-40DC-988A-AA4E2732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664"/>
    <w:pPr>
      <w:tabs>
        <w:tab w:val="center" w:pos="4680"/>
        <w:tab w:val="right" w:pos="9360"/>
      </w:tabs>
    </w:pPr>
  </w:style>
  <w:style w:type="character" w:customStyle="1" w:styleId="HeaderChar">
    <w:name w:val="Header Char"/>
    <w:basedOn w:val="DefaultParagraphFont"/>
    <w:link w:val="Header"/>
    <w:uiPriority w:val="99"/>
    <w:rsid w:val="00725664"/>
  </w:style>
  <w:style w:type="paragraph" w:styleId="Footer">
    <w:name w:val="footer"/>
    <w:basedOn w:val="Normal"/>
    <w:link w:val="FooterChar"/>
    <w:uiPriority w:val="99"/>
    <w:unhideWhenUsed/>
    <w:rsid w:val="00725664"/>
    <w:pPr>
      <w:tabs>
        <w:tab w:val="center" w:pos="4680"/>
        <w:tab w:val="right" w:pos="9360"/>
      </w:tabs>
    </w:pPr>
  </w:style>
  <w:style w:type="character" w:customStyle="1" w:styleId="FooterChar">
    <w:name w:val="Footer Char"/>
    <w:basedOn w:val="DefaultParagraphFont"/>
    <w:link w:val="Footer"/>
    <w:uiPriority w:val="99"/>
    <w:rsid w:val="00725664"/>
  </w:style>
  <w:style w:type="table" w:styleId="TableGrid">
    <w:name w:val="Table Grid"/>
    <w:basedOn w:val="TableNormal"/>
    <w:uiPriority w:val="39"/>
    <w:rsid w:val="00B41E0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1E06"/>
    <w:rPr>
      <w:color w:val="0563C1" w:themeColor="hyperlink"/>
      <w:u w:val="single"/>
    </w:rPr>
  </w:style>
  <w:style w:type="character" w:styleId="UnresolvedMention">
    <w:name w:val="Unresolved Mention"/>
    <w:basedOn w:val="DefaultParagraphFont"/>
    <w:uiPriority w:val="99"/>
    <w:semiHidden/>
    <w:unhideWhenUsed/>
    <w:rsid w:val="00B41E06"/>
    <w:rPr>
      <w:color w:val="605E5C"/>
      <w:shd w:val="clear" w:color="auto" w:fill="E1DFDD"/>
    </w:rPr>
  </w:style>
  <w:style w:type="paragraph" w:styleId="BalloonText">
    <w:name w:val="Balloon Text"/>
    <w:basedOn w:val="Normal"/>
    <w:link w:val="BalloonTextChar"/>
    <w:uiPriority w:val="99"/>
    <w:semiHidden/>
    <w:unhideWhenUsed/>
    <w:rsid w:val="00A149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nect4summer@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onnect4summer@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732AB-E299-44EA-BD01-F94B7850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Clarke</dc:creator>
  <cp:keywords/>
  <dc:description/>
  <cp:lastModifiedBy>Steven Smith</cp:lastModifiedBy>
  <cp:revision>3</cp:revision>
  <cp:lastPrinted>2019-06-13T12:48:00Z</cp:lastPrinted>
  <dcterms:created xsi:type="dcterms:W3CDTF">2019-06-21T10:34:00Z</dcterms:created>
  <dcterms:modified xsi:type="dcterms:W3CDTF">2019-07-04T11:02:00Z</dcterms:modified>
</cp:coreProperties>
</file>