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32" w:rsidRPr="00F42C6E" w:rsidRDefault="00CA3032" w:rsidP="00CA3032">
      <w:pPr>
        <w:pStyle w:val="Title"/>
        <w:rPr>
          <w:rFonts w:ascii="Century Gothic" w:eastAsia="Times New Roman" w:hAnsi="Century Gothic"/>
          <w:sz w:val="44"/>
        </w:rPr>
      </w:pPr>
      <w:r w:rsidRPr="00F42C6E">
        <w:rPr>
          <w:rFonts w:ascii="Century Gothic" w:eastAsia="Times New Roman" w:hAnsi="Century Gothic"/>
          <w:sz w:val="44"/>
        </w:rPr>
        <w:t>Provisional GCSE Results 201</w:t>
      </w:r>
      <w:r w:rsidR="009B5F27">
        <w:rPr>
          <w:rFonts w:ascii="Century Gothic" w:eastAsia="Times New Roman" w:hAnsi="Century Gothic"/>
          <w:sz w:val="44"/>
        </w:rPr>
        <w:t>9</w:t>
      </w:r>
    </w:p>
    <w:p w:rsidR="00CA3032" w:rsidRPr="00CA3032" w:rsidRDefault="00CA3032" w:rsidP="00CA3032">
      <w:pPr>
        <w:rPr>
          <w:rFonts w:ascii="Century Gothic" w:hAnsi="Century Gothic"/>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268"/>
      </w:tblGrid>
      <w:tr w:rsidR="00CA3032" w:rsidRPr="00CA3032" w:rsidTr="009B5F27">
        <w:trPr>
          <w:trHeight w:val="691"/>
          <w:jc w:val="center"/>
        </w:trPr>
        <w:tc>
          <w:tcPr>
            <w:tcW w:w="3256" w:type="dxa"/>
            <w:vAlign w:val="center"/>
          </w:tcPr>
          <w:p w:rsidR="00CA3032" w:rsidRPr="00CA3032" w:rsidRDefault="00CA3032" w:rsidP="00CA3032">
            <w:pPr>
              <w:pStyle w:val="Heading1"/>
              <w:spacing w:line="276" w:lineRule="auto"/>
              <w:rPr>
                <w:rFonts w:ascii="Century Gothic" w:eastAsia="Times New Roman" w:hAnsi="Century Gothic"/>
              </w:rPr>
            </w:pPr>
            <w:r w:rsidRPr="00CA3032">
              <w:rPr>
                <w:rFonts w:ascii="Century Gothic" w:eastAsia="Times New Roman" w:hAnsi="Century Gothic"/>
              </w:rPr>
              <w:t>DfE Measure</w:t>
            </w:r>
          </w:p>
        </w:tc>
        <w:tc>
          <w:tcPr>
            <w:tcW w:w="2268" w:type="dxa"/>
            <w:vAlign w:val="center"/>
          </w:tcPr>
          <w:p w:rsidR="00CA3032" w:rsidRPr="00CA3032" w:rsidRDefault="00CA3032" w:rsidP="00CA3032">
            <w:pPr>
              <w:pStyle w:val="Heading1"/>
              <w:spacing w:line="276" w:lineRule="auto"/>
              <w:jc w:val="center"/>
              <w:rPr>
                <w:rFonts w:ascii="Century Gothic" w:eastAsia="Times New Roman" w:hAnsi="Century Gothic"/>
              </w:rPr>
            </w:pPr>
            <w:r w:rsidRPr="00CA3032">
              <w:rPr>
                <w:rFonts w:ascii="Century Gothic" w:eastAsia="Times New Roman" w:hAnsi="Century Gothic"/>
              </w:rPr>
              <w:t>Outcome</w:t>
            </w:r>
          </w:p>
        </w:tc>
      </w:tr>
      <w:tr w:rsidR="00CA3032" w:rsidRPr="00CA3032" w:rsidTr="009B5F27">
        <w:trPr>
          <w:trHeight w:val="691"/>
          <w:jc w:val="center"/>
        </w:trPr>
        <w:tc>
          <w:tcPr>
            <w:tcW w:w="3256" w:type="dxa"/>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English 4+</w:t>
            </w:r>
          </w:p>
        </w:tc>
        <w:tc>
          <w:tcPr>
            <w:tcW w:w="2268" w:type="dxa"/>
            <w:vAlign w:val="center"/>
          </w:tcPr>
          <w:p w:rsidR="00CA3032" w:rsidRPr="00CA3032" w:rsidRDefault="00CA3032" w:rsidP="00CA3032">
            <w:pPr>
              <w:spacing w:before="100" w:beforeAutospacing="1" w:after="100" w:afterAutospacing="1" w:line="276" w:lineRule="auto"/>
              <w:jc w:val="center"/>
              <w:rPr>
                <w:rFonts w:ascii="Century Gothic" w:eastAsia="Times New Roman" w:hAnsi="Century Gothic" w:cs="Times New Roman"/>
              </w:rPr>
            </w:pPr>
            <w:r w:rsidRPr="00CA3032">
              <w:rPr>
                <w:rFonts w:ascii="Century Gothic" w:eastAsia="Times New Roman" w:hAnsi="Century Gothic" w:cs="Times New Roman"/>
              </w:rPr>
              <w:t>46%</w:t>
            </w:r>
          </w:p>
        </w:tc>
      </w:tr>
      <w:tr w:rsidR="00CA3032" w:rsidRPr="00CA3032" w:rsidTr="009B5F27">
        <w:trPr>
          <w:trHeight w:val="691"/>
          <w:jc w:val="center"/>
        </w:trPr>
        <w:tc>
          <w:tcPr>
            <w:tcW w:w="3256" w:type="dxa"/>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Mathematics 4+</w:t>
            </w:r>
          </w:p>
        </w:tc>
        <w:tc>
          <w:tcPr>
            <w:tcW w:w="2268" w:type="dxa"/>
            <w:vAlign w:val="center"/>
          </w:tcPr>
          <w:p w:rsidR="00CA3032" w:rsidRPr="00CA3032" w:rsidRDefault="009B5F27" w:rsidP="00CA3032">
            <w:pPr>
              <w:spacing w:before="100" w:beforeAutospacing="1" w:after="100" w:afterAutospacing="1" w:line="276" w:lineRule="auto"/>
              <w:jc w:val="center"/>
              <w:rPr>
                <w:rFonts w:ascii="Century Gothic" w:eastAsia="Times New Roman" w:hAnsi="Century Gothic" w:cs="Times New Roman"/>
              </w:rPr>
            </w:pPr>
            <w:r>
              <w:rPr>
                <w:rFonts w:ascii="Century Gothic" w:eastAsia="Times New Roman" w:hAnsi="Century Gothic" w:cs="Times New Roman"/>
              </w:rPr>
              <w:t>52</w:t>
            </w:r>
            <w:r w:rsidR="00CA3032" w:rsidRPr="00CA3032">
              <w:rPr>
                <w:rFonts w:ascii="Century Gothic" w:eastAsia="Times New Roman" w:hAnsi="Century Gothic" w:cs="Times New Roman"/>
              </w:rPr>
              <w:t>%</w:t>
            </w:r>
          </w:p>
        </w:tc>
      </w:tr>
      <w:tr w:rsidR="00CA3032" w:rsidRPr="00CA3032" w:rsidTr="009B5F27">
        <w:trPr>
          <w:trHeight w:val="691"/>
          <w:jc w:val="center"/>
        </w:trPr>
        <w:tc>
          <w:tcPr>
            <w:tcW w:w="3256" w:type="dxa"/>
            <w:vAlign w:val="center"/>
          </w:tcPr>
          <w:p w:rsidR="00CA3032" w:rsidRPr="00CA3032" w:rsidRDefault="009B5F27" w:rsidP="00CA3032">
            <w:pPr>
              <w:spacing w:before="100" w:beforeAutospacing="1" w:after="100" w:afterAutospacing="1" w:line="276" w:lineRule="auto"/>
              <w:rPr>
                <w:rFonts w:ascii="Century Gothic" w:eastAsia="Times New Roman" w:hAnsi="Century Gothic" w:cs="Times New Roman"/>
              </w:rPr>
            </w:pPr>
            <w:r>
              <w:rPr>
                <w:rFonts w:ascii="Century Gothic" w:eastAsia="Times New Roman" w:hAnsi="Century Gothic" w:cs="Times New Roman"/>
              </w:rPr>
              <w:t>Average Grades</w:t>
            </w:r>
          </w:p>
        </w:tc>
        <w:tc>
          <w:tcPr>
            <w:tcW w:w="2268" w:type="dxa"/>
            <w:vAlign w:val="center"/>
          </w:tcPr>
          <w:p w:rsidR="00CA3032" w:rsidRPr="00CA3032" w:rsidRDefault="009B5F27" w:rsidP="00CA3032">
            <w:pPr>
              <w:spacing w:before="100" w:beforeAutospacing="1" w:after="100" w:afterAutospacing="1" w:line="276" w:lineRule="auto"/>
              <w:jc w:val="center"/>
              <w:rPr>
                <w:rFonts w:ascii="Century Gothic" w:eastAsia="Times New Roman" w:hAnsi="Century Gothic" w:cs="Times New Roman"/>
              </w:rPr>
            </w:pPr>
            <w:r>
              <w:rPr>
                <w:rFonts w:ascii="Century Gothic" w:eastAsia="Times New Roman" w:hAnsi="Century Gothic" w:cs="Times New Roman"/>
              </w:rPr>
              <w:t>7.6</w:t>
            </w:r>
          </w:p>
        </w:tc>
      </w:tr>
      <w:tr w:rsidR="00CA3032" w:rsidRPr="00CA3032" w:rsidTr="009B5F27">
        <w:trPr>
          <w:trHeight w:val="691"/>
          <w:jc w:val="center"/>
        </w:trPr>
        <w:tc>
          <w:tcPr>
            <w:tcW w:w="3256" w:type="dxa"/>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Attainment 8</w:t>
            </w:r>
            <w:r w:rsidR="009B5F27">
              <w:rPr>
                <w:rFonts w:ascii="Century Gothic" w:eastAsia="Times New Roman" w:hAnsi="Century Gothic" w:cs="Times New Roman"/>
              </w:rPr>
              <w:t>/Progress 8</w:t>
            </w:r>
          </w:p>
        </w:tc>
        <w:tc>
          <w:tcPr>
            <w:tcW w:w="2268" w:type="dxa"/>
            <w:vAlign w:val="center"/>
          </w:tcPr>
          <w:p w:rsidR="00CA3032" w:rsidRPr="00CA3032" w:rsidRDefault="00CA3032" w:rsidP="00CA3032">
            <w:pPr>
              <w:spacing w:before="100" w:beforeAutospacing="1" w:after="100" w:afterAutospacing="1" w:line="276" w:lineRule="auto"/>
              <w:jc w:val="center"/>
              <w:rPr>
                <w:rFonts w:ascii="Century Gothic" w:eastAsia="Times New Roman" w:hAnsi="Century Gothic" w:cs="Times New Roman"/>
              </w:rPr>
            </w:pPr>
            <w:r w:rsidRPr="00CA3032">
              <w:rPr>
                <w:rFonts w:ascii="Century Gothic" w:eastAsia="Times New Roman" w:hAnsi="Century Gothic" w:cs="Times New Roman"/>
              </w:rPr>
              <w:t>3</w:t>
            </w:r>
            <w:r w:rsidR="009B5F27">
              <w:rPr>
                <w:rFonts w:ascii="Century Gothic" w:eastAsia="Times New Roman" w:hAnsi="Century Gothic" w:cs="Times New Roman"/>
              </w:rPr>
              <w:t>7/-0.9</w:t>
            </w:r>
          </w:p>
        </w:tc>
      </w:tr>
      <w:tr w:rsidR="009B5F27" w:rsidRPr="00CA3032" w:rsidTr="009B5F27">
        <w:trPr>
          <w:trHeight w:val="691"/>
          <w:jc w:val="center"/>
        </w:trPr>
        <w:tc>
          <w:tcPr>
            <w:tcW w:w="3256" w:type="dxa"/>
            <w:vAlign w:val="center"/>
          </w:tcPr>
          <w:p w:rsidR="009B5F27" w:rsidRPr="00CA3032" w:rsidRDefault="009B5F27" w:rsidP="00CA3032">
            <w:pPr>
              <w:spacing w:before="100" w:beforeAutospacing="1" w:after="100" w:afterAutospacing="1" w:line="276" w:lineRule="auto"/>
              <w:rPr>
                <w:rFonts w:ascii="Century Gothic" w:eastAsia="Times New Roman" w:hAnsi="Century Gothic" w:cs="Times New Roman"/>
              </w:rPr>
            </w:pPr>
            <w:r>
              <w:rPr>
                <w:rFonts w:ascii="Century Gothic" w:eastAsia="Times New Roman" w:hAnsi="Century Gothic" w:cs="Times New Roman"/>
              </w:rPr>
              <w:t>EBacc Entry</w:t>
            </w:r>
          </w:p>
        </w:tc>
        <w:tc>
          <w:tcPr>
            <w:tcW w:w="2268" w:type="dxa"/>
            <w:vAlign w:val="center"/>
          </w:tcPr>
          <w:p w:rsidR="009B5F27" w:rsidRPr="00CA3032" w:rsidRDefault="009B5F27" w:rsidP="00CA3032">
            <w:pPr>
              <w:spacing w:before="100" w:beforeAutospacing="1" w:after="100" w:afterAutospacing="1" w:line="276" w:lineRule="auto"/>
              <w:jc w:val="center"/>
              <w:rPr>
                <w:rFonts w:ascii="Century Gothic" w:eastAsia="Times New Roman" w:hAnsi="Century Gothic" w:cs="Times New Roman"/>
              </w:rPr>
            </w:pPr>
            <w:r>
              <w:rPr>
                <w:rFonts w:ascii="Century Gothic" w:eastAsia="Times New Roman" w:hAnsi="Century Gothic" w:cs="Times New Roman"/>
              </w:rPr>
              <w:t>29%</w:t>
            </w:r>
          </w:p>
        </w:tc>
      </w:tr>
    </w:tbl>
    <w:p w:rsidR="00CA3032" w:rsidRPr="00CA3032" w:rsidRDefault="00CA3032" w:rsidP="00CA3032">
      <w:pPr>
        <w:spacing w:line="276" w:lineRule="auto"/>
        <w:rPr>
          <w:rFonts w:ascii="Century Gothic" w:hAnsi="Century Gothic"/>
        </w:rPr>
      </w:pPr>
    </w:p>
    <w:p w:rsidR="009B5F27" w:rsidRDefault="00CA3032" w:rsidP="009B5F27">
      <w:pPr>
        <w:spacing w:line="360" w:lineRule="auto"/>
        <w:rPr>
          <w:rFonts w:ascii="Century Gothic" w:hAnsi="Century Gothic"/>
        </w:rPr>
      </w:pPr>
      <w:r w:rsidRPr="00CA3032">
        <w:rPr>
          <w:rFonts w:ascii="Century Gothic" w:hAnsi="Century Gothic"/>
        </w:rPr>
        <w:t xml:space="preserve">Attainment 8 (A8) </w:t>
      </w:r>
      <w:r w:rsidR="009B5F27">
        <w:rPr>
          <w:rFonts w:ascii="Century Gothic" w:hAnsi="Century Gothic"/>
        </w:rPr>
        <w:t xml:space="preserve">and Progress 8 </w:t>
      </w:r>
      <w:r w:rsidRPr="00CA3032">
        <w:rPr>
          <w:rFonts w:ascii="Century Gothic" w:hAnsi="Century Gothic"/>
        </w:rPr>
        <w:t>are new accountability measures. The DfE has introduced these to ensure all students’ grades count; a point value is given for every grade achieved. Attainment 8 is a calculation based on a combination of subjects. Greater value is given to English and Maths GCSEs than other subjects. Greater importance is given to sciences, humanities and languages, they are counted in the 8 counting subjects ahead of other GCSE and non-GCSE results. Progress 8 uses the students results at KS2 in the SAT tests to give a target outcome for each subject at GCSE. Progress 8 is the measurement of the student’s results compared to the progress expected from the KS2 SATs. The figure is either positive, in which case progress is greater than the national average, or negative, when progress is below national average. The figures given above are our provisional results and will change with remarks and the production of the national progress measur</w:t>
      </w:r>
      <w:r w:rsidR="009B5F27">
        <w:rPr>
          <w:rFonts w:ascii="Century Gothic" w:hAnsi="Century Gothic"/>
        </w:rPr>
        <w:t>e.</w:t>
      </w:r>
    </w:p>
    <w:p w:rsidR="009B5F27" w:rsidRDefault="009B5F27" w:rsidP="009B5F27">
      <w:r>
        <w:br w:type="page"/>
      </w:r>
    </w:p>
    <w:p w:rsidR="00510EC7" w:rsidRDefault="00510EC7" w:rsidP="009B5F27">
      <w:pPr>
        <w:spacing w:line="360" w:lineRule="auto"/>
        <w:rPr>
          <w:rFonts w:ascii="Century Gothic" w:hAnsi="Century Gothic"/>
        </w:rPr>
      </w:pPr>
      <w:bookmarkStart w:id="0" w:name="_GoBack"/>
      <w:bookmarkEnd w:id="0"/>
    </w:p>
    <w:p w:rsidR="00510EC7" w:rsidRDefault="00510EC7" w:rsidP="009B5F27">
      <w:pPr>
        <w:spacing w:line="360" w:lineRule="auto"/>
        <w:rPr>
          <w:rFonts w:ascii="Century Gothic" w:hAnsi="Century Gothic"/>
        </w:rPr>
      </w:pPr>
    </w:p>
    <w:p w:rsidR="009B5F27" w:rsidRDefault="009B5F27" w:rsidP="009B5F27">
      <w:pPr>
        <w:spacing w:line="360" w:lineRule="auto"/>
        <w:rPr>
          <w:rFonts w:ascii="Century Gothic" w:hAnsi="Century Gothic"/>
        </w:rPr>
      </w:pPr>
      <w:r w:rsidRPr="009B5F27">
        <w:drawing>
          <wp:inline distT="0" distB="0" distL="0" distR="0">
            <wp:extent cx="8864600" cy="53837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4600" cy="5383706"/>
                    </a:xfrm>
                    <a:prstGeom prst="rect">
                      <a:avLst/>
                    </a:prstGeom>
                    <a:noFill/>
                    <a:ln>
                      <a:noFill/>
                    </a:ln>
                  </pic:spPr>
                </pic:pic>
              </a:graphicData>
            </a:graphic>
          </wp:inline>
        </w:drawing>
      </w:r>
    </w:p>
    <w:p w:rsidR="009B5F27" w:rsidRPr="009B5F27" w:rsidRDefault="009B5F27" w:rsidP="009B5F27">
      <w:pPr>
        <w:spacing w:line="360" w:lineRule="auto"/>
        <w:rPr>
          <w:rFonts w:ascii="Century Gothic" w:hAnsi="Century Gothic"/>
        </w:rPr>
      </w:pPr>
    </w:p>
    <w:sectPr w:rsidR="009B5F27" w:rsidRPr="009B5F27" w:rsidSect="00F42C6E">
      <w:headerReference w:type="default" r:id="rId7"/>
      <w:pgSz w:w="16840" w:h="11900" w:orient="landscape"/>
      <w:pgMar w:top="726" w:right="1440" w:bottom="11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676" w:rsidRDefault="00CF1676" w:rsidP="00CA3032">
      <w:r>
        <w:separator/>
      </w:r>
    </w:p>
  </w:endnote>
  <w:endnote w:type="continuationSeparator" w:id="0">
    <w:p w:rsidR="00CF1676" w:rsidRDefault="00CF1676" w:rsidP="00CA3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676" w:rsidRDefault="00CF1676" w:rsidP="00CA3032">
      <w:r>
        <w:separator/>
      </w:r>
    </w:p>
  </w:footnote>
  <w:footnote w:type="continuationSeparator" w:id="0">
    <w:p w:rsidR="00CF1676" w:rsidRDefault="00CF1676" w:rsidP="00CA3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32" w:rsidRDefault="00DF0F4D">
    <w:pPr>
      <w:pStyle w:val="Header"/>
    </w:pPr>
    <w:r>
      <w:rPr>
        <w:noProof/>
      </w:rPr>
      <w:drawing>
        <wp:anchor distT="0" distB="0" distL="114300" distR="114300" simplePos="0" relativeHeight="251657216" behindDoc="1" locked="0" layoutInCell="1" allowOverlap="1">
          <wp:simplePos x="0" y="0"/>
          <wp:positionH relativeFrom="column">
            <wp:posOffset>8391421</wp:posOffset>
          </wp:positionH>
          <wp:positionV relativeFrom="paragraph">
            <wp:posOffset>-321720</wp:posOffset>
          </wp:positionV>
          <wp:extent cx="1088021" cy="108802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 Sapling.png"/>
                  <pic:cNvPicPr/>
                </pic:nvPicPr>
                <pic:blipFill>
                  <a:blip r:embed="rId1">
                    <a:extLst>
                      <a:ext uri="{28A0092B-C50C-407E-A947-70E740481C1C}">
                        <a14:useLocalDpi xmlns:a14="http://schemas.microsoft.com/office/drawing/2010/main" val="0"/>
                      </a:ext>
                    </a:extLst>
                  </a:blip>
                  <a:stretch>
                    <a:fillRect/>
                  </a:stretch>
                </pic:blipFill>
                <pic:spPr>
                  <a:xfrm>
                    <a:off x="0" y="0"/>
                    <a:ext cx="1088021" cy="1088021"/>
                  </a:xfrm>
                  <a:prstGeom prst="rect">
                    <a:avLst/>
                  </a:prstGeom>
                </pic:spPr>
              </pic:pic>
            </a:graphicData>
          </a:graphic>
          <wp14:sizeRelH relativeFrom="page">
            <wp14:pctWidth>0</wp14:pctWidth>
          </wp14:sizeRelH>
          <wp14:sizeRelV relativeFrom="page">
            <wp14:pctHeight>0</wp14:pctHeight>
          </wp14:sizeRelV>
        </wp:anchor>
      </w:drawing>
    </w:r>
    <w:r w:rsidR="00510EC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page1image1755456" style="position:absolute;margin-left:-72.65pt;margin-top:145.8pt;width:844.65pt;height:415.45pt;z-index:-251658240;visibility:visible;mso-wrap-style:square;mso-wrap-edited:f;mso-width-percent:0;mso-height-percent:0;mso-position-horizontal-relative:text;mso-position-vertical-relative:text;mso-width-percent:0;mso-height-percent:0">
          <v:imagedata r:id="rId2" o:title="page1image1755456"/>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32"/>
    <w:rsid w:val="00285CEC"/>
    <w:rsid w:val="00466A17"/>
    <w:rsid w:val="00510EC7"/>
    <w:rsid w:val="009B5F27"/>
    <w:rsid w:val="00CA3032"/>
    <w:rsid w:val="00CF1676"/>
    <w:rsid w:val="00DF0F4D"/>
    <w:rsid w:val="00F42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317019"/>
  <w15:chartTrackingRefBased/>
  <w15:docId w15:val="{C0F1ACE0-FDFC-C74B-ABEB-D0502A9F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0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03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A3032"/>
    <w:pPr>
      <w:tabs>
        <w:tab w:val="center" w:pos="4680"/>
        <w:tab w:val="right" w:pos="9360"/>
      </w:tabs>
    </w:pPr>
  </w:style>
  <w:style w:type="character" w:customStyle="1" w:styleId="HeaderChar">
    <w:name w:val="Header Char"/>
    <w:basedOn w:val="DefaultParagraphFont"/>
    <w:link w:val="Header"/>
    <w:uiPriority w:val="99"/>
    <w:rsid w:val="00CA3032"/>
  </w:style>
  <w:style w:type="paragraph" w:styleId="Footer">
    <w:name w:val="footer"/>
    <w:basedOn w:val="Normal"/>
    <w:link w:val="FooterChar"/>
    <w:uiPriority w:val="99"/>
    <w:unhideWhenUsed/>
    <w:rsid w:val="00CA3032"/>
    <w:pPr>
      <w:tabs>
        <w:tab w:val="center" w:pos="4680"/>
        <w:tab w:val="right" w:pos="9360"/>
      </w:tabs>
    </w:pPr>
  </w:style>
  <w:style w:type="character" w:customStyle="1" w:styleId="FooterChar">
    <w:name w:val="Footer Char"/>
    <w:basedOn w:val="DefaultParagraphFont"/>
    <w:link w:val="Footer"/>
    <w:uiPriority w:val="99"/>
    <w:rsid w:val="00CA3032"/>
  </w:style>
  <w:style w:type="table" w:styleId="TableGrid">
    <w:name w:val="Table Grid"/>
    <w:basedOn w:val="TableNormal"/>
    <w:uiPriority w:val="39"/>
    <w:rsid w:val="00CA3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A30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0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22510">
      <w:bodyDiv w:val="1"/>
      <w:marLeft w:val="0"/>
      <w:marRight w:val="0"/>
      <w:marTop w:val="0"/>
      <w:marBottom w:val="0"/>
      <w:divBdr>
        <w:top w:val="none" w:sz="0" w:space="0" w:color="auto"/>
        <w:left w:val="none" w:sz="0" w:space="0" w:color="auto"/>
        <w:bottom w:val="none" w:sz="0" w:space="0" w:color="auto"/>
        <w:right w:val="none" w:sz="0" w:space="0" w:color="auto"/>
      </w:divBdr>
      <w:divsChild>
        <w:div w:id="1458719834">
          <w:marLeft w:val="0"/>
          <w:marRight w:val="0"/>
          <w:marTop w:val="0"/>
          <w:marBottom w:val="0"/>
          <w:divBdr>
            <w:top w:val="none" w:sz="0" w:space="0" w:color="auto"/>
            <w:left w:val="none" w:sz="0" w:space="0" w:color="auto"/>
            <w:bottom w:val="none" w:sz="0" w:space="0" w:color="auto"/>
            <w:right w:val="none" w:sz="0" w:space="0" w:color="auto"/>
          </w:divBdr>
          <w:divsChild>
            <w:div w:id="1153641460">
              <w:marLeft w:val="0"/>
              <w:marRight w:val="0"/>
              <w:marTop w:val="0"/>
              <w:marBottom w:val="0"/>
              <w:divBdr>
                <w:top w:val="none" w:sz="0" w:space="0" w:color="auto"/>
                <w:left w:val="none" w:sz="0" w:space="0" w:color="auto"/>
                <w:bottom w:val="none" w:sz="0" w:space="0" w:color="auto"/>
                <w:right w:val="none" w:sz="0" w:space="0" w:color="auto"/>
              </w:divBdr>
              <w:divsChild>
                <w:div w:id="4215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Phil Warren</cp:lastModifiedBy>
  <cp:revision>3</cp:revision>
  <dcterms:created xsi:type="dcterms:W3CDTF">2018-10-31T11:24:00Z</dcterms:created>
  <dcterms:modified xsi:type="dcterms:W3CDTF">2019-09-23T11:22:00Z</dcterms:modified>
</cp:coreProperties>
</file>