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F3044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Park Student Recruitment Agency</w:t>
      </w:r>
    </w:p>
    <w:p w:rsidR="00691A9A" w:rsidRDefault="00792328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hyperlink r:id="rId4" w:history="1">
        <w:r w:rsidR="00691A9A" w:rsidRPr="00962FCB">
          <w:rPr>
            <w:rStyle w:val="Hyperlink"/>
            <w:rFonts w:ascii="Arial Rounded MT Bold" w:hAnsi="Arial Rounded MT Bold"/>
            <w:b/>
            <w:i/>
            <w:sz w:val="44"/>
            <w:szCs w:val="44"/>
          </w:rPr>
          <w:t>studentrecruitment@pcs.hants.sch.uk</w:t>
        </w:r>
      </w:hyperlink>
    </w:p>
    <w:p w:rsidR="00691A9A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91A9A" w:rsidTr="00241435">
        <w:tc>
          <w:tcPr>
            <w:tcW w:w="9016" w:type="dxa"/>
            <w:gridSpan w:val="2"/>
          </w:tcPr>
          <w:p w:rsidR="00691A9A" w:rsidRDefault="00691A9A" w:rsidP="00691A9A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rFonts w:ascii="Arial Rounded MT Bold" w:hAnsi="Arial Rounded MT Bold"/>
                <w:sz w:val="44"/>
                <w:szCs w:val="44"/>
              </w:rPr>
              <w:t>Student Litter Collector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91A9A">
              <w:rPr>
                <w:rFonts w:ascii="Arial Rounded MT Bold" w:hAnsi="Arial Rounded MT Bold"/>
                <w:sz w:val="28"/>
                <w:szCs w:val="28"/>
              </w:rPr>
              <w:t>J</w:t>
            </w:r>
            <w:r>
              <w:rPr>
                <w:rFonts w:ascii="Arial Rounded MT Bold" w:hAnsi="Arial Rounded MT Bold"/>
                <w:sz w:val="28"/>
                <w:szCs w:val="28"/>
              </w:rPr>
              <w:t>ob Ref. No.</w:t>
            </w:r>
          </w:p>
        </w:tc>
        <w:tc>
          <w:tcPr>
            <w:tcW w:w="6186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001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597368" w:rsidTr="00691A9A">
        <w:tc>
          <w:tcPr>
            <w:tcW w:w="2830" w:type="dxa"/>
          </w:tcPr>
          <w:p w:rsidR="00597368" w:rsidRP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No. of  vacancies</w:t>
            </w:r>
          </w:p>
        </w:tc>
        <w:tc>
          <w:tcPr>
            <w:tcW w:w="6186" w:type="dxa"/>
          </w:tcPr>
          <w:p w:rsidR="00597368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4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Hours required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3.15 – 4.15 pm Monday – Friday</w:t>
            </w:r>
          </w:p>
          <w:p w:rsidR="00597368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Term time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Rate of Pay</w:t>
            </w:r>
          </w:p>
        </w:tc>
        <w:tc>
          <w:tcPr>
            <w:tcW w:w="6186" w:type="dxa"/>
          </w:tcPr>
          <w:p w:rsidR="00691A9A" w:rsidRDefault="00AE3ED3" w:rsidP="00AE3ED3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Volunteer role (reward points allocated)</w:t>
            </w:r>
          </w:p>
          <w:p w:rsidR="00AE3ED3" w:rsidRPr="00691A9A" w:rsidRDefault="00AE3ED3" w:rsidP="00AE3ED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Application age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Year 7 students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Closing date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Pr="00691A9A" w:rsidRDefault="0079232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Friday 29</w:t>
            </w:r>
            <w:r w:rsidRPr="00792328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April 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>2016</w:t>
            </w: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Group interview</w:t>
            </w:r>
          </w:p>
        </w:tc>
        <w:tc>
          <w:tcPr>
            <w:tcW w:w="6186" w:type="dxa"/>
          </w:tcPr>
          <w:p w:rsidR="0079140E" w:rsidRDefault="00AE3ED3" w:rsidP="00AE3ED3">
            <w:pPr>
              <w:rPr>
                <w:rFonts w:ascii="Arial Rounded MT Bold" w:hAnsi="Arial Rounded MT Bold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Rounded MT Bold" w:hAnsi="Arial Rounded MT Bold"/>
                <w:sz w:val="28"/>
                <w:szCs w:val="28"/>
              </w:rPr>
              <w:t>Tuesday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 xml:space="preserve"> 3</w:t>
            </w:r>
            <w:r w:rsidR="00B9625E" w:rsidRPr="00B9625E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rd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 xml:space="preserve"> May from 2.15pm</w:t>
            </w:r>
          </w:p>
          <w:p w:rsidR="00AE3ED3" w:rsidRDefault="00AE3ED3" w:rsidP="00AE3ED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Job specification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Default="00B9625E" w:rsidP="00B9625E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Four students are required to collect litter around the school site to ensure we look as good as we can be.</w:t>
            </w:r>
          </w:p>
          <w:p w:rsidR="00AE3ED3" w:rsidRPr="00691A9A" w:rsidRDefault="00AE3ED3" w:rsidP="00B9625E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Applicant qualities</w:t>
            </w:r>
          </w:p>
        </w:tc>
        <w:tc>
          <w:tcPr>
            <w:tcW w:w="6186" w:type="dxa"/>
          </w:tcPr>
          <w:p w:rsid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90%+ attendance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Not on report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 experience required however must have a positive attitude</w:t>
            </w:r>
          </w:p>
          <w:p w:rsidR="00B9625E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How to apply</w:t>
            </w:r>
          </w:p>
        </w:tc>
        <w:tc>
          <w:tcPr>
            <w:tcW w:w="6186" w:type="dxa"/>
          </w:tcPr>
          <w:p w:rsidR="00B9625E" w:rsidRDefault="00B9625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Complete application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form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that is on website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www. pcs.hants.sch.uk  </w:t>
            </w:r>
          </w:p>
          <w:p w:rsidR="00AE3ED3" w:rsidRDefault="00AE3ED3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F0B8D" w:rsidTr="00691A9A">
        <w:tc>
          <w:tcPr>
            <w:tcW w:w="2830" w:type="dxa"/>
          </w:tcPr>
          <w:p w:rsidR="006F0B8D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Why should you apply?</w:t>
            </w:r>
          </w:p>
        </w:tc>
        <w:tc>
          <w:tcPr>
            <w:tcW w:w="6186" w:type="dxa"/>
          </w:tcPr>
          <w:p w:rsidR="006F0B8D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show commitment to the community you are in.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enhance college applications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enable you to apply for future job vacancies</w:t>
            </w:r>
          </w:p>
          <w:p w:rsidR="00AE3ED3" w:rsidRDefault="00AE3ED3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79140E" w:rsidRPr="00691A9A" w:rsidRDefault="0079140E" w:rsidP="006F0B8D">
      <w:pPr>
        <w:jc w:val="center"/>
        <w:rPr>
          <w:rFonts w:ascii="Arial Rounded MT Bold" w:hAnsi="Arial Rounded MT Bold"/>
          <w:sz w:val="44"/>
          <w:szCs w:val="44"/>
        </w:rPr>
      </w:pPr>
    </w:p>
    <w:sectPr w:rsidR="0079140E" w:rsidRPr="00691A9A" w:rsidSect="0079140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9A"/>
    <w:rsid w:val="004803F0"/>
    <w:rsid w:val="00597368"/>
    <w:rsid w:val="00691A9A"/>
    <w:rsid w:val="006F0B8D"/>
    <w:rsid w:val="0079140E"/>
    <w:rsid w:val="00792328"/>
    <w:rsid w:val="007F3044"/>
    <w:rsid w:val="00AE3ED3"/>
    <w:rsid w:val="00B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5B299B66"/>
  <w15:chartTrackingRefBased/>
  <w15:docId w15:val="{6D3FE2B7-E014-4F01-9C8A-EAB59593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recruitment@pcs.hants.sch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3F66ECB9</Template>
  <TotalTime>63</TotalTime>
  <Pages>1</Pages>
  <Words>135</Words>
  <Characters>775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2016-04-06T13:27:00Z</dcterms:created>
  <dcterms:modified xsi:type="dcterms:W3CDTF">2016-04-15T12:36:00Z</dcterms:modified>
</cp:coreProperties>
</file>