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A5" w:rsidRDefault="00A36E0A" w:rsidP="00BF1B30">
      <w:pPr>
        <w:ind w:firstLine="708"/>
        <w:rPr>
          <w:b/>
          <w:sz w:val="72"/>
          <w:szCs w:val="72"/>
        </w:rPr>
      </w:pPr>
      <w:r w:rsidRPr="00A36E0A">
        <w:rPr>
          <w:b/>
          <w:sz w:val="72"/>
          <w:szCs w:val="72"/>
        </w:rPr>
        <w:t>Correction du Projet 4</w:t>
      </w:r>
    </w:p>
    <w:p w:rsidR="00BF1B30" w:rsidRDefault="00BF1B30" w:rsidP="00BF1B30">
      <w:pPr>
        <w:ind w:firstLine="708"/>
        <w:rPr>
          <w:b/>
          <w:sz w:val="72"/>
          <w:szCs w:val="72"/>
        </w:rPr>
      </w:pPr>
    </w:p>
    <w:p w:rsidR="00BF1B30" w:rsidRPr="00BF1B30" w:rsidRDefault="00BF1B30" w:rsidP="00BF1B30">
      <w:pPr>
        <w:rPr>
          <w:b/>
          <w:sz w:val="28"/>
          <w:szCs w:val="28"/>
          <w:u w:val="single"/>
        </w:rPr>
      </w:pPr>
      <w:r w:rsidRPr="00BF1B30">
        <w:rPr>
          <w:b/>
          <w:sz w:val="28"/>
          <w:szCs w:val="28"/>
          <w:u w:val="single"/>
        </w:rPr>
        <w:t>HTML</w:t>
      </w:r>
      <w:r w:rsidR="00553E3B">
        <w:rPr>
          <w:b/>
          <w:sz w:val="28"/>
          <w:szCs w:val="28"/>
          <w:u w:val="single"/>
        </w:rPr>
        <w:t> :</w:t>
      </w:r>
    </w:p>
    <w:p w:rsidR="00A36E0A" w:rsidRDefault="00322DB3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2 : mettre la langue « </w:t>
      </w:r>
      <w:proofErr w:type="spell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> » dans le html.</w:t>
      </w:r>
    </w:p>
    <w:p w:rsidR="00B266C6" w:rsidRPr="00322DB3" w:rsidRDefault="00B266C6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5 : Suppression de la ligne de code « Keywords » et remplacée par </w:t>
      </w:r>
      <w:proofErr w:type="spellStart"/>
      <w:r>
        <w:rPr>
          <w:sz w:val="28"/>
          <w:szCs w:val="28"/>
        </w:rPr>
        <w:t>meta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= « description »  content « La Chouette Agence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 22 : La chouette agence</w:t>
      </w:r>
      <w:r w:rsidR="00763A42">
        <w:rPr>
          <w:sz w:val="28"/>
          <w:szCs w:val="28"/>
        </w:rPr>
        <w:t>.</w:t>
      </w:r>
    </w:p>
    <w:p w:rsidR="00763A42" w:rsidRDefault="00763A42" w:rsidP="00A36E0A">
      <w:pPr>
        <w:rPr>
          <w:sz w:val="28"/>
          <w:szCs w:val="28"/>
        </w:rPr>
      </w:pPr>
      <w:r>
        <w:rPr>
          <w:sz w:val="28"/>
          <w:szCs w:val="28"/>
        </w:rPr>
        <w:t>Ligne 40 et 42 : Suppression des barres hauts et bas sur l’image de « La chouette agence ».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 55 : Contact et changer le sens</w:t>
      </w:r>
    </w:p>
    <w:p w:rsidR="00995C4E" w:rsidRDefault="00C170F9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87 : Retirer </w:t>
      </w:r>
      <w:r w:rsidR="00553F37">
        <w:rPr>
          <w:sz w:val="28"/>
          <w:szCs w:val="28"/>
        </w:rPr>
        <w:t>l’</w:t>
      </w:r>
      <w:r>
        <w:rPr>
          <w:sz w:val="28"/>
          <w:szCs w:val="28"/>
        </w:rPr>
        <w:t>image et remplacer par un titre h1.</w:t>
      </w:r>
    </w:p>
    <w:p w:rsidR="00A36E0A" w:rsidRDefault="00553F37" w:rsidP="00A36E0A">
      <w:pPr>
        <w:rPr>
          <w:sz w:val="28"/>
          <w:szCs w:val="28"/>
        </w:rPr>
      </w:pPr>
      <w:r>
        <w:rPr>
          <w:sz w:val="28"/>
          <w:szCs w:val="28"/>
        </w:rPr>
        <w:t>Ligne 127 : Retirer l’image et remplacer par</w:t>
      </w:r>
      <w:r w:rsidR="00B8736D">
        <w:rPr>
          <w:sz w:val="28"/>
          <w:szCs w:val="28"/>
        </w:rPr>
        <w:t xml:space="preserve"> un titre h2</w:t>
      </w:r>
      <w:r>
        <w:rPr>
          <w:sz w:val="28"/>
          <w:szCs w:val="28"/>
        </w:rPr>
        <w:t>.</w:t>
      </w:r>
    </w:p>
    <w:p w:rsidR="00B8736D" w:rsidRDefault="00B8736D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128 : Ajout d’un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>.</w:t>
      </w:r>
    </w:p>
    <w:p w:rsidR="008642B7" w:rsidRDefault="008642B7" w:rsidP="00A36E0A">
      <w:pPr>
        <w:rPr>
          <w:sz w:val="28"/>
          <w:szCs w:val="28"/>
        </w:rPr>
      </w:pPr>
      <w:r>
        <w:rPr>
          <w:sz w:val="28"/>
          <w:szCs w:val="28"/>
        </w:rPr>
        <w:t>Ligne 135 : Mettre .texture-paper2 au lieu de .texture-</w:t>
      </w:r>
      <w:proofErr w:type="spellStart"/>
      <w:r>
        <w:rPr>
          <w:sz w:val="28"/>
          <w:szCs w:val="28"/>
        </w:rPr>
        <w:t>paper</w:t>
      </w:r>
      <w:proofErr w:type="spellEnd"/>
      <w:r>
        <w:rPr>
          <w:sz w:val="28"/>
          <w:szCs w:val="28"/>
        </w:rPr>
        <w:t>.</w:t>
      </w:r>
    </w:p>
    <w:p w:rsidR="00C420BF" w:rsidRDefault="00C420BF" w:rsidP="00A36E0A">
      <w:pPr>
        <w:rPr>
          <w:sz w:val="28"/>
          <w:szCs w:val="28"/>
        </w:rPr>
      </w:pPr>
      <w:r>
        <w:rPr>
          <w:sz w:val="28"/>
          <w:szCs w:val="28"/>
        </w:rPr>
        <w:t>Ligne 158 : Retirer l’image et remplacer par un titre h2</w:t>
      </w:r>
      <w:r w:rsidR="00285C22">
        <w:rPr>
          <w:sz w:val="28"/>
          <w:szCs w:val="28"/>
        </w:rPr>
        <w:t xml:space="preserve"> et une balise orpheline </w:t>
      </w:r>
      <w:proofErr w:type="spellStart"/>
      <w:r w:rsidR="00285C22"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.</w:t>
      </w:r>
    </w:p>
    <w:p w:rsidR="00AD2C9A" w:rsidRDefault="00AD2C9A" w:rsidP="00A36E0A">
      <w:pPr>
        <w:rPr>
          <w:sz w:val="28"/>
          <w:szCs w:val="28"/>
        </w:rPr>
      </w:pPr>
      <w:r>
        <w:rPr>
          <w:sz w:val="28"/>
          <w:szCs w:val="28"/>
        </w:rPr>
        <w:t>Lignes  161 – 170 – 181 – 190 : Images reconvertis pour baisser leurs poings</w:t>
      </w:r>
      <w:r w:rsidR="00AF6E45">
        <w:rPr>
          <w:sz w:val="28"/>
          <w:szCs w:val="28"/>
        </w:rPr>
        <w:t>.</w:t>
      </w:r>
    </w:p>
    <w:p w:rsidR="00587B29" w:rsidRDefault="00587B29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223 : Dans le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, modification de la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« 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-center white2</w:t>
      </w:r>
      <w:r w:rsidR="00FB2370">
        <w:rPr>
          <w:sz w:val="28"/>
          <w:szCs w:val="28"/>
        </w:rPr>
        <w:t> »</w:t>
      </w:r>
      <w:r>
        <w:rPr>
          <w:sz w:val="28"/>
          <w:szCs w:val="28"/>
        </w:rPr>
        <w:t>.</w:t>
      </w:r>
    </w:p>
    <w:p w:rsidR="007A1726" w:rsidRDefault="007A1726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229 – 234 – 239 – 244 : Mettre les noms des réseaux sociaux.</w:t>
      </w:r>
    </w:p>
    <w:p w:rsidR="000E29B4" w:rsidRDefault="000E29B4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247 à 268 : Suppression de toutes des lignes.</w:t>
      </w:r>
    </w:p>
    <w:p w:rsidR="00A36E0A" w:rsidRDefault="00A36E0A" w:rsidP="00A36E0A">
      <w:pPr>
        <w:rPr>
          <w:sz w:val="28"/>
          <w:szCs w:val="28"/>
        </w:rPr>
      </w:pPr>
    </w:p>
    <w:p w:rsidR="00B2460B" w:rsidRDefault="00B2460B" w:rsidP="00A36E0A">
      <w:pPr>
        <w:rPr>
          <w:sz w:val="28"/>
          <w:szCs w:val="28"/>
        </w:rPr>
      </w:pPr>
    </w:p>
    <w:p w:rsidR="00A36E0A" w:rsidRPr="00BF1B30" w:rsidRDefault="00A36E0A" w:rsidP="00A36E0A">
      <w:pPr>
        <w:rPr>
          <w:b/>
          <w:sz w:val="28"/>
          <w:szCs w:val="28"/>
          <w:u w:val="single"/>
        </w:rPr>
      </w:pPr>
      <w:r w:rsidRPr="00BF1B30">
        <w:rPr>
          <w:b/>
          <w:sz w:val="28"/>
          <w:szCs w:val="28"/>
          <w:u w:val="single"/>
        </w:rPr>
        <w:lastRenderedPageBreak/>
        <w:t>CSS :</w:t>
      </w:r>
    </w:p>
    <w:p w:rsidR="00995C4E" w:rsidRDefault="00995C4E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94 : Changement de l’image de couverture et mettre l’image en </w:t>
      </w:r>
      <w:proofErr w:type="spellStart"/>
      <w:r>
        <w:rPr>
          <w:sz w:val="28"/>
          <w:szCs w:val="28"/>
        </w:rPr>
        <w:t>cover</w:t>
      </w:r>
      <w:proofErr w:type="spellEnd"/>
      <w:r>
        <w:rPr>
          <w:sz w:val="28"/>
          <w:szCs w:val="28"/>
        </w:rPr>
        <w:t>.</w:t>
      </w:r>
    </w:p>
    <w:p w:rsidR="00AF6E45" w:rsidRDefault="00AF6E45" w:rsidP="00A36E0A">
      <w:pPr>
        <w:rPr>
          <w:sz w:val="28"/>
          <w:szCs w:val="28"/>
        </w:rPr>
      </w:pPr>
      <w:r>
        <w:rPr>
          <w:sz w:val="28"/>
          <w:szCs w:val="28"/>
        </w:rPr>
        <w:t>Ligne 96</w:t>
      </w:r>
      <w:r w:rsidR="00E33FF4">
        <w:rPr>
          <w:sz w:val="28"/>
          <w:szCs w:val="28"/>
        </w:rPr>
        <w:t xml:space="preserve"> et 876</w:t>
      </w:r>
      <w:r>
        <w:rPr>
          <w:sz w:val="28"/>
          <w:szCs w:val="28"/>
        </w:rPr>
        <w:t> : Images reconvertis pour baisser leurs poings.</w:t>
      </w:r>
    </w:p>
    <w:p w:rsidR="005247BA" w:rsidRDefault="005247BA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140 : Changement de couleur &gt; black.</w:t>
      </w:r>
    </w:p>
    <w:p w:rsidR="009C75AC" w:rsidRDefault="009C75AC" w:rsidP="00A36E0A">
      <w:pPr>
        <w:rPr>
          <w:sz w:val="28"/>
          <w:szCs w:val="28"/>
        </w:rPr>
      </w:pPr>
      <w:r>
        <w:rPr>
          <w:sz w:val="28"/>
          <w:szCs w:val="28"/>
        </w:rPr>
        <w:t>Lignes 209 à 212 : Enlever la couleur noir.</w:t>
      </w:r>
    </w:p>
    <w:p w:rsidR="00C5719D" w:rsidRDefault="00C5719D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314 : Ajouter une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à 230px  à l’image « La Chouette Agence » pour régler taille de l’image.</w:t>
      </w:r>
    </w:p>
    <w:p w:rsidR="00122D13" w:rsidRDefault="00122D13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A partir de la ligne 595 : Echanger les couleurs gris et blanc avec le background et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122D13" w:rsidRDefault="00122D13" w:rsidP="00A36E0A">
      <w:pPr>
        <w:rPr>
          <w:sz w:val="28"/>
          <w:szCs w:val="28"/>
        </w:rPr>
      </w:pPr>
      <w:r>
        <w:rPr>
          <w:sz w:val="28"/>
          <w:szCs w:val="28"/>
        </w:rPr>
        <w:t>Ligne 613 : Changer la couleur en noir.</w:t>
      </w:r>
    </w:p>
    <w:p w:rsidR="00A25FCF" w:rsidRDefault="00A25FCF" w:rsidP="00A36E0A">
      <w:pPr>
        <w:rPr>
          <w:sz w:val="28"/>
          <w:szCs w:val="28"/>
        </w:rPr>
      </w:pPr>
      <w:r>
        <w:rPr>
          <w:sz w:val="28"/>
          <w:szCs w:val="28"/>
        </w:rPr>
        <w:t>Ligne 620 : Enlever le background gris sur les flèches.</w:t>
      </w:r>
    </w:p>
    <w:p w:rsidR="0042311B" w:rsidRDefault="0042311B" w:rsidP="00A36E0A">
      <w:pPr>
        <w:rPr>
          <w:sz w:val="28"/>
          <w:szCs w:val="28"/>
        </w:rPr>
      </w:pPr>
      <w:r>
        <w:rPr>
          <w:sz w:val="28"/>
          <w:szCs w:val="28"/>
        </w:rPr>
        <w:t>Ligne 658 : Enlever le « p » de paragraphe pour faire ressortir les lettres en noir.</w:t>
      </w:r>
    </w:p>
    <w:p w:rsidR="005247BA" w:rsidRDefault="005247BA" w:rsidP="00A36E0A">
      <w:pPr>
        <w:rPr>
          <w:sz w:val="28"/>
          <w:szCs w:val="28"/>
        </w:rPr>
      </w:pPr>
      <w:r>
        <w:rPr>
          <w:sz w:val="28"/>
          <w:szCs w:val="28"/>
        </w:rPr>
        <w:t>Ligne 664 : Enlever la couleur grise sur les flèches</w:t>
      </w:r>
    </w:p>
    <w:p w:rsidR="00E43382" w:rsidRDefault="00E43382" w:rsidP="00A36E0A">
      <w:pPr>
        <w:rPr>
          <w:sz w:val="28"/>
          <w:szCs w:val="28"/>
        </w:rPr>
      </w:pPr>
      <w:r>
        <w:rPr>
          <w:sz w:val="28"/>
          <w:szCs w:val="28"/>
        </w:rPr>
        <w:t>Ligne  680 : Augmenter la font-size.</w:t>
      </w:r>
    </w:p>
    <w:p w:rsidR="00394899" w:rsidRDefault="00394899" w:rsidP="00A36E0A">
      <w:pPr>
        <w:rPr>
          <w:sz w:val="28"/>
          <w:szCs w:val="28"/>
        </w:rPr>
      </w:pPr>
      <w:r>
        <w:rPr>
          <w:sz w:val="28"/>
          <w:szCs w:val="28"/>
        </w:rPr>
        <w:t>Ligne 688 : Ajouter une couleur noir pour faire ressortir le texte sous les quatre images.</w:t>
      </w:r>
    </w:p>
    <w:p w:rsidR="00FF645E" w:rsidRDefault="00FF645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</w:t>
      </w:r>
      <w:r w:rsidR="00A70577">
        <w:rPr>
          <w:sz w:val="28"/>
          <w:szCs w:val="28"/>
        </w:rPr>
        <w:t>727</w:t>
      </w:r>
      <w:r>
        <w:rPr>
          <w:sz w:val="28"/>
          <w:szCs w:val="28"/>
        </w:rPr>
        <w:t> : Taille du h1 en jaune.</w:t>
      </w:r>
    </w:p>
    <w:p w:rsidR="00E43382" w:rsidRDefault="00E43382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730 : Ajout de 10px au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 à .</w:t>
      </w:r>
      <w:proofErr w:type="spellStart"/>
      <w:r>
        <w:rPr>
          <w:sz w:val="28"/>
          <w:szCs w:val="28"/>
        </w:rPr>
        <w:t>med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whitespace</w:t>
      </w:r>
      <w:proofErr w:type="spellEnd"/>
      <w:r w:rsidR="0014282E">
        <w:rPr>
          <w:sz w:val="28"/>
          <w:szCs w:val="28"/>
        </w:rPr>
        <w:t>.</w:t>
      </w:r>
    </w:p>
    <w:p w:rsidR="00CC4376" w:rsidRPr="00CC4376" w:rsidRDefault="00CC4376" w:rsidP="00A36E0A">
      <w:pPr>
        <w:rPr>
          <w:rFonts w:ascii="Helvetica" w:hAnsi="Helvetica" w:cs="Helvetica"/>
          <w:color w:val="575757"/>
          <w:sz w:val="23"/>
          <w:szCs w:val="23"/>
          <w:shd w:val="clear" w:color="auto" w:fill="F3976C"/>
        </w:rPr>
      </w:pPr>
      <w:r>
        <w:rPr>
          <w:sz w:val="28"/>
          <w:szCs w:val="28"/>
        </w:rPr>
        <w:t xml:space="preserve">Ligne 731 : Pour le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, ajout de la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white2 en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pour mettre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 : black sur le titre « </w:t>
      </w:r>
      <w:r>
        <w:rPr>
          <w:rFonts w:ascii="Helvetica" w:hAnsi="Helvetica" w:cs="Helvetica"/>
          <w:color w:val="575757"/>
          <w:sz w:val="23"/>
          <w:szCs w:val="23"/>
          <w:shd w:val="clear" w:color="auto" w:fill="F3976C"/>
        </w:rPr>
        <w:t>La chouette agence - Agence web basée à Lyon. »</w:t>
      </w:r>
    </w:p>
    <w:p w:rsidR="0014282E" w:rsidRDefault="0014282E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750 : Ajout d’une font-size.</w:t>
      </w:r>
    </w:p>
    <w:p w:rsidR="00480936" w:rsidRDefault="00480936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754 : Changer la couleur blanche en noir.</w:t>
      </w:r>
    </w:p>
    <w:p w:rsidR="0014282E" w:rsidRDefault="0014282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776 : Enlever </w:t>
      </w:r>
      <w:proofErr w:type="gramStart"/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underline</w:t>
      </w:r>
      <w:proofErr w:type="spellEnd"/>
      <w:proofErr w:type="gramEnd"/>
      <w:r>
        <w:rPr>
          <w:sz w:val="28"/>
          <w:szCs w:val="28"/>
        </w:rPr>
        <w:t>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  778 : Changement de couleur en jaune.</w:t>
      </w:r>
    </w:p>
    <w:p w:rsidR="00BC0E45" w:rsidRDefault="00BC0E45" w:rsidP="00A36E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Ligne 799 : Changement de couleur pour une couleur vert marron </w:t>
      </w:r>
      <w:r w:rsidR="003B357E">
        <w:rPr>
          <w:sz w:val="28"/>
          <w:szCs w:val="28"/>
        </w:rPr>
        <w:t>terroir</w:t>
      </w:r>
      <w:r>
        <w:rPr>
          <w:sz w:val="28"/>
          <w:szCs w:val="28"/>
        </w:rPr>
        <w:t>.</w:t>
      </w:r>
    </w:p>
    <w:p w:rsidR="00AD35B0" w:rsidRDefault="00AD35B0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805 : Ajouter une font-size.</w:t>
      </w:r>
    </w:p>
    <w:p w:rsidR="003B357E" w:rsidRDefault="003B357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808 à 816 : Ajouter de propriété pour faire des </w:t>
      </w:r>
      <w:r w:rsidR="00596C92">
        <w:rPr>
          <w:sz w:val="28"/>
          <w:szCs w:val="28"/>
        </w:rPr>
        <w:t>espaces</w:t>
      </w:r>
      <w:r>
        <w:rPr>
          <w:sz w:val="28"/>
          <w:szCs w:val="28"/>
        </w:rPr>
        <w:t xml:space="preserve"> avec les </w:t>
      </w:r>
      <w:r w:rsidR="00596C92">
        <w:rPr>
          <w:sz w:val="28"/>
          <w:szCs w:val="28"/>
        </w:rPr>
        <w:t>réseaux</w:t>
      </w:r>
      <w:r>
        <w:rPr>
          <w:sz w:val="28"/>
          <w:szCs w:val="28"/>
        </w:rPr>
        <w:t xml:space="preserve"> sociaux.</w:t>
      </w:r>
    </w:p>
    <w:p w:rsidR="00DE5E7C" w:rsidRDefault="00DE5E7C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812 : Changer la couleur grise en jaune au niveau du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>.</w:t>
      </w:r>
    </w:p>
    <w:p w:rsidR="00010C79" w:rsidRDefault="00010C79" w:rsidP="00A36E0A">
      <w:pPr>
        <w:rPr>
          <w:sz w:val="28"/>
          <w:szCs w:val="28"/>
        </w:rPr>
      </w:pPr>
      <w:r>
        <w:rPr>
          <w:sz w:val="28"/>
          <w:szCs w:val="28"/>
        </w:rPr>
        <w:t>Ligne 814 : Changer la couleur bleu en noir et gris sur l’image de présentation.</w:t>
      </w:r>
    </w:p>
    <w:p w:rsidR="00CC4376" w:rsidRDefault="00CC4376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841 : En lever la couleur blanche sur le bouton « Contact » et remettre la couleur blanche à la ligne 712. Enlever Egalement la couleur blanche sur le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 xml:space="preserve"> à la ligne 849.</w:t>
      </w:r>
    </w:p>
    <w:p w:rsidR="00FD32AE" w:rsidRDefault="00FD32AE" w:rsidP="00A36E0A">
      <w:pPr>
        <w:rPr>
          <w:sz w:val="28"/>
          <w:szCs w:val="28"/>
        </w:rPr>
      </w:pPr>
    </w:p>
    <w:p w:rsidR="00FD32AE" w:rsidRDefault="00FD32AE" w:rsidP="00A36E0A">
      <w:pPr>
        <w:rPr>
          <w:sz w:val="28"/>
          <w:szCs w:val="28"/>
        </w:rPr>
      </w:pPr>
    </w:p>
    <w:p w:rsidR="00FD32AE" w:rsidRDefault="00FD32AE" w:rsidP="00A36E0A">
      <w:pPr>
        <w:rPr>
          <w:sz w:val="28"/>
          <w:szCs w:val="28"/>
        </w:rPr>
      </w:pPr>
    </w:p>
    <w:p w:rsidR="00FD32AE" w:rsidRDefault="00FD32AE" w:rsidP="00FD32AE">
      <w:pPr>
        <w:ind w:left="2124" w:firstLine="708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PAGE 2</w:t>
      </w:r>
    </w:p>
    <w:p w:rsidR="00FD32AE" w:rsidRPr="00BF1B30" w:rsidRDefault="00FD32AE" w:rsidP="00FD32AE">
      <w:pPr>
        <w:rPr>
          <w:b/>
          <w:sz w:val="28"/>
          <w:szCs w:val="28"/>
          <w:u w:val="single"/>
        </w:rPr>
      </w:pPr>
      <w:r w:rsidRPr="00BF1B30">
        <w:rPr>
          <w:b/>
          <w:sz w:val="28"/>
          <w:szCs w:val="28"/>
          <w:u w:val="single"/>
        </w:rPr>
        <w:t>HTML</w:t>
      </w:r>
      <w:r w:rsidR="00553E3B">
        <w:rPr>
          <w:b/>
          <w:sz w:val="28"/>
          <w:szCs w:val="28"/>
          <w:u w:val="single"/>
        </w:rPr>
        <w:t> :</w:t>
      </w:r>
    </w:p>
    <w:p w:rsidR="00CC4376" w:rsidRDefault="00FD32A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5 : Suppression de la ligne de code « Keywords » et remplacée par </w:t>
      </w:r>
      <w:proofErr w:type="spellStart"/>
      <w:r>
        <w:rPr>
          <w:sz w:val="28"/>
          <w:szCs w:val="28"/>
        </w:rPr>
        <w:t>meta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= « description »  content « La Chouette Agence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….</w:t>
      </w:r>
    </w:p>
    <w:p w:rsidR="00FD32AE" w:rsidRDefault="00FD32AE" w:rsidP="00A36E0A">
      <w:pPr>
        <w:rPr>
          <w:sz w:val="28"/>
          <w:szCs w:val="28"/>
        </w:rPr>
      </w:pPr>
      <w:r>
        <w:rPr>
          <w:sz w:val="28"/>
          <w:szCs w:val="28"/>
        </w:rPr>
        <w:t>Ligne 15 : Suppression les liens avec min.</w:t>
      </w:r>
    </w:p>
    <w:p w:rsidR="00FD32AE" w:rsidRDefault="000E0BB3" w:rsidP="00A36E0A">
      <w:pPr>
        <w:rPr>
          <w:sz w:val="28"/>
          <w:szCs w:val="28"/>
        </w:rPr>
      </w:pPr>
      <w:r>
        <w:rPr>
          <w:sz w:val="28"/>
          <w:szCs w:val="28"/>
        </w:rPr>
        <w:t>Ligne 19 : Remplacer « page2 » par « Contact ».</w:t>
      </w:r>
    </w:p>
    <w:p w:rsidR="00591539" w:rsidRDefault="00591539" w:rsidP="00A36E0A">
      <w:pPr>
        <w:rPr>
          <w:sz w:val="28"/>
          <w:szCs w:val="28"/>
        </w:rPr>
      </w:pPr>
      <w:r>
        <w:rPr>
          <w:sz w:val="28"/>
          <w:szCs w:val="28"/>
        </w:rPr>
        <w:t>Ligne 37 à 39 : Suppression de toute la balise « 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 » </w:t>
      </w:r>
    </w:p>
    <w:p w:rsidR="00553E3B" w:rsidRDefault="00553E3B" w:rsidP="00A36E0A">
      <w:pPr>
        <w:rPr>
          <w:sz w:val="28"/>
          <w:szCs w:val="28"/>
        </w:rPr>
      </w:pPr>
    </w:p>
    <w:p w:rsidR="00553E3B" w:rsidRDefault="00553E3B" w:rsidP="00A36E0A">
      <w:pPr>
        <w:rPr>
          <w:sz w:val="28"/>
          <w:szCs w:val="28"/>
        </w:rPr>
      </w:pPr>
    </w:p>
    <w:p w:rsidR="00553E3B" w:rsidRDefault="00553E3B" w:rsidP="00A36E0A">
      <w:pPr>
        <w:rPr>
          <w:sz w:val="28"/>
          <w:szCs w:val="28"/>
        </w:rPr>
      </w:pPr>
    </w:p>
    <w:p w:rsidR="00553E3B" w:rsidRDefault="00553E3B" w:rsidP="00A36E0A">
      <w:pPr>
        <w:rPr>
          <w:sz w:val="28"/>
          <w:szCs w:val="28"/>
        </w:rPr>
      </w:pPr>
    </w:p>
    <w:p w:rsidR="00553E3B" w:rsidRDefault="00553E3B" w:rsidP="00A36E0A">
      <w:pPr>
        <w:rPr>
          <w:sz w:val="28"/>
          <w:szCs w:val="28"/>
        </w:rPr>
      </w:pPr>
    </w:p>
    <w:p w:rsidR="00553E3B" w:rsidRDefault="00553E3B" w:rsidP="00553E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CSS :</w:t>
      </w:r>
    </w:p>
    <w:p w:rsidR="004F6E14" w:rsidRDefault="004F6E14" w:rsidP="00553E3B">
      <w:pPr>
        <w:rPr>
          <w:b/>
          <w:sz w:val="28"/>
          <w:szCs w:val="28"/>
          <w:u w:val="single"/>
        </w:rPr>
      </w:pPr>
    </w:p>
    <w:p w:rsidR="004F6E14" w:rsidRDefault="004F6E14" w:rsidP="00553E3B">
      <w:pPr>
        <w:rPr>
          <w:b/>
          <w:sz w:val="28"/>
          <w:szCs w:val="28"/>
          <w:u w:val="single"/>
        </w:rPr>
      </w:pPr>
    </w:p>
    <w:p w:rsidR="004F6E14" w:rsidRDefault="00604460" w:rsidP="00553E3B">
      <w:pPr>
        <w:rPr>
          <w:sz w:val="28"/>
          <w:szCs w:val="28"/>
        </w:rPr>
      </w:pPr>
      <w:r>
        <w:rPr>
          <w:sz w:val="28"/>
          <w:szCs w:val="28"/>
        </w:rPr>
        <w:t xml:space="preserve">Ligne 333 : Création de « a » pour appliqués aux liens un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decoration</w:t>
      </w:r>
      <w:proofErr w:type="spellEnd"/>
      <w:r>
        <w:rPr>
          <w:sz w:val="28"/>
          <w:szCs w:val="28"/>
        </w:rPr>
        <w:t> : none</w:t>
      </w:r>
      <w:r w:rsidR="00DB6897">
        <w:rPr>
          <w:sz w:val="28"/>
          <w:szCs w:val="28"/>
        </w:rPr>
        <w:t xml:space="preserve"> et ajout de la propriété </w:t>
      </w:r>
      <w:proofErr w:type="spellStart"/>
      <w:r w:rsidR="00DB6897">
        <w:rPr>
          <w:sz w:val="28"/>
          <w:szCs w:val="28"/>
        </w:rPr>
        <w:t>padding</w:t>
      </w:r>
      <w:proofErr w:type="spellEnd"/>
      <w:r w:rsidR="00DB6897">
        <w:rPr>
          <w:sz w:val="28"/>
          <w:szCs w:val="28"/>
        </w:rPr>
        <w:t xml:space="preserve"> 0 10px à la ligne 336</w:t>
      </w:r>
      <w:r>
        <w:rPr>
          <w:sz w:val="28"/>
          <w:szCs w:val="28"/>
        </w:rPr>
        <w:t>.</w:t>
      </w:r>
    </w:p>
    <w:p w:rsidR="00604460" w:rsidRPr="00604460" w:rsidRDefault="00604460" w:rsidP="00553E3B">
      <w:pPr>
        <w:rPr>
          <w:sz w:val="28"/>
          <w:szCs w:val="28"/>
        </w:rPr>
      </w:pPr>
      <w:r>
        <w:rPr>
          <w:sz w:val="28"/>
          <w:szCs w:val="28"/>
        </w:rPr>
        <w:t xml:space="preserve">Ligne 344 : Ajout de la propriété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-style-type : none.</w:t>
      </w:r>
    </w:p>
    <w:p w:rsidR="00553E3B" w:rsidRDefault="004F6E14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327 : Changer la valeur sur le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-right </w:t>
      </w:r>
      <w:proofErr w:type="gramStart"/>
      <w:r>
        <w:rPr>
          <w:sz w:val="28"/>
          <w:szCs w:val="28"/>
        </w:rPr>
        <w:t>:150px</w:t>
      </w:r>
      <w:proofErr w:type="gramEnd"/>
      <w:r>
        <w:rPr>
          <w:sz w:val="28"/>
          <w:szCs w:val="28"/>
        </w:rPr>
        <w:t> .</w:t>
      </w:r>
    </w:p>
    <w:p w:rsidR="00FC5967" w:rsidRDefault="00372B3D" w:rsidP="00A36E0A">
      <w:pPr>
        <w:rPr>
          <w:sz w:val="28"/>
          <w:szCs w:val="28"/>
        </w:rPr>
      </w:pPr>
      <w:r>
        <w:rPr>
          <w:sz w:val="28"/>
          <w:szCs w:val="28"/>
        </w:rPr>
        <w:t>Ligne 497 à 501</w:t>
      </w:r>
      <w:proofErr w:type="gramStart"/>
      <w:r>
        <w:rPr>
          <w:sz w:val="28"/>
          <w:szCs w:val="28"/>
        </w:rPr>
        <w:t>:  Ajout</w:t>
      </w:r>
      <w:proofErr w:type="gramEnd"/>
      <w:r>
        <w:rPr>
          <w:sz w:val="28"/>
          <w:szCs w:val="28"/>
        </w:rPr>
        <w:t xml:space="preserve"> de .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-group avec un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>-top : 20px.</w:t>
      </w:r>
    </w:p>
    <w:p w:rsidR="00372B3D" w:rsidRDefault="00FC5967" w:rsidP="00A36E0A">
      <w:pPr>
        <w:rPr>
          <w:sz w:val="28"/>
          <w:szCs w:val="28"/>
        </w:rPr>
      </w:pPr>
      <w:r>
        <w:rPr>
          <w:sz w:val="28"/>
          <w:szCs w:val="28"/>
        </w:rPr>
        <w:t>Ligne 680 </w:t>
      </w:r>
      <w:proofErr w:type="gramStart"/>
      <w:r>
        <w:rPr>
          <w:sz w:val="28"/>
          <w:szCs w:val="28"/>
        </w:rPr>
        <w:t xml:space="preserve">: </w:t>
      </w:r>
      <w:r w:rsidR="00372B3D">
        <w:rPr>
          <w:sz w:val="28"/>
          <w:szCs w:val="28"/>
        </w:rPr>
        <w:t xml:space="preserve"> </w:t>
      </w:r>
      <w:r>
        <w:rPr>
          <w:sz w:val="28"/>
          <w:szCs w:val="28"/>
        </w:rPr>
        <w:t>Remplacement</w:t>
      </w:r>
      <w:proofErr w:type="gramEnd"/>
      <w:r>
        <w:rPr>
          <w:sz w:val="28"/>
          <w:szCs w:val="28"/>
        </w:rPr>
        <w:t xml:space="preserve"> de couleur pour le noir.</w:t>
      </w:r>
    </w:p>
    <w:p w:rsidR="007456FC" w:rsidRDefault="007456FC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703 : Ajout d’un display :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et un </w:t>
      </w:r>
      <w:proofErr w:type="spellStart"/>
      <w:r>
        <w:rPr>
          <w:sz w:val="28"/>
          <w:szCs w:val="28"/>
        </w:rPr>
        <w:t>justify</w:t>
      </w:r>
      <w:proofErr w:type="spellEnd"/>
      <w:r>
        <w:rPr>
          <w:sz w:val="28"/>
          <w:szCs w:val="28"/>
        </w:rPr>
        <w:t>-content : center sur le .</w:t>
      </w:r>
      <w:proofErr w:type="spellStart"/>
      <w:r>
        <w:rPr>
          <w:sz w:val="28"/>
          <w:szCs w:val="28"/>
        </w:rPr>
        <w:t>tight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whitespace</w:t>
      </w:r>
      <w:proofErr w:type="spellEnd"/>
      <w:r>
        <w:rPr>
          <w:sz w:val="28"/>
          <w:szCs w:val="28"/>
        </w:rPr>
        <w:t xml:space="preserve"> + un font-size : 20px.</w:t>
      </w:r>
    </w:p>
    <w:p w:rsidR="00141161" w:rsidRDefault="00141161" w:rsidP="00A36E0A">
      <w:pPr>
        <w:rPr>
          <w:sz w:val="28"/>
          <w:szCs w:val="28"/>
        </w:rPr>
      </w:pPr>
      <w:r>
        <w:rPr>
          <w:sz w:val="28"/>
          <w:szCs w:val="28"/>
        </w:rPr>
        <w:t>Ligne 706 : Augmenter la font-size à 20px</w:t>
      </w:r>
      <w:r w:rsidR="002E20E3">
        <w:rPr>
          <w:sz w:val="28"/>
          <w:szCs w:val="28"/>
        </w:rPr>
        <w:t xml:space="preserve"> au « p »</w:t>
      </w:r>
      <w:r>
        <w:rPr>
          <w:sz w:val="28"/>
          <w:szCs w:val="28"/>
        </w:rPr>
        <w:t>.</w:t>
      </w:r>
    </w:p>
    <w:p w:rsidR="002E20E3" w:rsidRDefault="002E20E3" w:rsidP="00A36E0A">
      <w:pPr>
        <w:rPr>
          <w:sz w:val="28"/>
          <w:szCs w:val="28"/>
        </w:rPr>
      </w:pPr>
      <w:r>
        <w:rPr>
          <w:sz w:val="28"/>
          <w:szCs w:val="28"/>
        </w:rPr>
        <w:t>Ligne 783 : Augmenter la font-size à 20px au « p ».</w:t>
      </w:r>
    </w:p>
    <w:p w:rsidR="00E44E1E" w:rsidRDefault="00E44E1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758 – 759 : Ajout d’un display :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et un </w:t>
      </w:r>
      <w:proofErr w:type="spellStart"/>
      <w:r>
        <w:rPr>
          <w:sz w:val="28"/>
          <w:szCs w:val="28"/>
        </w:rPr>
        <w:t>justify</w:t>
      </w:r>
      <w:proofErr w:type="spellEnd"/>
      <w:r>
        <w:rPr>
          <w:sz w:val="28"/>
          <w:szCs w:val="28"/>
        </w:rPr>
        <w:t>-content : center sur le H1.</w:t>
      </w:r>
    </w:p>
    <w:p w:rsidR="00553E3B" w:rsidRDefault="00DC0ED4" w:rsidP="00A36E0A">
      <w:pPr>
        <w:rPr>
          <w:sz w:val="28"/>
          <w:szCs w:val="28"/>
        </w:rPr>
      </w:pPr>
      <w:r>
        <w:rPr>
          <w:sz w:val="28"/>
          <w:szCs w:val="28"/>
        </w:rPr>
        <w:t>Ligne 845 : Remplacement d’une couleur orange beaucoup plus foncée.</w:t>
      </w:r>
    </w:p>
    <w:p w:rsidR="00553E3B" w:rsidRDefault="00553E3B" w:rsidP="00A36E0A">
      <w:pPr>
        <w:rPr>
          <w:sz w:val="28"/>
          <w:szCs w:val="28"/>
        </w:rPr>
      </w:pPr>
    </w:p>
    <w:p w:rsidR="00553E3B" w:rsidRDefault="00553E3B" w:rsidP="00A36E0A">
      <w:pPr>
        <w:rPr>
          <w:sz w:val="28"/>
          <w:szCs w:val="28"/>
        </w:rPr>
      </w:pPr>
    </w:p>
    <w:p w:rsidR="00553E3B" w:rsidRDefault="00553E3B" w:rsidP="00A36E0A">
      <w:pPr>
        <w:rPr>
          <w:sz w:val="28"/>
          <w:szCs w:val="28"/>
        </w:rPr>
      </w:pPr>
    </w:p>
    <w:p w:rsidR="00553E3B" w:rsidRPr="00010C79" w:rsidRDefault="00553E3B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1921F7" w:rsidRDefault="001921F7" w:rsidP="00A36E0A">
      <w:pPr>
        <w:rPr>
          <w:sz w:val="28"/>
          <w:szCs w:val="28"/>
        </w:rPr>
      </w:pPr>
    </w:p>
    <w:p w:rsidR="00A90162" w:rsidRDefault="00A90162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Black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:rsidR="00A90162" w:rsidRPr="00A36E0A" w:rsidRDefault="00A90162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White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sectPr w:rsidR="00A90162" w:rsidRPr="00A36E0A" w:rsidSect="00FA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E0A"/>
    <w:rsid w:val="00003CC0"/>
    <w:rsid w:val="00010C79"/>
    <w:rsid w:val="000E0BB3"/>
    <w:rsid w:val="000E29B4"/>
    <w:rsid w:val="00122D13"/>
    <w:rsid w:val="00141161"/>
    <w:rsid w:val="0014282E"/>
    <w:rsid w:val="001921F7"/>
    <w:rsid w:val="00285C22"/>
    <w:rsid w:val="002E20E3"/>
    <w:rsid w:val="00322DB3"/>
    <w:rsid w:val="0036109A"/>
    <w:rsid w:val="00372B3D"/>
    <w:rsid w:val="00394899"/>
    <w:rsid w:val="003A2455"/>
    <w:rsid w:val="003B357E"/>
    <w:rsid w:val="0042311B"/>
    <w:rsid w:val="00480936"/>
    <w:rsid w:val="004F6E14"/>
    <w:rsid w:val="005247BA"/>
    <w:rsid w:val="00553E3B"/>
    <w:rsid w:val="00553F37"/>
    <w:rsid w:val="00587B29"/>
    <w:rsid w:val="00591539"/>
    <w:rsid w:val="00596C92"/>
    <w:rsid w:val="00604460"/>
    <w:rsid w:val="00721FCB"/>
    <w:rsid w:val="007456FC"/>
    <w:rsid w:val="00763A42"/>
    <w:rsid w:val="007A1726"/>
    <w:rsid w:val="008642B7"/>
    <w:rsid w:val="008C04A5"/>
    <w:rsid w:val="00995C4E"/>
    <w:rsid w:val="009C75AC"/>
    <w:rsid w:val="00A25FCF"/>
    <w:rsid w:val="00A36E0A"/>
    <w:rsid w:val="00A70577"/>
    <w:rsid w:val="00A90162"/>
    <w:rsid w:val="00AB695C"/>
    <w:rsid w:val="00AC2812"/>
    <w:rsid w:val="00AD2C9A"/>
    <w:rsid w:val="00AD35B0"/>
    <w:rsid w:val="00AF6E45"/>
    <w:rsid w:val="00B2460B"/>
    <w:rsid w:val="00B266C6"/>
    <w:rsid w:val="00B8736D"/>
    <w:rsid w:val="00BC0E45"/>
    <w:rsid w:val="00BF1B30"/>
    <w:rsid w:val="00C170F9"/>
    <w:rsid w:val="00C420BF"/>
    <w:rsid w:val="00C5719D"/>
    <w:rsid w:val="00CA0C44"/>
    <w:rsid w:val="00CC4376"/>
    <w:rsid w:val="00DB6897"/>
    <w:rsid w:val="00DC0ED4"/>
    <w:rsid w:val="00DE5E7C"/>
    <w:rsid w:val="00E33FF4"/>
    <w:rsid w:val="00E43382"/>
    <w:rsid w:val="00E44E1E"/>
    <w:rsid w:val="00EB1BD2"/>
    <w:rsid w:val="00FA03EE"/>
    <w:rsid w:val="00FB2370"/>
    <w:rsid w:val="00FC5967"/>
    <w:rsid w:val="00FD32AE"/>
    <w:rsid w:val="00FF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MAYET</dc:creator>
  <cp:lastModifiedBy>MAYET</cp:lastModifiedBy>
  <cp:revision>58</cp:revision>
  <dcterms:created xsi:type="dcterms:W3CDTF">2021-01-29T08:08:00Z</dcterms:created>
  <dcterms:modified xsi:type="dcterms:W3CDTF">2021-02-01T17:49:00Z</dcterms:modified>
</cp:coreProperties>
</file>