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133475" cy="1133475"/>
            <wp:effectExtent b="0" l="0" r="0" t="0"/>
            <wp:docPr id="170531078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Antonino Palumeri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https://www.linkedin.com/in/antonino-palumeri-0048bb247/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1170853" cy="1138601"/>
            <wp:effectExtent b="0" l="0" r="0" t="0"/>
            <wp:docPr id="170531078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27066"/>
                    <a:stretch>
                      <a:fillRect/>
                    </a:stretch>
                  </pic:blipFill>
                  <pic:spPr>
                    <a:xfrm>
                      <a:off x="0" y="0"/>
                      <a:ext cx="1170853" cy="1138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Eleonora Giuffrida</w:t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https://www.linkedin.com/in/eleonora-giuffrida-7795a130b/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1152525" cy="1152525"/>
            <wp:effectExtent b="0" l="0" r="0" t="0"/>
            <wp:docPr id="170531078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Livio Mattia Lipani</w:t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https://www.linkedin.com/in/livio-mattia-lipani/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492DF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492DF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492DF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492DF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492DF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492DF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492DF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492DF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492DF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492DF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492DF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492DF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492DF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492DFF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492DFF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492DFF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492DFF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492DFF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492DF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492D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492DF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492DF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492DF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492DFF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492DFF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492DFF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492DF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492DFF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492DFF"/>
    <w:rPr>
      <w:b w:val="1"/>
      <w:bCs w:val="1"/>
      <w:smallCaps w:val="1"/>
      <w:color w:val="0f4761" w:themeColor="accent1" w:themeShade="0000BF"/>
      <w:spacing w:val="5"/>
    </w:rPr>
  </w:style>
  <w:style w:type="character" w:styleId="Collegamentoipertestuale">
    <w:name w:val="Hyperlink"/>
    <w:basedOn w:val="Carpredefinitoparagrafo"/>
    <w:uiPriority w:val="99"/>
    <w:unhideWhenUsed w:val="1"/>
    <w:rsid w:val="00492DF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492DFF"/>
    <w:rPr>
      <w:color w:val="605e5c"/>
      <w:shd w:color="auto" w:fill="e1dfdd" w:val="clear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492DFF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www.linkedin.com/in/eleonora-giuffrida-7795a130b/" TargetMode="External"/><Relationship Id="rId12" Type="http://schemas.openxmlformats.org/officeDocument/2006/relationships/hyperlink" Target="https://www.linkedin.com/in/livio-mattia-lipani/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yperlink" Target="https://www.linkedin.com/in/antonino-palumeri-0048bb24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r0BH1MYoreKwMDMYSmz5WFIoJw==">CgMxLjA4AHIhMWstQVlDUlBEX1Etd0x6TkxjeFJhQWRVWlVuajFfcFhD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2024-05-26T22:23:00Z</dcterms:created>
  <dc:creator>LIVIO MATTIA LIPANI</dc:creator>
</cp:coreProperties>
</file>