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07F70" w14:textId="0F3B0832" w:rsidR="00551389" w:rsidRPr="009408A2" w:rsidRDefault="009408A2">
      <w:pPr>
        <w:rPr>
          <w:sz w:val="28"/>
          <w:szCs w:val="28"/>
        </w:rPr>
      </w:pPr>
      <w:r w:rsidRPr="009408A2">
        <w:rPr>
          <w:sz w:val="28"/>
          <w:szCs w:val="28"/>
        </w:rPr>
        <w:t xml:space="preserve">Здесь </w:t>
      </w:r>
      <w:r>
        <w:rPr>
          <w:sz w:val="28"/>
          <w:szCs w:val="28"/>
        </w:rPr>
        <w:t>будет находиться информация о проведё</w:t>
      </w:r>
      <w:r w:rsidR="00523FBF">
        <w:rPr>
          <w:sz w:val="28"/>
          <w:szCs w:val="28"/>
        </w:rPr>
        <w:t>н</w:t>
      </w:r>
      <w:r>
        <w:rPr>
          <w:sz w:val="28"/>
          <w:szCs w:val="28"/>
        </w:rPr>
        <w:t>ном анализе</w:t>
      </w:r>
      <w:r w:rsidR="00523FBF">
        <w:rPr>
          <w:sz w:val="28"/>
          <w:szCs w:val="28"/>
        </w:rPr>
        <w:t>.</w:t>
      </w:r>
    </w:p>
    <w:sectPr w:rsidR="00551389" w:rsidRPr="009408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389"/>
    <w:rsid w:val="00523FBF"/>
    <w:rsid w:val="00551389"/>
    <w:rsid w:val="0094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5DD3B"/>
  <w15:chartTrackingRefBased/>
  <w15:docId w15:val="{CA44A4E1-1446-4F31-92EC-A4A76AF71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vedrent</dc:creator>
  <cp:keywords/>
  <dc:description/>
  <cp:lastModifiedBy>vedrent</cp:lastModifiedBy>
  <cp:revision>3</cp:revision>
  <dcterms:created xsi:type="dcterms:W3CDTF">2023-10-30T14:45:00Z</dcterms:created>
  <dcterms:modified xsi:type="dcterms:W3CDTF">2023-10-30T14:45:00Z</dcterms:modified>
</cp:coreProperties>
</file>