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65A22" w14:textId="77777777" w:rsidR="008D1611" w:rsidRDefault="008D1611">
      <w:pPr>
        <w:pStyle w:val="BodyText"/>
        <w:spacing w:before="8"/>
        <w:rPr>
          <w:rFonts w:ascii="Times New Roman"/>
          <w:sz w:val="17"/>
        </w:rPr>
      </w:pPr>
    </w:p>
    <w:p w14:paraId="4D2CAC48" w14:textId="77777777" w:rsidR="008D1611" w:rsidRDefault="00000000">
      <w:pPr>
        <w:pStyle w:val="Heading2"/>
        <w:spacing w:before="100"/>
        <w:ind w:left="2199" w:right="2191"/>
        <w:jc w:val="center"/>
      </w:pPr>
      <w:r>
        <w:rPr>
          <w:spacing w:val="-4"/>
        </w:rPr>
        <w:t>Elective</w:t>
      </w:r>
      <w:r>
        <w:rPr>
          <w:spacing w:val="-12"/>
        </w:rPr>
        <w:t xml:space="preserve"> </w:t>
      </w:r>
      <w:r>
        <w:rPr>
          <w:spacing w:val="-4"/>
        </w:rPr>
        <w:t>2</w:t>
      </w:r>
      <w:r>
        <w:rPr>
          <w:spacing w:val="-15"/>
        </w:rPr>
        <w:t xml:space="preserve"> </w:t>
      </w:r>
      <w:r>
        <w:rPr>
          <w:spacing w:val="-4"/>
        </w:rPr>
        <w:t>(MAD</w:t>
      </w:r>
      <w:r>
        <w:rPr>
          <w:spacing w:val="-13"/>
        </w:rPr>
        <w:t xml:space="preserve"> </w:t>
      </w:r>
      <w:r>
        <w:rPr>
          <w:spacing w:val="-4"/>
        </w:rPr>
        <w:t>2)</w:t>
      </w:r>
      <w:r>
        <w:rPr>
          <w:spacing w:val="-14"/>
        </w:rPr>
        <w:t xml:space="preserve"> </w:t>
      </w:r>
      <w:r>
        <w:rPr>
          <w:spacing w:val="-4"/>
        </w:rPr>
        <w:t>Mobile</w:t>
      </w:r>
      <w:r>
        <w:rPr>
          <w:spacing w:val="-12"/>
        </w:rPr>
        <w:t xml:space="preserve"> </w:t>
      </w:r>
      <w:r>
        <w:rPr>
          <w:spacing w:val="-4"/>
        </w:rPr>
        <w:t>Application</w:t>
      </w:r>
      <w:r>
        <w:rPr>
          <w:spacing w:val="-12"/>
        </w:rPr>
        <w:t xml:space="preserve"> </w:t>
      </w:r>
      <w:r>
        <w:rPr>
          <w:spacing w:val="-4"/>
        </w:rPr>
        <w:t>Development</w:t>
      </w:r>
      <w:r>
        <w:rPr>
          <w:spacing w:val="-8"/>
        </w:rPr>
        <w:t xml:space="preserve"> </w:t>
      </w:r>
      <w:r>
        <w:rPr>
          <w:spacing w:val="-12"/>
        </w:rPr>
        <w:t>2</w:t>
      </w:r>
    </w:p>
    <w:p w14:paraId="45DA2F95" w14:textId="77777777" w:rsidR="008D1611" w:rsidRDefault="00000000">
      <w:pPr>
        <w:pStyle w:val="BodyText"/>
        <w:spacing w:before="53"/>
        <w:ind w:left="2191" w:right="2191"/>
        <w:jc w:val="center"/>
      </w:pPr>
      <w:r>
        <w:rPr>
          <w:spacing w:val="-6"/>
        </w:rPr>
        <w:t>Midterm</w:t>
      </w:r>
      <w:r>
        <w:rPr>
          <w:spacing w:val="-10"/>
        </w:rPr>
        <w:t xml:space="preserve"> </w:t>
      </w:r>
      <w:r>
        <w:rPr>
          <w:spacing w:val="-2"/>
        </w:rPr>
        <w:t>Project</w:t>
      </w:r>
    </w:p>
    <w:p w14:paraId="1D9D3DC2" w14:textId="77777777" w:rsidR="008D1611" w:rsidRDefault="008D1611">
      <w:pPr>
        <w:pStyle w:val="BodyText"/>
        <w:spacing w:before="1"/>
        <w:rPr>
          <w:i/>
          <w:sz w:val="19"/>
        </w:rPr>
      </w:pPr>
    </w:p>
    <w:p w14:paraId="345703A2" w14:textId="77777777" w:rsidR="008D1611" w:rsidRDefault="00000000">
      <w:pPr>
        <w:pStyle w:val="Heading1"/>
        <w:tabs>
          <w:tab w:val="left" w:pos="2392"/>
          <w:tab w:val="left" w:pos="9531"/>
        </w:tabs>
      </w:pPr>
      <w:r>
        <w:rPr>
          <w:color w:val="FFFFFF"/>
          <w:shd w:val="clear" w:color="auto" w:fill="00AFEF"/>
        </w:rPr>
        <w:tab/>
      </w:r>
      <w:proofErr w:type="spellStart"/>
      <w:r>
        <w:rPr>
          <w:color w:val="FFFFFF"/>
          <w:shd w:val="clear" w:color="auto" w:fill="00AFEF"/>
        </w:rPr>
        <w:t>GameDev</w:t>
      </w:r>
      <w:proofErr w:type="spellEnd"/>
      <w:r>
        <w:rPr>
          <w:color w:val="FFFFFF"/>
          <w:spacing w:val="-18"/>
          <w:shd w:val="clear" w:color="auto" w:fill="00AFEF"/>
        </w:rPr>
        <w:t xml:space="preserve"> </w:t>
      </w:r>
      <w:r>
        <w:rPr>
          <w:color w:val="FFFFFF"/>
          <w:shd w:val="clear" w:color="auto" w:fill="00AFEF"/>
        </w:rPr>
        <w:t>using</w:t>
      </w:r>
      <w:r>
        <w:rPr>
          <w:color w:val="FFFFFF"/>
          <w:spacing w:val="-17"/>
          <w:shd w:val="clear" w:color="auto" w:fill="00AFEF"/>
        </w:rPr>
        <w:t xml:space="preserve"> </w:t>
      </w:r>
      <w:r>
        <w:rPr>
          <w:color w:val="FFFFFF"/>
          <w:shd w:val="clear" w:color="auto" w:fill="00AFEF"/>
        </w:rPr>
        <w:t>Flutter</w:t>
      </w:r>
      <w:r>
        <w:rPr>
          <w:color w:val="FFFFFF"/>
          <w:spacing w:val="-17"/>
          <w:shd w:val="clear" w:color="auto" w:fill="00AFEF"/>
        </w:rPr>
        <w:t xml:space="preserve"> </w:t>
      </w:r>
      <w:r>
        <w:rPr>
          <w:color w:val="FFFFFF"/>
          <w:shd w:val="clear" w:color="auto" w:fill="00AFEF"/>
        </w:rPr>
        <w:t>Casual</w:t>
      </w:r>
      <w:r>
        <w:rPr>
          <w:color w:val="FFFFFF"/>
          <w:spacing w:val="-19"/>
          <w:shd w:val="clear" w:color="auto" w:fill="00AFEF"/>
        </w:rPr>
        <w:t xml:space="preserve"> </w:t>
      </w:r>
      <w:r>
        <w:rPr>
          <w:color w:val="FFFFFF"/>
          <w:shd w:val="clear" w:color="auto" w:fill="00AFEF"/>
        </w:rPr>
        <w:t>Games</w:t>
      </w:r>
      <w:r>
        <w:rPr>
          <w:color w:val="FFFFFF"/>
          <w:spacing w:val="-19"/>
          <w:shd w:val="clear" w:color="auto" w:fill="00AFEF"/>
        </w:rPr>
        <w:t xml:space="preserve"> </w:t>
      </w:r>
      <w:proofErr w:type="spellStart"/>
      <w:r>
        <w:rPr>
          <w:color w:val="FFFFFF"/>
          <w:spacing w:val="-2"/>
          <w:shd w:val="clear" w:color="auto" w:fill="00AFEF"/>
        </w:rPr>
        <w:t>Tookit</w:t>
      </w:r>
      <w:proofErr w:type="spellEnd"/>
      <w:r>
        <w:rPr>
          <w:color w:val="FFFFFF"/>
          <w:shd w:val="clear" w:color="auto" w:fill="00AFEF"/>
        </w:rPr>
        <w:tab/>
      </w:r>
    </w:p>
    <w:p w14:paraId="2A0D64CF" w14:textId="1629F762" w:rsidR="008D1611" w:rsidRDefault="008D1611" w:rsidP="00414464">
      <w:pPr>
        <w:pStyle w:val="Heading2"/>
        <w:ind w:left="0"/>
        <w:rPr>
          <w:spacing w:val="-2"/>
        </w:rPr>
      </w:pPr>
    </w:p>
    <w:p w14:paraId="336078FA" w14:textId="77A74E7D" w:rsidR="00414464" w:rsidRDefault="00033178" w:rsidP="00414464">
      <w:pPr>
        <w:pStyle w:val="BodyText"/>
        <w:jc w:val="center"/>
        <w:rPr>
          <w:b/>
          <w:bCs/>
          <w:sz w:val="24"/>
          <w:szCs w:val="24"/>
        </w:rPr>
      </w:pPr>
      <w:r>
        <w:rPr>
          <w:b/>
          <w:bCs/>
          <w:sz w:val="24"/>
          <w:szCs w:val="24"/>
        </w:rPr>
        <w:t>SALITA SA LARAWAN</w:t>
      </w:r>
    </w:p>
    <w:p w14:paraId="7D3F98E3" w14:textId="0BD92598" w:rsidR="00766899" w:rsidRPr="00766899" w:rsidRDefault="00766899" w:rsidP="00414464">
      <w:pPr>
        <w:pStyle w:val="BodyText"/>
        <w:jc w:val="center"/>
        <w:rPr>
          <w:b/>
          <w:bCs/>
          <w:sz w:val="24"/>
          <w:szCs w:val="24"/>
        </w:rPr>
      </w:pPr>
      <w:r>
        <w:rPr>
          <w:b/>
          <w:bCs/>
          <w:sz w:val="24"/>
          <w:szCs w:val="24"/>
        </w:rPr>
        <w:tab/>
      </w:r>
    </w:p>
    <w:p w14:paraId="59432D9E" w14:textId="77777777" w:rsidR="00414464" w:rsidRPr="00766899" w:rsidRDefault="00414464" w:rsidP="00414464">
      <w:pPr>
        <w:pStyle w:val="BodyText"/>
        <w:jc w:val="center"/>
        <w:rPr>
          <w:b/>
          <w:bCs/>
          <w:sz w:val="24"/>
          <w:szCs w:val="24"/>
        </w:rPr>
      </w:pPr>
      <w:r w:rsidRPr="00766899">
        <w:rPr>
          <w:b/>
          <w:bCs/>
          <w:sz w:val="24"/>
          <w:szCs w:val="24"/>
        </w:rPr>
        <w:t>Project Report</w:t>
      </w:r>
    </w:p>
    <w:p w14:paraId="1194D23A" w14:textId="77777777" w:rsidR="00766899" w:rsidRPr="00766899" w:rsidRDefault="00766899" w:rsidP="00414464">
      <w:pPr>
        <w:pStyle w:val="BodyText"/>
        <w:jc w:val="center"/>
        <w:rPr>
          <w:sz w:val="24"/>
          <w:szCs w:val="24"/>
        </w:rPr>
      </w:pPr>
    </w:p>
    <w:p w14:paraId="4C670C57" w14:textId="3068C16B" w:rsidR="00766899" w:rsidRDefault="00073A2E" w:rsidP="00EB2DD2">
      <w:pPr>
        <w:spacing w:line="276" w:lineRule="auto"/>
        <w:ind w:firstLine="720"/>
        <w:jc w:val="both"/>
        <w:rPr>
          <w:sz w:val="24"/>
          <w:szCs w:val="24"/>
        </w:rPr>
      </w:pPr>
      <w:r w:rsidRPr="00073A2E">
        <w:rPr>
          <w:sz w:val="24"/>
          <w:szCs w:val="24"/>
        </w:rPr>
        <w:t>Embark on a linguistic adventure through the vibrant culture of the Philippines with our exhilarating app, '</w:t>
      </w:r>
      <w:r w:rsidR="004D3B97" w:rsidRPr="004D3B97">
        <w:t xml:space="preserve"> </w:t>
      </w:r>
      <w:r w:rsidR="004D3B97" w:rsidRPr="004D3B97">
        <w:rPr>
          <w:sz w:val="24"/>
          <w:szCs w:val="24"/>
        </w:rPr>
        <w:t xml:space="preserve">Salita </w:t>
      </w:r>
      <w:proofErr w:type="spellStart"/>
      <w:r w:rsidR="004D3B97" w:rsidRPr="004D3B97">
        <w:rPr>
          <w:sz w:val="24"/>
          <w:szCs w:val="24"/>
        </w:rPr>
        <w:t>sa</w:t>
      </w:r>
      <w:proofErr w:type="spellEnd"/>
      <w:r w:rsidR="004D3B97" w:rsidRPr="004D3B97">
        <w:rPr>
          <w:sz w:val="24"/>
          <w:szCs w:val="24"/>
        </w:rPr>
        <w:t xml:space="preserve"> </w:t>
      </w:r>
      <w:proofErr w:type="spellStart"/>
      <w:r w:rsidR="004D3B97" w:rsidRPr="004D3B97">
        <w:rPr>
          <w:sz w:val="24"/>
          <w:szCs w:val="24"/>
        </w:rPr>
        <w:t>Larawan</w:t>
      </w:r>
      <w:proofErr w:type="spellEnd"/>
      <w:r w:rsidRPr="00073A2E">
        <w:rPr>
          <w:sz w:val="24"/>
          <w:szCs w:val="24"/>
        </w:rPr>
        <w:t>! Dive into a world of fun and challenge as you decipher Filipino words from a series of captivating images. Test your knowledge, expand your vocabulary, and immerse yourself in the richness of the Filipino language. With each correct guess, unlock new levels and earn bragging rights as the ultimate Pinoy wordsmith. Get ready to be spellbound by '</w:t>
      </w:r>
      <w:r w:rsidR="004D3B97" w:rsidRPr="004D3B97">
        <w:rPr>
          <w:sz w:val="24"/>
          <w:szCs w:val="24"/>
        </w:rPr>
        <w:t xml:space="preserve">Salita </w:t>
      </w:r>
      <w:proofErr w:type="spellStart"/>
      <w:r w:rsidR="004D3B97" w:rsidRPr="004D3B97">
        <w:rPr>
          <w:sz w:val="24"/>
          <w:szCs w:val="24"/>
        </w:rPr>
        <w:t>sa</w:t>
      </w:r>
      <w:proofErr w:type="spellEnd"/>
      <w:r w:rsidR="004D3B97" w:rsidRPr="004D3B97">
        <w:rPr>
          <w:sz w:val="24"/>
          <w:szCs w:val="24"/>
        </w:rPr>
        <w:t xml:space="preserve"> </w:t>
      </w:r>
      <w:proofErr w:type="spellStart"/>
      <w:proofErr w:type="gramStart"/>
      <w:r w:rsidR="004D3B97" w:rsidRPr="004D3B97">
        <w:rPr>
          <w:sz w:val="24"/>
          <w:szCs w:val="24"/>
        </w:rPr>
        <w:t>Larawan</w:t>
      </w:r>
      <w:proofErr w:type="spellEnd"/>
      <w:r w:rsidR="004D3B97">
        <w:rPr>
          <w:sz w:val="24"/>
          <w:szCs w:val="24"/>
        </w:rPr>
        <w:t xml:space="preserve">‘ </w:t>
      </w:r>
      <w:r w:rsidRPr="00073A2E">
        <w:rPr>
          <w:sz w:val="24"/>
          <w:szCs w:val="24"/>
        </w:rPr>
        <w:t>and</w:t>
      </w:r>
      <w:proofErr w:type="gramEnd"/>
      <w:r w:rsidRPr="00073A2E">
        <w:rPr>
          <w:sz w:val="24"/>
          <w:szCs w:val="24"/>
        </w:rPr>
        <w:t xml:space="preserve"> let it become your trusty companion on your journey to mastering the beauty of the Filipino language!</w:t>
      </w:r>
    </w:p>
    <w:p w14:paraId="1689F3CF" w14:textId="77777777" w:rsidR="004D3B97" w:rsidRDefault="004D3B97" w:rsidP="00EB2DD2">
      <w:pPr>
        <w:spacing w:line="276" w:lineRule="auto"/>
        <w:ind w:firstLine="720"/>
        <w:jc w:val="both"/>
        <w:rPr>
          <w:sz w:val="24"/>
          <w:szCs w:val="24"/>
        </w:rPr>
      </w:pPr>
    </w:p>
    <w:p w14:paraId="23F3EBA3" w14:textId="77F94D63" w:rsidR="00FC63DB" w:rsidRDefault="00FC63DB" w:rsidP="00EB2DD2">
      <w:pPr>
        <w:spacing w:line="276" w:lineRule="auto"/>
        <w:ind w:firstLine="720"/>
        <w:jc w:val="both"/>
        <w:rPr>
          <w:sz w:val="24"/>
          <w:szCs w:val="24"/>
        </w:rPr>
      </w:pPr>
      <w:r w:rsidRPr="00766899">
        <w:rPr>
          <w:sz w:val="24"/>
          <w:szCs w:val="24"/>
        </w:rPr>
        <w:t>The objective</w:t>
      </w:r>
      <w:r w:rsidR="004D3B97">
        <w:rPr>
          <w:sz w:val="24"/>
          <w:szCs w:val="24"/>
        </w:rPr>
        <w:t xml:space="preserve"> is</w:t>
      </w:r>
      <w:r w:rsidRPr="00766899">
        <w:rPr>
          <w:sz w:val="24"/>
          <w:szCs w:val="24"/>
        </w:rPr>
        <w:t xml:space="preserve"> </w:t>
      </w:r>
      <w:r w:rsidR="004D3B97" w:rsidRPr="004D3B97">
        <w:rPr>
          <w:sz w:val="24"/>
          <w:szCs w:val="24"/>
        </w:rPr>
        <w:t>Players are presented with four images that represent a single Filipino word. Their task is to guess the word that connects all four images.</w:t>
      </w:r>
    </w:p>
    <w:p w14:paraId="385461AF" w14:textId="77777777" w:rsidR="00854E83" w:rsidRDefault="00854E83" w:rsidP="00EB2DD2">
      <w:pPr>
        <w:spacing w:line="276" w:lineRule="auto"/>
        <w:ind w:firstLine="720"/>
        <w:jc w:val="both"/>
        <w:rPr>
          <w:sz w:val="24"/>
          <w:szCs w:val="24"/>
        </w:rPr>
      </w:pPr>
    </w:p>
    <w:p w14:paraId="3B197507" w14:textId="082C9474" w:rsidR="00854E83" w:rsidRPr="00854E83" w:rsidRDefault="00854E83" w:rsidP="00EB2DD2">
      <w:pPr>
        <w:spacing w:line="276" w:lineRule="auto"/>
        <w:ind w:firstLine="720"/>
        <w:jc w:val="both"/>
        <w:rPr>
          <w:sz w:val="24"/>
          <w:szCs w:val="24"/>
        </w:rPr>
      </w:pPr>
      <w:r w:rsidRPr="00854E83">
        <w:rPr>
          <w:sz w:val="24"/>
          <w:szCs w:val="24"/>
        </w:rPr>
        <w:t xml:space="preserve">The initial phase involved brainstorming sessions to conceptualize the core mechanics and theme of the game. We drew </w:t>
      </w:r>
      <w:proofErr w:type="gramStart"/>
      <w:r w:rsidRPr="00854E83">
        <w:rPr>
          <w:sz w:val="24"/>
          <w:szCs w:val="24"/>
        </w:rPr>
        <w:t xml:space="preserve">inspiration </w:t>
      </w:r>
      <w:r w:rsidR="00D80D25">
        <w:rPr>
          <w:sz w:val="24"/>
          <w:szCs w:val="24"/>
        </w:rPr>
        <w:t xml:space="preserve"> </w:t>
      </w:r>
      <w:r w:rsidRPr="00854E83">
        <w:rPr>
          <w:sz w:val="24"/>
          <w:szCs w:val="24"/>
        </w:rPr>
        <w:t>from</w:t>
      </w:r>
      <w:proofErr w:type="gramEnd"/>
      <w:r w:rsidRPr="00854E83">
        <w:rPr>
          <w:sz w:val="24"/>
          <w:szCs w:val="24"/>
        </w:rPr>
        <w:t xml:space="preserve"> the popularity of puzzle games and the richness of Filipino vocabulary and imagery.</w:t>
      </w:r>
    </w:p>
    <w:p w14:paraId="5AAB5BB1" w14:textId="77777777" w:rsidR="00854E83" w:rsidRPr="00854E83" w:rsidRDefault="00854E83" w:rsidP="00EB2DD2">
      <w:pPr>
        <w:spacing w:line="276" w:lineRule="auto"/>
        <w:ind w:firstLine="720"/>
        <w:jc w:val="both"/>
        <w:rPr>
          <w:sz w:val="24"/>
          <w:szCs w:val="24"/>
        </w:rPr>
      </w:pPr>
    </w:p>
    <w:p w14:paraId="51EE26B2" w14:textId="306C3A41" w:rsidR="00854E83" w:rsidRPr="00854E83" w:rsidRDefault="00854E83" w:rsidP="00EB2DD2">
      <w:pPr>
        <w:spacing w:line="276" w:lineRule="auto"/>
        <w:ind w:firstLine="720"/>
        <w:jc w:val="both"/>
        <w:rPr>
          <w:sz w:val="24"/>
          <w:szCs w:val="24"/>
        </w:rPr>
      </w:pPr>
      <w:r w:rsidRPr="00854E83">
        <w:rPr>
          <w:sz w:val="24"/>
          <w:szCs w:val="24"/>
        </w:rPr>
        <w:t>We approach using frameworks Flutter to ensure the app's compatibility with Android devices, reducing development time and maintenance efforts.</w:t>
      </w:r>
    </w:p>
    <w:p w14:paraId="384F68F6" w14:textId="77777777" w:rsidR="00854E83" w:rsidRPr="00854E83" w:rsidRDefault="00854E83" w:rsidP="00EB2DD2">
      <w:pPr>
        <w:spacing w:line="276" w:lineRule="auto"/>
        <w:ind w:firstLine="720"/>
        <w:jc w:val="both"/>
        <w:rPr>
          <w:sz w:val="24"/>
          <w:szCs w:val="24"/>
        </w:rPr>
      </w:pPr>
    </w:p>
    <w:p w14:paraId="6AF18BE0" w14:textId="36890BEF" w:rsidR="00854E83" w:rsidRDefault="00854E83" w:rsidP="00EB2DD2">
      <w:pPr>
        <w:spacing w:line="276" w:lineRule="auto"/>
        <w:ind w:firstLine="720"/>
        <w:jc w:val="both"/>
        <w:rPr>
          <w:sz w:val="24"/>
          <w:szCs w:val="24"/>
        </w:rPr>
      </w:pPr>
      <w:r w:rsidRPr="00854E83">
        <w:rPr>
          <w:sz w:val="24"/>
          <w:szCs w:val="24"/>
        </w:rPr>
        <w:t>To handle game data and user progress, we implemented a serverless backend using platforms</w:t>
      </w:r>
      <w:r>
        <w:rPr>
          <w:sz w:val="24"/>
          <w:szCs w:val="24"/>
        </w:rPr>
        <w:t xml:space="preserve"> Hive/ flutter hive</w:t>
      </w:r>
      <w:r w:rsidRPr="00854E83">
        <w:rPr>
          <w:sz w:val="24"/>
          <w:szCs w:val="24"/>
        </w:rPr>
        <w:t>. This decision allowed for scalability and cost-efficiency while minimizing infrastructure management overhead.</w:t>
      </w:r>
    </w:p>
    <w:p w14:paraId="64E8FD0C" w14:textId="77777777" w:rsidR="00854E83" w:rsidRPr="00854E83" w:rsidRDefault="00854E83" w:rsidP="00EB2DD2">
      <w:pPr>
        <w:spacing w:line="276" w:lineRule="auto"/>
        <w:ind w:firstLine="720"/>
        <w:jc w:val="both"/>
        <w:rPr>
          <w:sz w:val="24"/>
          <w:szCs w:val="24"/>
        </w:rPr>
      </w:pPr>
    </w:p>
    <w:p w14:paraId="01E40A9B" w14:textId="096762D1" w:rsidR="00F54024" w:rsidRDefault="00854E83" w:rsidP="00EB2DD2">
      <w:pPr>
        <w:spacing w:line="276" w:lineRule="auto"/>
        <w:jc w:val="both"/>
        <w:rPr>
          <w:sz w:val="24"/>
          <w:szCs w:val="24"/>
        </w:rPr>
      </w:pPr>
      <w:r w:rsidRPr="00854E83">
        <w:rPr>
          <w:sz w:val="24"/>
          <w:szCs w:val="24"/>
        </w:rPr>
        <w:t>Our development team utilized modern programming languages and frameworks to build the app Android platforms. We focused on creating a seamless and intuitive gameplay experience while ensuring compatibility across a wide range of devices.</w:t>
      </w:r>
    </w:p>
    <w:p w14:paraId="588E8ADF" w14:textId="77777777" w:rsidR="00854E83" w:rsidRDefault="00854E83" w:rsidP="00EB2DD2">
      <w:pPr>
        <w:spacing w:line="276" w:lineRule="auto"/>
        <w:jc w:val="both"/>
        <w:rPr>
          <w:sz w:val="24"/>
          <w:szCs w:val="24"/>
        </w:rPr>
      </w:pPr>
    </w:p>
    <w:p w14:paraId="7D331D79" w14:textId="43272B25" w:rsidR="00F54024" w:rsidRDefault="00F54024" w:rsidP="00EB2DD2">
      <w:pPr>
        <w:spacing w:line="276" w:lineRule="auto"/>
        <w:ind w:firstLine="720"/>
        <w:jc w:val="both"/>
        <w:rPr>
          <w:sz w:val="24"/>
          <w:szCs w:val="24"/>
        </w:rPr>
      </w:pPr>
      <w:r>
        <w:rPr>
          <w:sz w:val="24"/>
          <w:szCs w:val="24"/>
        </w:rPr>
        <w:t>The design implementation has the vibe of Filipino concept which we use a color that suite a Filipino theme</w:t>
      </w:r>
      <w:r w:rsidR="00854E83">
        <w:rPr>
          <w:sz w:val="24"/>
          <w:szCs w:val="24"/>
        </w:rPr>
        <w:t xml:space="preserve"> that the design must be catching. </w:t>
      </w:r>
    </w:p>
    <w:p w14:paraId="1D0A45F8" w14:textId="443B0384" w:rsidR="00854E83" w:rsidRDefault="00854E83" w:rsidP="00EB2DD2">
      <w:pPr>
        <w:spacing w:line="276" w:lineRule="auto"/>
        <w:jc w:val="both"/>
        <w:rPr>
          <w:sz w:val="24"/>
          <w:szCs w:val="24"/>
        </w:rPr>
      </w:pPr>
    </w:p>
    <w:p w14:paraId="69136136" w14:textId="701F6FDE" w:rsidR="00854E83" w:rsidRPr="00854E83" w:rsidRDefault="00854E83" w:rsidP="00EB2DD2">
      <w:pPr>
        <w:spacing w:line="276" w:lineRule="auto"/>
        <w:ind w:firstLine="720"/>
        <w:jc w:val="both"/>
        <w:rPr>
          <w:sz w:val="24"/>
          <w:szCs w:val="24"/>
        </w:rPr>
      </w:pPr>
      <w:r w:rsidRPr="00854E83">
        <w:rPr>
          <w:sz w:val="24"/>
          <w:szCs w:val="24"/>
        </w:rPr>
        <w:t>We chose to infuse the game with Filipino elements to resonate with the local audience and showcase the richness of Filipino culture and language. This decision was driven by a desire to create a game that feels familiar and relatable to Filipino players.</w:t>
      </w:r>
    </w:p>
    <w:p w14:paraId="2785313B" w14:textId="77777777" w:rsidR="00854E83" w:rsidRPr="00854E83" w:rsidRDefault="00854E83" w:rsidP="00EB2DD2">
      <w:pPr>
        <w:spacing w:line="276" w:lineRule="auto"/>
        <w:jc w:val="both"/>
        <w:rPr>
          <w:sz w:val="24"/>
          <w:szCs w:val="24"/>
        </w:rPr>
      </w:pPr>
    </w:p>
    <w:p w14:paraId="3BBE6B64" w14:textId="01138EDD" w:rsidR="00854E83" w:rsidRPr="00854E83" w:rsidRDefault="00854E83" w:rsidP="00EB2DD2">
      <w:pPr>
        <w:spacing w:line="276" w:lineRule="auto"/>
        <w:ind w:firstLine="720"/>
        <w:jc w:val="both"/>
        <w:rPr>
          <w:sz w:val="24"/>
          <w:szCs w:val="24"/>
        </w:rPr>
      </w:pPr>
      <w:r w:rsidRPr="00854E83">
        <w:rPr>
          <w:sz w:val="24"/>
          <w:szCs w:val="24"/>
        </w:rPr>
        <w:t>By incorporating Filipino words and imagery, we aimed to promote language learning and cultural appreciation among players. The game serves as a fun and interactive way for users to expand their vocabulary and deepen their understanding of Filipino traditions and symbols.</w:t>
      </w:r>
    </w:p>
    <w:p w14:paraId="132AB5B2" w14:textId="77777777" w:rsidR="00854E83" w:rsidRPr="00854E83" w:rsidRDefault="00854E83" w:rsidP="00EB2DD2">
      <w:pPr>
        <w:spacing w:line="276" w:lineRule="auto"/>
        <w:jc w:val="both"/>
        <w:rPr>
          <w:sz w:val="24"/>
          <w:szCs w:val="24"/>
        </w:rPr>
      </w:pPr>
    </w:p>
    <w:p w14:paraId="2F134E70" w14:textId="45851781" w:rsidR="00854E83" w:rsidRPr="00854E83" w:rsidRDefault="00854E83" w:rsidP="00EB2DD2">
      <w:pPr>
        <w:pStyle w:val="BodyText"/>
        <w:spacing w:line="276" w:lineRule="auto"/>
        <w:ind w:firstLine="720"/>
        <w:jc w:val="both"/>
        <w:rPr>
          <w:b/>
          <w:bCs/>
          <w:sz w:val="24"/>
          <w:szCs w:val="24"/>
        </w:rPr>
      </w:pPr>
      <w:r w:rsidRPr="00854E83">
        <w:rPr>
          <w:sz w:val="24"/>
          <w:szCs w:val="24"/>
        </w:rPr>
        <w:t>The mechanics of "</w:t>
      </w:r>
      <w:r w:rsidRPr="00854E83">
        <w:rPr>
          <w:b/>
          <w:bCs/>
          <w:sz w:val="24"/>
          <w:szCs w:val="24"/>
        </w:rPr>
        <w:t xml:space="preserve"> </w:t>
      </w:r>
      <w:r>
        <w:rPr>
          <w:b/>
          <w:bCs/>
          <w:sz w:val="24"/>
          <w:szCs w:val="24"/>
        </w:rPr>
        <w:t>SALITA SA LARAWAN</w:t>
      </w:r>
      <w:r w:rsidRPr="00854E83">
        <w:rPr>
          <w:sz w:val="24"/>
          <w:szCs w:val="24"/>
        </w:rPr>
        <w:t xml:space="preserve">" were adapted to suit the Filipino context, maintaining the addictive gameplay while adding a unique twist. The inclusion of Filipino-themed puzzles and challenges enhances player engagement and enjoyment, fostering a </w:t>
      </w:r>
      <w:r w:rsidRPr="00854E83">
        <w:rPr>
          <w:sz w:val="24"/>
          <w:szCs w:val="24"/>
        </w:rPr>
        <w:lastRenderedPageBreak/>
        <w:t>sense of pride and connection to their heritage</w:t>
      </w:r>
    </w:p>
    <w:p w14:paraId="455133B8" w14:textId="77777777" w:rsidR="00766899" w:rsidRDefault="00766899" w:rsidP="00EB2DD2">
      <w:pPr>
        <w:spacing w:line="276" w:lineRule="auto"/>
        <w:rPr>
          <w:sz w:val="24"/>
          <w:szCs w:val="24"/>
        </w:rPr>
      </w:pPr>
    </w:p>
    <w:p w14:paraId="4C3EEBC4" w14:textId="21834DED" w:rsidR="00513F08" w:rsidRPr="00766899" w:rsidRDefault="00513F08" w:rsidP="00EB2DD2">
      <w:pPr>
        <w:spacing w:line="276" w:lineRule="auto"/>
        <w:rPr>
          <w:b/>
          <w:bCs/>
          <w:sz w:val="24"/>
          <w:szCs w:val="24"/>
        </w:rPr>
      </w:pPr>
      <w:r w:rsidRPr="00766899">
        <w:rPr>
          <w:b/>
          <w:bCs/>
          <w:sz w:val="24"/>
          <w:szCs w:val="24"/>
        </w:rPr>
        <w:t>MECHANICS</w:t>
      </w:r>
    </w:p>
    <w:p w14:paraId="523F14D3" w14:textId="400FCC63" w:rsidR="00326C98" w:rsidRPr="00326C98" w:rsidRDefault="00513F08" w:rsidP="00EB2DD2">
      <w:pPr>
        <w:spacing w:line="276" w:lineRule="auto"/>
        <w:rPr>
          <w:sz w:val="24"/>
          <w:szCs w:val="24"/>
        </w:rPr>
      </w:pPr>
      <w:r w:rsidRPr="00766899">
        <w:rPr>
          <w:sz w:val="24"/>
          <w:szCs w:val="24"/>
        </w:rPr>
        <w:br/>
      </w:r>
      <w:r w:rsidR="00326C98">
        <w:rPr>
          <w:sz w:val="24"/>
          <w:szCs w:val="24"/>
        </w:rPr>
        <w:t xml:space="preserve">1. </w:t>
      </w:r>
      <w:r w:rsidR="00326C98" w:rsidRPr="00326C98">
        <w:rPr>
          <w:sz w:val="24"/>
          <w:szCs w:val="24"/>
        </w:rPr>
        <w:t>Each level consists of four images displayed on the screen.</w:t>
      </w:r>
    </w:p>
    <w:p w14:paraId="590EC867" w14:textId="3CEF53DD" w:rsidR="00326C98" w:rsidRPr="00326C98" w:rsidRDefault="00326C98" w:rsidP="00EB2DD2">
      <w:pPr>
        <w:spacing w:line="276" w:lineRule="auto"/>
        <w:rPr>
          <w:sz w:val="24"/>
          <w:szCs w:val="24"/>
        </w:rPr>
      </w:pPr>
      <w:r>
        <w:rPr>
          <w:sz w:val="24"/>
          <w:szCs w:val="24"/>
        </w:rPr>
        <w:t xml:space="preserve">2. </w:t>
      </w:r>
      <w:r w:rsidRPr="00326C98">
        <w:rPr>
          <w:sz w:val="24"/>
          <w:szCs w:val="24"/>
        </w:rPr>
        <w:t>Below the images, there are blank spaces representing the number of letters in the Filipino word.</w:t>
      </w:r>
    </w:p>
    <w:p w14:paraId="272B0AE2" w14:textId="7DAAA531" w:rsidR="00326C98" w:rsidRPr="00326C98" w:rsidRDefault="00326C98" w:rsidP="00EB2DD2">
      <w:pPr>
        <w:spacing w:line="276" w:lineRule="auto"/>
        <w:rPr>
          <w:sz w:val="24"/>
          <w:szCs w:val="24"/>
        </w:rPr>
      </w:pPr>
      <w:r>
        <w:rPr>
          <w:sz w:val="24"/>
          <w:szCs w:val="24"/>
        </w:rPr>
        <w:t xml:space="preserve">3. </w:t>
      </w:r>
      <w:r w:rsidRPr="00326C98">
        <w:rPr>
          <w:sz w:val="24"/>
          <w:szCs w:val="24"/>
        </w:rPr>
        <w:t>Players are provided with a set of letters (either scrambled or in order) from which they must form the correct word.</w:t>
      </w:r>
    </w:p>
    <w:p w14:paraId="394D566B" w14:textId="2B9D177F" w:rsidR="00326C98" w:rsidRDefault="00326C98" w:rsidP="00EB2DD2">
      <w:pPr>
        <w:spacing w:line="276" w:lineRule="auto"/>
        <w:rPr>
          <w:sz w:val="24"/>
          <w:szCs w:val="24"/>
        </w:rPr>
      </w:pPr>
      <w:r>
        <w:rPr>
          <w:sz w:val="24"/>
          <w:szCs w:val="24"/>
        </w:rPr>
        <w:t xml:space="preserve">4. </w:t>
      </w:r>
      <w:r w:rsidRPr="00326C98">
        <w:rPr>
          <w:sz w:val="24"/>
          <w:szCs w:val="24"/>
        </w:rPr>
        <w:t>Players can tap on a letter to select it and tap again to place it in one of the blank spaces. If a player taps on the wrong letter, they can deselect it by tapping again.</w:t>
      </w:r>
    </w:p>
    <w:p w14:paraId="331F71E9" w14:textId="0E2675F2" w:rsidR="00513F08" w:rsidRDefault="001C627B" w:rsidP="00EB2DD2">
      <w:pPr>
        <w:spacing w:line="276" w:lineRule="auto"/>
        <w:rPr>
          <w:sz w:val="24"/>
          <w:szCs w:val="24"/>
        </w:rPr>
      </w:pPr>
      <w:r>
        <w:rPr>
          <w:sz w:val="24"/>
          <w:szCs w:val="24"/>
        </w:rPr>
        <w:t xml:space="preserve">5. </w:t>
      </w:r>
      <w:r w:rsidRPr="001C627B">
        <w:rPr>
          <w:sz w:val="24"/>
          <w:szCs w:val="24"/>
        </w:rPr>
        <w:t xml:space="preserve">Every 10 levels, we throw in a super-charged Challenge Level! </w:t>
      </w:r>
      <w:proofErr w:type="gramStart"/>
      <w:r w:rsidRPr="001C627B">
        <w:rPr>
          <w:sz w:val="24"/>
          <w:szCs w:val="24"/>
        </w:rPr>
        <w:t>It's</w:t>
      </w:r>
      <w:proofErr w:type="gramEnd"/>
      <w:r w:rsidRPr="001C627B">
        <w:rPr>
          <w:sz w:val="24"/>
          <w:szCs w:val="24"/>
        </w:rPr>
        <w:t xml:space="preserve"> where the fun gets even more intense, with tougher puzzles and bigger rewards.</w:t>
      </w:r>
    </w:p>
    <w:p w14:paraId="6BC155CA" w14:textId="77777777" w:rsidR="00854E83" w:rsidRDefault="00854E83" w:rsidP="00EB2DD2">
      <w:pPr>
        <w:spacing w:line="276" w:lineRule="auto"/>
        <w:jc w:val="both"/>
        <w:rPr>
          <w:sz w:val="24"/>
          <w:szCs w:val="24"/>
        </w:rPr>
      </w:pPr>
      <w:r>
        <w:rPr>
          <w:sz w:val="24"/>
          <w:szCs w:val="24"/>
        </w:rPr>
        <w:t>6. A certification will get once the game is done.</w:t>
      </w:r>
    </w:p>
    <w:p w14:paraId="0CA97FED" w14:textId="73051C3E" w:rsidR="00854E83" w:rsidRPr="00854E83" w:rsidRDefault="00854E83" w:rsidP="00EB2DD2">
      <w:pPr>
        <w:spacing w:line="276" w:lineRule="auto"/>
        <w:rPr>
          <w:sz w:val="24"/>
          <w:szCs w:val="24"/>
        </w:rPr>
      </w:pPr>
    </w:p>
    <w:p w14:paraId="062E6A84" w14:textId="77777777" w:rsidR="00CD029B" w:rsidRPr="00CD7957" w:rsidRDefault="00CD029B" w:rsidP="00EB2DD2">
      <w:pPr>
        <w:pStyle w:val="NormalWeb"/>
        <w:spacing w:line="276" w:lineRule="auto"/>
        <w:rPr>
          <w:rFonts w:ascii="Trebuchet MS" w:hAnsi="Trebuchet MS"/>
          <w:b/>
          <w:bCs/>
        </w:rPr>
      </w:pPr>
      <w:r w:rsidRPr="00CD7957">
        <w:rPr>
          <w:rFonts w:ascii="Trebuchet MS" w:hAnsi="Trebuchet MS"/>
          <w:b/>
          <w:bCs/>
        </w:rPr>
        <w:t>Filipino Elements</w:t>
      </w:r>
    </w:p>
    <w:p w14:paraId="33373A75" w14:textId="719F35F4" w:rsidR="001B5B09" w:rsidRDefault="00CD029B" w:rsidP="00EB2DD2">
      <w:pPr>
        <w:spacing w:before="14" w:line="276" w:lineRule="auto"/>
        <w:rPr>
          <w:iCs/>
          <w:sz w:val="24"/>
        </w:rPr>
      </w:pPr>
      <w:r w:rsidRPr="00CD029B">
        <w:rPr>
          <w:iCs/>
          <w:sz w:val="24"/>
        </w:rPr>
        <w:t xml:space="preserve">In "Salita </w:t>
      </w:r>
      <w:proofErr w:type="spellStart"/>
      <w:r w:rsidRPr="00CD029B">
        <w:rPr>
          <w:iCs/>
          <w:sz w:val="24"/>
        </w:rPr>
        <w:t>sa</w:t>
      </w:r>
      <w:proofErr w:type="spellEnd"/>
      <w:r w:rsidRPr="00CD029B">
        <w:rPr>
          <w:iCs/>
          <w:sz w:val="24"/>
        </w:rPr>
        <w:t xml:space="preserve"> </w:t>
      </w:r>
      <w:proofErr w:type="spellStart"/>
      <w:r w:rsidRPr="00CD029B">
        <w:rPr>
          <w:iCs/>
          <w:sz w:val="24"/>
        </w:rPr>
        <w:t>Larawan</w:t>
      </w:r>
      <w:proofErr w:type="spellEnd"/>
      <w:r w:rsidRPr="00CD029B">
        <w:rPr>
          <w:iCs/>
          <w:sz w:val="24"/>
        </w:rPr>
        <w:t>," players are immersed in Filipino culture through various elements. First, they encounter Filipino words, providing exposure to commonly used vocabulary and phrases. Secondly, the game incorporates familiar images such as the</w:t>
      </w:r>
      <w:r w:rsidR="005E4063">
        <w:rPr>
          <w:iCs/>
          <w:sz w:val="24"/>
        </w:rPr>
        <w:t xml:space="preserve"> </w:t>
      </w:r>
      <w:r w:rsidRPr="00CD029B">
        <w:rPr>
          <w:iCs/>
          <w:sz w:val="24"/>
        </w:rPr>
        <w:t>popular Filipino dishes, and scenes featuring Filipino people, enhancing relatability and cultural relevance. These elements not only entertain but also educate players about the rich heritage and language of the Philippines, fostering a deeper appreciation for its cultural diversity. By including diverse images of Filipino people engaging in everyday activities</w:t>
      </w:r>
      <w:r>
        <w:rPr>
          <w:iCs/>
          <w:sz w:val="24"/>
        </w:rPr>
        <w:t xml:space="preserve"> and </w:t>
      </w:r>
      <w:r w:rsidRPr="00CD029B">
        <w:rPr>
          <w:iCs/>
          <w:sz w:val="24"/>
        </w:rPr>
        <w:t>traditions, the game paints a vivid picture of Filipino life and adds an extra layer of authenticity to the overall experience.</w:t>
      </w:r>
      <w:r w:rsidR="00D80D25">
        <w:rPr>
          <w:iCs/>
          <w:sz w:val="24"/>
        </w:rPr>
        <w:t xml:space="preserve"> </w:t>
      </w:r>
    </w:p>
    <w:p w14:paraId="4D01E9F7" w14:textId="77777777" w:rsidR="00D66B7D" w:rsidRDefault="00D66B7D" w:rsidP="00EB2DD2">
      <w:pPr>
        <w:spacing w:before="14" w:line="276" w:lineRule="auto"/>
        <w:rPr>
          <w:iCs/>
          <w:sz w:val="24"/>
        </w:rPr>
      </w:pPr>
    </w:p>
    <w:p w14:paraId="05AD16BE" w14:textId="77777777" w:rsidR="00EB2DD2" w:rsidRDefault="00EB2DD2" w:rsidP="00EB2DD2">
      <w:pPr>
        <w:spacing w:before="14" w:line="276" w:lineRule="auto"/>
        <w:rPr>
          <w:iCs/>
          <w:sz w:val="24"/>
        </w:rPr>
      </w:pPr>
    </w:p>
    <w:p w14:paraId="21C0893D" w14:textId="77777777" w:rsidR="00896C73" w:rsidRDefault="00D66B7D" w:rsidP="00EB2DD2">
      <w:pPr>
        <w:spacing w:before="14" w:line="276" w:lineRule="auto"/>
        <w:rPr>
          <w:iCs/>
          <w:sz w:val="24"/>
        </w:rPr>
      </w:pPr>
      <w:r w:rsidRPr="00D66B7D">
        <w:rPr>
          <w:iCs/>
          <w:sz w:val="24"/>
        </w:rPr>
        <w:t xml:space="preserve">Our decision to create "Salita </w:t>
      </w:r>
      <w:proofErr w:type="spellStart"/>
      <w:r w:rsidRPr="00D66B7D">
        <w:rPr>
          <w:iCs/>
          <w:sz w:val="24"/>
        </w:rPr>
        <w:t>sa</w:t>
      </w:r>
      <w:proofErr w:type="spellEnd"/>
      <w:r w:rsidRPr="00D66B7D">
        <w:rPr>
          <w:iCs/>
          <w:sz w:val="24"/>
        </w:rPr>
        <w:t xml:space="preserve"> </w:t>
      </w:r>
      <w:proofErr w:type="spellStart"/>
      <w:r w:rsidRPr="00D66B7D">
        <w:rPr>
          <w:iCs/>
          <w:sz w:val="24"/>
        </w:rPr>
        <w:t>Larawan</w:t>
      </w:r>
      <w:proofErr w:type="spellEnd"/>
      <w:r w:rsidRPr="00D66B7D">
        <w:rPr>
          <w:iCs/>
          <w:sz w:val="24"/>
        </w:rPr>
        <w:t xml:space="preserve">" stemmed from our desire to offer users an immersive linguistic adventure into the vibrant culture of the Philippines. We envisioned a game where players could have fun deciphering Filipino words from captivating images, all while expanding their vocabulary and knowledge of the Filipino language. By unlocking new levels with each correct guess, players can feel a sense of achievement and pride as they progress towards becoming the ultimate Pinoy wordsmith. Our approach to development involved using Flutter to ensure compatibility across Android devices, streamlining our efforts for efficient development. We implemented a serverless backend using platforms like Hive/Flutter Hive to manage game data and user progress, ensuring scalability and cost-efficiency. In terms of design, we opted for a Filipino-themed concept with catchy colors to engage players visually. We made a conscious choice to infuse the game with Filipino elements to resonate with our local audience and showcase the richness of Filipino culture. By incorporating Filipino words, imagery, and challenges, we aim to promote language learning and cultural appreciation among players while providing an enjoyable gaming experience. Through "Salita </w:t>
      </w:r>
      <w:proofErr w:type="spellStart"/>
      <w:r w:rsidRPr="00D66B7D">
        <w:rPr>
          <w:iCs/>
          <w:sz w:val="24"/>
        </w:rPr>
        <w:t>sa</w:t>
      </w:r>
      <w:proofErr w:type="spellEnd"/>
      <w:r w:rsidRPr="00D66B7D">
        <w:rPr>
          <w:iCs/>
          <w:sz w:val="24"/>
        </w:rPr>
        <w:t xml:space="preserve"> </w:t>
      </w:r>
      <w:proofErr w:type="spellStart"/>
      <w:r w:rsidRPr="00D66B7D">
        <w:rPr>
          <w:iCs/>
          <w:sz w:val="24"/>
        </w:rPr>
        <w:t>Larawan</w:t>
      </w:r>
      <w:proofErr w:type="spellEnd"/>
      <w:r w:rsidRPr="00D66B7D">
        <w:rPr>
          <w:iCs/>
          <w:sz w:val="24"/>
        </w:rPr>
        <w:t>," we hope to share the beauty and diversity of Filipino heritage with players worldwide, fostering a deeper connection to our culture and language</w:t>
      </w:r>
    </w:p>
    <w:p w14:paraId="0CF5A364" w14:textId="77777777" w:rsidR="00896C73" w:rsidRDefault="00896C73" w:rsidP="00EB2DD2">
      <w:pPr>
        <w:spacing w:before="14" w:line="276" w:lineRule="auto"/>
        <w:rPr>
          <w:iCs/>
          <w:sz w:val="24"/>
        </w:rPr>
      </w:pPr>
    </w:p>
    <w:p w14:paraId="3203CE8C" w14:textId="77777777" w:rsidR="00896C73" w:rsidRDefault="00896C73" w:rsidP="00EB2DD2">
      <w:pPr>
        <w:spacing w:before="14" w:line="276" w:lineRule="auto"/>
        <w:rPr>
          <w:iCs/>
          <w:sz w:val="24"/>
        </w:rPr>
      </w:pPr>
    </w:p>
    <w:p w14:paraId="60586265" w14:textId="5717902C" w:rsidR="00D66B7D" w:rsidRDefault="00D66B7D" w:rsidP="00EB2DD2">
      <w:pPr>
        <w:spacing w:before="14" w:line="276" w:lineRule="auto"/>
        <w:rPr>
          <w:iCs/>
          <w:sz w:val="24"/>
        </w:rPr>
      </w:pPr>
    </w:p>
    <w:p w14:paraId="0D9E4D20" w14:textId="77777777" w:rsidR="00896C73" w:rsidRDefault="00896C73" w:rsidP="00EB2DD2">
      <w:pPr>
        <w:spacing w:before="14" w:line="276" w:lineRule="auto"/>
        <w:rPr>
          <w:iCs/>
          <w:sz w:val="24"/>
        </w:rPr>
      </w:pPr>
    </w:p>
    <w:p w14:paraId="0DCADF37" w14:textId="21029A13" w:rsidR="00896C73" w:rsidRDefault="00896C73" w:rsidP="00EB2DD2">
      <w:pPr>
        <w:spacing w:before="14" w:line="276" w:lineRule="auto"/>
        <w:rPr>
          <w:iCs/>
          <w:sz w:val="24"/>
        </w:rPr>
      </w:pPr>
      <w:r>
        <w:rPr>
          <w:iCs/>
          <w:sz w:val="24"/>
        </w:rPr>
        <w:lastRenderedPageBreak/>
        <w:t>GROUP MEMBERS:</w:t>
      </w:r>
    </w:p>
    <w:p w14:paraId="00BF1CD1" w14:textId="77777777" w:rsidR="00896C73" w:rsidRPr="00896C73" w:rsidRDefault="00896C73" w:rsidP="00896C73">
      <w:pPr>
        <w:spacing w:before="14" w:line="276" w:lineRule="auto"/>
        <w:rPr>
          <w:iCs/>
          <w:sz w:val="24"/>
        </w:rPr>
      </w:pPr>
      <w:r w:rsidRPr="00896C73">
        <w:rPr>
          <w:iCs/>
          <w:sz w:val="24"/>
        </w:rPr>
        <w:t>JOEL GUTLAY</w:t>
      </w:r>
    </w:p>
    <w:p w14:paraId="3EC12437" w14:textId="77777777" w:rsidR="00896C73" w:rsidRPr="00896C73" w:rsidRDefault="00896C73" w:rsidP="00896C73">
      <w:pPr>
        <w:spacing w:before="14" w:line="276" w:lineRule="auto"/>
        <w:rPr>
          <w:iCs/>
          <w:sz w:val="24"/>
        </w:rPr>
      </w:pPr>
      <w:r w:rsidRPr="00896C73">
        <w:rPr>
          <w:iCs/>
          <w:sz w:val="24"/>
        </w:rPr>
        <w:t>TRISTAN RASCO</w:t>
      </w:r>
    </w:p>
    <w:p w14:paraId="129724DB" w14:textId="77777777" w:rsidR="00896C73" w:rsidRPr="00896C73" w:rsidRDefault="00896C73" w:rsidP="00896C73">
      <w:pPr>
        <w:spacing w:before="14" w:line="276" w:lineRule="auto"/>
        <w:rPr>
          <w:iCs/>
          <w:sz w:val="24"/>
        </w:rPr>
      </w:pPr>
      <w:r w:rsidRPr="00896C73">
        <w:rPr>
          <w:iCs/>
          <w:sz w:val="24"/>
        </w:rPr>
        <w:t>MARK NEIL TANAP</w:t>
      </w:r>
    </w:p>
    <w:p w14:paraId="7C48D544" w14:textId="4B6DA074" w:rsidR="00896C73" w:rsidRPr="0047547A" w:rsidRDefault="00896C73" w:rsidP="00896C73">
      <w:pPr>
        <w:spacing w:before="14" w:line="276" w:lineRule="auto"/>
        <w:rPr>
          <w:iCs/>
          <w:sz w:val="24"/>
        </w:rPr>
      </w:pPr>
      <w:r w:rsidRPr="00896C73">
        <w:rPr>
          <w:iCs/>
          <w:sz w:val="24"/>
        </w:rPr>
        <w:t>ROCHELLE ALARCIO</w:t>
      </w:r>
    </w:p>
    <w:sectPr w:rsidR="00896C73" w:rsidRPr="0047547A">
      <w:headerReference w:type="default" r:id="rId8"/>
      <w:pgSz w:w="12240" w:h="18720"/>
      <w:pgMar w:top="2360" w:right="1300" w:bottom="280" w:left="1300" w:header="3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006E6" w14:textId="77777777" w:rsidR="00BD7958" w:rsidRDefault="00BD7958">
      <w:r>
        <w:separator/>
      </w:r>
    </w:p>
  </w:endnote>
  <w:endnote w:type="continuationSeparator" w:id="0">
    <w:p w14:paraId="4FEF97F0" w14:textId="77777777" w:rsidR="00BD7958" w:rsidRDefault="00BD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1F7ED" w14:textId="77777777" w:rsidR="00BD7958" w:rsidRDefault="00BD7958">
      <w:r>
        <w:separator/>
      </w:r>
    </w:p>
  </w:footnote>
  <w:footnote w:type="continuationSeparator" w:id="0">
    <w:p w14:paraId="788840C9" w14:textId="77777777" w:rsidR="00BD7958" w:rsidRDefault="00BD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6140" w14:textId="77777777" w:rsidR="008D1611" w:rsidRDefault="00000000">
    <w:pPr>
      <w:pStyle w:val="BodyText"/>
      <w:spacing w:line="14" w:lineRule="auto"/>
      <w:rPr>
        <w:sz w:val="20"/>
      </w:rPr>
    </w:pPr>
    <w:r>
      <w:rPr>
        <w:noProof/>
      </w:rPr>
      <w:drawing>
        <wp:anchor distT="0" distB="0" distL="0" distR="0" simplePos="0" relativeHeight="487539200" behindDoc="1" locked="0" layoutInCell="1" allowOverlap="1" wp14:anchorId="69E159D4" wp14:editId="05400C23">
          <wp:simplePos x="0" y="0"/>
          <wp:positionH relativeFrom="page">
            <wp:posOffset>5433840</wp:posOffset>
          </wp:positionH>
          <wp:positionV relativeFrom="page">
            <wp:posOffset>233218</wp:posOffset>
          </wp:positionV>
          <wp:extent cx="679305" cy="677879"/>
          <wp:effectExtent l="0" t="0" r="0" b="0"/>
          <wp:wrapNone/>
          <wp:docPr id="163803335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79305" cy="677879"/>
                  </a:xfrm>
                  <a:prstGeom prst="rect">
                    <a:avLst/>
                  </a:prstGeom>
                </pic:spPr>
              </pic:pic>
            </a:graphicData>
          </a:graphic>
        </wp:anchor>
      </w:drawing>
    </w:r>
    <w:r>
      <w:rPr>
        <w:noProof/>
      </w:rPr>
      <mc:AlternateContent>
        <mc:Choice Requires="wps">
          <w:drawing>
            <wp:anchor distT="0" distB="0" distL="0" distR="0" simplePos="0" relativeHeight="487539712" behindDoc="1" locked="0" layoutInCell="1" allowOverlap="1" wp14:anchorId="051E4055" wp14:editId="7496B765">
              <wp:simplePos x="0" y="0"/>
              <wp:positionH relativeFrom="page">
                <wp:posOffset>884237</wp:posOffset>
              </wp:positionH>
              <wp:positionV relativeFrom="page">
                <wp:posOffset>445998</wp:posOffset>
              </wp:positionV>
              <wp:extent cx="6006465" cy="1069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069340"/>
                      </a:xfrm>
                      <a:prstGeom prst="rect">
                        <a:avLst/>
                      </a:prstGeom>
                    </wps:spPr>
                    <wps:txbx>
                      <w:txbxContent>
                        <w:p w14:paraId="55069893" w14:textId="77777777" w:rsidR="008D1611" w:rsidRDefault="00000000">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000000">
                          <w:pPr>
                            <w:spacing w:before="5"/>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Default="00000000">
                          <w:pPr>
                            <w:spacing w:before="272"/>
                            <w:ind w:left="2549" w:right="2548"/>
                            <w:jc w:val="center"/>
                            <w:rPr>
                              <w:rFonts w:ascii="Verdana"/>
                              <w:sz w:val="28"/>
                            </w:rPr>
                          </w:pPr>
                          <w:r>
                            <w:rPr>
                              <w:rFonts w:ascii="Verdana"/>
                              <w:sz w:val="28"/>
                            </w:rPr>
                            <w:t>College</w:t>
                          </w:r>
                          <w:r>
                            <w:rPr>
                              <w:rFonts w:ascii="Verdana"/>
                              <w:spacing w:val="-1"/>
                              <w:sz w:val="28"/>
                            </w:rPr>
                            <w:t xml:space="preserve"> </w:t>
                          </w:r>
                          <w:r>
                            <w:rPr>
                              <w:rFonts w:ascii="Verdana"/>
                              <w:sz w:val="28"/>
                            </w:rPr>
                            <w:t>of</w:t>
                          </w:r>
                          <w:r>
                            <w:rPr>
                              <w:rFonts w:ascii="Verdana"/>
                              <w:spacing w:val="1"/>
                              <w:sz w:val="28"/>
                            </w:rPr>
                            <w:t xml:space="preserve"> </w:t>
                          </w:r>
                          <w:r>
                            <w:rPr>
                              <w:rFonts w:ascii="Verdana"/>
                              <w:spacing w:val="-2"/>
                              <w:sz w:val="28"/>
                            </w:rPr>
                            <w:t>Computing</w:t>
                          </w:r>
                        </w:p>
                        <w:p w14:paraId="203DFAD4" w14:textId="77777777" w:rsidR="008D1611" w:rsidRDefault="00000000">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wps:txbx>
                    <wps:bodyPr wrap="square" lIns="0" tIns="0" rIns="0" bIns="0" rtlCol="0">
                      <a:noAutofit/>
                    </wps:bodyPr>
                  </wps:wsp>
                </a:graphicData>
              </a:graphic>
            </wp:anchor>
          </w:drawing>
        </mc:Choice>
        <mc:Fallback>
          <w:pict>
            <v:shapetype w14:anchorId="051E4055" id="_x0000_t202" coordsize="21600,21600" o:spt="202" path="m,l,21600r21600,l21600,xe">
              <v:stroke joinstyle="miter"/>
              <v:path gradientshapeok="t" o:connecttype="rect"/>
            </v:shapetype>
            <v:shape id="Textbox 2" o:spid="_x0000_s1026" type="#_x0000_t202" style="position:absolute;margin-left:69.6pt;margin-top:35.1pt;width:472.95pt;height:84.2pt;z-index:-1577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" filled="f" stroked="f">
              <v:textbox inset="0,0,0,0">
                <w:txbxContent>
                  <w:p w14:paraId="55069893" w14:textId="77777777" w:rsidR="008D1611" w:rsidRDefault="00000000">
                    <w:pPr>
                      <w:spacing w:before="21"/>
                      <w:ind w:left="2549" w:right="2550"/>
                      <w:jc w:val="center"/>
                      <w:rPr>
                        <w:rFonts w:ascii="Tahoma"/>
                        <w:b/>
                        <w:sz w:val="28"/>
                      </w:rPr>
                    </w:pPr>
                    <w:r>
                      <w:rPr>
                        <w:rFonts w:ascii="Tahoma"/>
                        <w:b/>
                        <w:w w:val="90"/>
                        <w:sz w:val="28"/>
                      </w:rPr>
                      <w:t>PANGASINAN</w:t>
                    </w:r>
                    <w:r>
                      <w:rPr>
                        <w:rFonts w:ascii="Tahoma"/>
                        <w:b/>
                        <w:spacing w:val="15"/>
                        <w:sz w:val="28"/>
                      </w:rPr>
                      <w:t xml:space="preserve"> </w:t>
                    </w:r>
                    <w:r>
                      <w:rPr>
                        <w:rFonts w:ascii="Tahoma"/>
                        <w:b/>
                        <w:w w:val="90"/>
                        <w:sz w:val="28"/>
                      </w:rPr>
                      <w:t>STATE</w:t>
                    </w:r>
                    <w:r>
                      <w:rPr>
                        <w:rFonts w:ascii="Tahoma"/>
                        <w:b/>
                        <w:spacing w:val="15"/>
                        <w:sz w:val="28"/>
                      </w:rPr>
                      <w:t xml:space="preserve"> </w:t>
                    </w:r>
                    <w:r>
                      <w:rPr>
                        <w:rFonts w:ascii="Tahoma"/>
                        <w:b/>
                        <w:spacing w:val="-2"/>
                        <w:w w:val="90"/>
                        <w:sz w:val="28"/>
                      </w:rPr>
                      <w:t>UNIVERSITY</w:t>
                    </w:r>
                  </w:p>
                  <w:p w14:paraId="7918150B" w14:textId="77777777" w:rsidR="008D1611" w:rsidRDefault="00000000">
                    <w:pPr>
                      <w:spacing w:before="5"/>
                      <w:ind w:left="2549" w:right="2549"/>
                      <w:jc w:val="center"/>
                      <w:rPr>
                        <w:rFonts w:ascii="Verdana"/>
                        <w:sz w:val="28"/>
                      </w:rPr>
                    </w:pPr>
                    <w:r>
                      <w:rPr>
                        <w:rFonts w:ascii="Verdana"/>
                        <w:spacing w:val="-4"/>
                        <w:sz w:val="28"/>
                      </w:rPr>
                      <w:t>Urdaneta</w:t>
                    </w:r>
                    <w:r>
                      <w:rPr>
                        <w:rFonts w:ascii="Verdana"/>
                        <w:spacing w:val="-15"/>
                        <w:sz w:val="28"/>
                      </w:rPr>
                      <w:t xml:space="preserve"> </w:t>
                    </w:r>
                    <w:r>
                      <w:rPr>
                        <w:rFonts w:ascii="Verdana"/>
                        <w:spacing w:val="-4"/>
                        <w:sz w:val="28"/>
                      </w:rPr>
                      <w:t>City</w:t>
                    </w:r>
                    <w:r>
                      <w:rPr>
                        <w:rFonts w:ascii="Verdana"/>
                        <w:spacing w:val="-15"/>
                        <w:sz w:val="28"/>
                      </w:rPr>
                      <w:t xml:space="preserve"> </w:t>
                    </w:r>
                    <w:r>
                      <w:rPr>
                        <w:rFonts w:ascii="Verdana"/>
                        <w:spacing w:val="-4"/>
                        <w:sz w:val="28"/>
                      </w:rPr>
                      <w:t>Campus</w:t>
                    </w:r>
                  </w:p>
                  <w:p w14:paraId="2BEC3870" w14:textId="77777777" w:rsidR="008D1611" w:rsidRDefault="00000000">
                    <w:pPr>
                      <w:spacing w:before="272"/>
                      <w:ind w:left="2549" w:right="2548"/>
                      <w:jc w:val="center"/>
                      <w:rPr>
                        <w:rFonts w:ascii="Verdana"/>
                        <w:sz w:val="28"/>
                      </w:rPr>
                    </w:pPr>
                    <w:r>
                      <w:rPr>
                        <w:rFonts w:ascii="Verdana"/>
                        <w:sz w:val="28"/>
                      </w:rPr>
                      <w:t>College</w:t>
                    </w:r>
                    <w:r>
                      <w:rPr>
                        <w:rFonts w:ascii="Verdana"/>
                        <w:spacing w:val="-1"/>
                        <w:sz w:val="28"/>
                      </w:rPr>
                      <w:t xml:space="preserve"> </w:t>
                    </w:r>
                    <w:r>
                      <w:rPr>
                        <w:rFonts w:ascii="Verdana"/>
                        <w:sz w:val="28"/>
                      </w:rPr>
                      <w:t>of</w:t>
                    </w:r>
                    <w:r>
                      <w:rPr>
                        <w:rFonts w:ascii="Verdana"/>
                        <w:spacing w:val="1"/>
                        <w:sz w:val="28"/>
                      </w:rPr>
                      <w:t xml:space="preserve"> </w:t>
                    </w:r>
                    <w:r>
                      <w:rPr>
                        <w:rFonts w:ascii="Verdana"/>
                        <w:spacing w:val="-2"/>
                        <w:sz w:val="28"/>
                      </w:rPr>
                      <w:t>Computing</w:t>
                    </w:r>
                  </w:p>
                  <w:p w14:paraId="203DFAD4" w14:textId="77777777" w:rsidR="008D1611" w:rsidRDefault="00000000">
                    <w:pPr>
                      <w:tabs>
                        <w:tab w:val="left" w:pos="1832"/>
                        <w:tab w:val="left" w:pos="9418"/>
                      </w:tabs>
                      <w:spacing w:before="4"/>
                      <w:jc w:val="center"/>
                      <w:rPr>
                        <w:rFonts w:ascii="Verdana"/>
                        <w:sz w:val="28"/>
                      </w:rPr>
                    </w:pPr>
                    <w:r>
                      <w:rPr>
                        <w:rFonts w:ascii="Verdana"/>
                        <w:color w:val="00AFEF"/>
                        <w:sz w:val="28"/>
                        <w:u w:val="single" w:color="000000"/>
                      </w:rPr>
                      <w:tab/>
                    </w:r>
                    <w:r>
                      <w:rPr>
                        <w:rFonts w:ascii="Verdana"/>
                        <w:color w:val="00AFEF"/>
                        <w:spacing w:val="-10"/>
                        <w:sz w:val="28"/>
                        <w:u w:val="single" w:color="000000"/>
                      </w:rPr>
                      <w:t>INFORMATION</w:t>
                    </w:r>
                    <w:r>
                      <w:rPr>
                        <w:rFonts w:ascii="Verdana"/>
                        <w:color w:val="00AFEF"/>
                        <w:spacing w:val="-13"/>
                        <w:sz w:val="28"/>
                        <w:u w:val="single" w:color="000000"/>
                      </w:rPr>
                      <w:t xml:space="preserve"> </w:t>
                    </w:r>
                    <w:r>
                      <w:rPr>
                        <w:rFonts w:ascii="Verdana"/>
                        <w:color w:val="00AFEF"/>
                        <w:spacing w:val="-10"/>
                        <w:sz w:val="28"/>
                        <w:u w:val="single" w:color="000000"/>
                      </w:rPr>
                      <w:t>TECHNOLOGY</w:t>
                    </w:r>
                    <w:r>
                      <w:rPr>
                        <w:rFonts w:ascii="Verdana"/>
                        <w:color w:val="00AFEF"/>
                        <w:spacing w:val="-15"/>
                        <w:sz w:val="28"/>
                        <w:u w:val="single" w:color="000000"/>
                      </w:rPr>
                      <w:t xml:space="preserve"> </w:t>
                    </w:r>
                    <w:r>
                      <w:rPr>
                        <w:rFonts w:ascii="Verdana"/>
                        <w:color w:val="00AFEF"/>
                        <w:spacing w:val="-10"/>
                        <w:sz w:val="28"/>
                        <w:u w:val="single" w:color="000000"/>
                      </w:rPr>
                      <w:t>DEPARTMENT</w:t>
                    </w:r>
                    <w:r>
                      <w:rPr>
                        <w:rFonts w:ascii="Verdana"/>
                        <w:color w:val="00AFEF"/>
                        <w:sz w:val="28"/>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E6601"/>
    <w:multiLevelType w:val="hybridMultilevel"/>
    <w:tmpl w:val="00505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178B9"/>
    <w:multiLevelType w:val="hybridMultilevel"/>
    <w:tmpl w:val="2E527058"/>
    <w:lvl w:ilvl="0" w:tplc="37F2D15C">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1" w:tplc="5F32723A">
      <w:numFmt w:val="bullet"/>
      <w:lvlText w:val="o"/>
      <w:lvlJc w:val="left"/>
      <w:pPr>
        <w:ind w:left="1581" w:hanging="360"/>
      </w:pPr>
      <w:rPr>
        <w:rFonts w:ascii="Courier New" w:eastAsia="Courier New" w:hAnsi="Courier New" w:cs="Courier New" w:hint="default"/>
        <w:b w:val="0"/>
        <w:bCs w:val="0"/>
        <w:i w:val="0"/>
        <w:iCs w:val="0"/>
        <w:spacing w:val="0"/>
        <w:w w:val="100"/>
        <w:sz w:val="22"/>
        <w:szCs w:val="22"/>
        <w:lang w:val="en-US" w:eastAsia="en-US" w:bidi="ar-SA"/>
      </w:rPr>
    </w:lvl>
    <w:lvl w:ilvl="2" w:tplc="8AE03482">
      <w:numFmt w:val="bullet"/>
      <w:lvlText w:val="•"/>
      <w:lvlJc w:val="left"/>
      <w:pPr>
        <w:ind w:left="2475" w:hanging="360"/>
      </w:pPr>
      <w:rPr>
        <w:rFonts w:hint="default"/>
        <w:lang w:val="en-US" w:eastAsia="en-US" w:bidi="ar-SA"/>
      </w:rPr>
    </w:lvl>
    <w:lvl w:ilvl="3" w:tplc="E9982932">
      <w:numFmt w:val="bullet"/>
      <w:lvlText w:val="•"/>
      <w:lvlJc w:val="left"/>
      <w:pPr>
        <w:ind w:left="3371" w:hanging="360"/>
      </w:pPr>
      <w:rPr>
        <w:rFonts w:hint="default"/>
        <w:lang w:val="en-US" w:eastAsia="en-US" w:bidi="ar-SA"/>
      </w:rPr>
    </w:lvl>
    <w:lvl w:ilvl="4" w:tplc="EF0C3D0C">
      <w:numFmt w:val="bullet"/>
      <w:lvlText w:val="•"/>
      <w:lvlJc w:val="left"/>
      <w:pPr>
        <w:ind w:left="4266" w:hanging="360"/>
      </w:pPr>
      <w:rPr>
        <w:rFonts w:hint="default"/>
        <w:lang w:val="en-US" w:eastAsia="en-US" w:bidi="ar-SA"/>
      </w:rPr>
    </w:lvl>
    <w:lvl w:ilvl="5" w:tplc="59CC67E6">
      <w:numFmt w:val="bullet"/>
      <w:lvlText w:val="•"/>
      <w:lvlJc w:val="left"/>
      <w:pPr>
        <w:ind w:left="5162" w:hanging="360"/>
      </w:pPr>
      <w:rPr>
        <w:rFonts w:hint="default"/>
        <w:lang w:val="en-US" w:eastAsia="en-US" w:bidi="ar-SA"/>
      </w:rPr>
    </w:lvl>
    <w:lvl w:ilvl="6" w:tplc="43321FA6">
      <w:numFmt w:val="bullet"/>
      <w:lvlText w:val="•"/>
      <w:lvlJc w:val="left"/>
      <w:pPr>
        <w:ind w:left="6057" w:hanging="360"/>
      </w:pPr>
      <w:rPr>
        <w:rFonts w:hint="default"/>
        <w:lang w:val="en-US" w:eastAsia="en-US" w:bidi="ar-SA"/>
      </w:rPr>
    </w:lvl>
    <w:lvl w:ilvl="7" w:tplc="75023CFE">
      <w:numFmt w:val="bullet"/>
      <w:lvlText w:val="•"/>
      <w:lvlJc w:val="left"/>
      <w:pPr>
        <w:ind w:left="6953" w:hanging="360"/>
      </w:pPr>
      <w:rPr>
        <w:rFonts w:hint="default"/>
        <w:lang w:val="en-US" w:eastAsia="en-US" w:bidi="ar-SA"/>
      </w:rPr>
    </w:lvl>
    <w:lvl w:ilvl="8" w:tplc="2FF2B0AC">
      <w:numFmt w:val="bullet"/>
      <w:lvlText w:val="•"/>
      <w:lvlJc w:val="left"/>
      <w:pPr>
        <w:ind w:left="7848" w:hanging="360"/>
      </w:pPr>
      <w:rPr>
        <w:rFonts w:hint="default"/>
        <w:lang w:val="en-US" w:eastAsia="en-US" w:bidi="ar-SA"/>
      </w:rPr>
    </w:lvl>
  </w:abstractNum>
  <w:abstractNum w:abstractNumId="2" w15:restartNumberingAfterBreak="0">
    <w:nsid w:val="652451A1"/>
    <w:multiLevelType w:val="multilevel"/>
    <w:tmpl w:val="8EE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628708">
    <w:abstractNumId w:val="1"/>
  </w:num>
  <w:num w:numId="2" w16cid:durableId="831413754">
    <w:abstractNumId w:val="0"/>
  </w:num>
  <w:num w:numId="3" w16cid:durableId="168266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11"/>
    <w:rsid w:val="00033178"/>
    <w:rsid w:val="00073A2E"/>
    <w:rsid w:val="000D1495"/>
    <w:rsid w:val="000D63EB"/>
    <w:rsid w:val="00151F48"/>
    <w:rsid w:val="00174859"/>
    <w:rsid w:val="001A50AE"/>
    <w:rsid w:val="001B5B09"/>
    <w:rsid w:val="001C627B"/>
    <w:rsid w:val="001D703A"/>
    <w:rsid w:val="00215774"/>
    <w:rsid w:val="00314B2E"/>
    <w:rsid w:val="00326C98"/>
    <w:rsid w:val="00340041"/>
    <w:rsid w:val="0038357E"/>
    <w:rsid w:val="003E3559"/>
    <w:rsid w:val="003F40F7"/>
    <w:rsid w:val="00410E84"/>
    <w:rsid w:val="00414464"/>
    <w:rsid w:val="0047547A"/>
    <w:rsid w:val="004C15BF"/>
    <w:rsid w:val="004D1D1D"/>
    <w:rsid w:val="004D3B97"/>
    <w:rsid w:val="005016B0"/>
    <w:rsid w:val="00512BA1"/>
    <w:rsid w:val="00513F08"/>
    <w:rsid w:val="005A5D39"/>
    <w:rsid w:val="005B3D05"/>
    <w:rsid w:val="005E4063"/>
    <w:rsid w:val="005E7F58"/>
    <w:rsid w:val="006D548E"/>
    <w:rsid w:val="006E6650"/>
    <w:rsid w:val="00704D8C"/>
    <w:rsid w:val="00766899"/>
    <w:rsid w:val="00854E83"/>
    <w:rsid w:val="00896C73"/>
    <w:rsid w:val="008C7BE4"/>
    <w:rsid w:val="008D1611"/>
    <w:rsid w:val="009A0074"/>
    <w:rsid w:val="00A658FF"/>
    <w:rsid w:val="00A67742"/>
    <w:rsid w:val="00AB6156"/>
    <w:rsid w:val="00AF279D"/>
    <w:rsid w:val="00AF2BA1"/>
    <w:rsid w:val="00B26B02"/>
    <w:rsid w:val="00B3022F"/>
    <w:rsid w:val="00B54D2D"/>
    <w:rsid w:val="00B9230E"/>
    <w:rsid w:val="00B954FC"/>
    <w:rsid w:val="00BC794E"/>
    <w:rsid w:val="00BD7958"/>
    <w:rsid w:val="00CD029B"/>
    <w:rsid w:val="00D04D6C"/>
    <w:rsid w:val="00D66B7D"/>
    <w:rsid w:val="00D80D25"/>
    <w:rsid w:val="00DC4041"/>
    <w:rsid w:val="00E252D0"/>
    <w:rsid w:val="00E52378"/>
    <w:rsid w:val="00EB2DD2"/>
    <w:rsid w:val="00F54024"/>
    <w:rsid w:val="00F868F6"/>
    <w:rsid w:val="00FC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8564"/>
  <w15:docId w15:val="{78992599-12CB-4D9B-A6B1-3B2E7FC0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0"/>
      <w:ind w:left="112"/>
      <w:outlineLvl w:val="0"/>
    </w:pPr>
    <w:rPr>
      <w:b/>
      <w:bCs/>
      <w:sz w:val="24"/>
      <w:szCs w:val="24"/>
    </w:rPr>
  </w:style>
  <w:style w:type="paragraph" w:styleId="Heading2">
    <w:name w:val="heading 2"/>
    <w:basedOn w:val="Normal"/>
    <w:uiPriority w:val="9"/>
    <w:unhideWhenUsed/>
    <w:qFormat/>
    <w:pPr>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2549" w:right="2550"/>
      <w:jc w:val="center"/>
    </w:pPr>
    <w:rPr>
      <w:rFonts w:ascii="Tahoma" w:eastAsia="Tahoma" w:hAnsi="Tahoma" w:cs="Tahoma"/>
      <w:b/>
      <w:bCs/>
      <w:sz w:val="28"/>
      <w:szCs w:val="28"/>
    </w:rPr>
  </w:style>
  <w:style w:type="paragraph" w:styleId="ListParagraph">
    <w:name w:val="List Paragraph"/>
    <w:basedOn w:val="Normal"/>
    <w:uiPriority w:val="1"/>
    <w:qFormat/>
    <w:pPr>
      <w:spacing w:before="14"/>
      <w:ind w:left="86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144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3F08"/>
    <w:rPr>
      <w:b/>
      <w:bCs/>
    </w:rPr>
  </w:style>
  <w:style w:type="paragraph" w:styleId="NoSpacing">
    <w:name w:val="No Spacing"/>
    <w:uiPriority w:val="1"/>
    <w:qFormat/>
    <w:rsid w:val="00513F08"/>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67191">
      <w:bodyDiv w:val="1"/>
      <w:marLeft w:val="0"/>
      <w:marRight w:val="0"/>
      <w:marTop w:val="0"/>
      <w:marBottom w:val="0"/>
      <w:divBdr>
        <w:top w:val="none" w:sz="0" w:space="0" w:color="auto"/>
        <w:left w:val="none" w:sz="0" w:space="0" w:color="auto"/>
        <w:bottom w:val="none" w:sz="0" w:space="0" w:color="auto"/>
        <w:right w:val="none" w:sz="0" w:space="0" w:color="auto"/>
      </w:divBdr>
    </w:div>
    <w:div w:id="661474715">
      <w:bodyDiv w:val="1"/>
      <w:marLeft w:val="0"/>
      <w:marRight w:val="0"/>
      <w:marTop w:val="0"/>
      <w:marBottom w:val="0"/>
      <w:divBdr>
        <w:top w:val="none" w:sz="0" w:space="0" w:color="auto"/>
        <w:left w:val="none" w:sz="0" w:space="0" w:color="auto"/>
        <w:bottom w:val="none" w:sz="0" w:space="0" w:color="auto"/>
        <w:right w:val="none" w:sz="0" w:space="0" w:color="auto"/>
      </w:divBdr>
    </w:div>
    <w:div w:id="680013769">
      <w:bodyDiv w:val="1"/>
      <w:marLeft w:val="0"/>
      <w:marRight w:val="0"/>
      <w:marTop w:val="0"/>
      <w:marBottom w:val="0"/>
      <w:divBdr>
        <w:top w:val="none" w:sz="0" w:space="0" w:color="auto"/>
        <w:left w:val="none" w:sz="0" w:space="0" w:color="auto"/>
        <w:bottom w:val="none" w:sz="0" w:space="0" w:color="auto"/>
        <w:right w:val="none" w:sz="0" w:space="0" w:color="auto"/>
      </w:divBdr>
    </w:div>
    <w:div w:id="698775039">
      <w:bodyDiv w:val="1"/>
      <w:marLeft w:val="0"/>
      <w:marRight w:val="0"/>
      <w:marTop w:val="0"/>
      <w:marBottom w:val="0"/>
      <w:divBdr>
        <w:top w:val="none" w:sz="0" w:space="0" w:color="auto"/>
        <w:left w:val="none" w:sz="0" w:space="0" w:color="auto"/>
        <w:bottom w:val="none" w:sz="0" w:space="0" w:color="auto"/>
        <w:right w:val="none" w:sz="0" w:space="0" w:color="auto"/>
      </w:divBdr>
    </w:div>
    <w:div w:id="804197412">
      <w:bodyDiv w:val="1"/>
      <w:marLeft w:val="0"/>
      <w:marRight w:val="0"/>
      <w:marTop w:val="0"/>
      <w:marBottom w:val="0"/>
      <w:divBdr>
        <w:top w:val="none" w:sz="0" w:space="0" w:color="auto"/>
        <w:left w:val="none" w:sz="0" w:space="0" w:color="auto"/>
        <w:bottom w:val="none" w:sz="0" w:space="0" w:color="auto"/>
        <w:right w:val="none" w:sz="0" w:space="0" w:color="auto"/>
      </w:divBdr>
    </w:div>
    <w:div w:id="1244101789">
      <w:bodyDiv w:val="1"/>
      <w:marLeft w:val="0"/>
      <w:marRight w:val="0"/>
      <w:marTop w:val="0"/>
      <w:marBottom w:val="0"/>
      <w:divBdr>
        <w:top w:val="none" w:sz="0" w:space="0" w:color="auto"/>
        <w:left w:val="none" w:sz="0" w:space="0" w:color="auto"/>
        <w:bottom w:val="none" w:sz="0" w:space="0" w:color="auto"/>
        <w:right w:val="none" w:sz="0" w:space="0" w:color="auto"/>
      </w:divBdr>
    </w:div>
    <w:div w:id="1313096612">
      <w:bodyDiv w:val="1"/>
      <w:marLeft w:val="0"/>
      <w:marRight w:val="0"/>
      <w:marTop w:val="0"/>
      <w:marBottom w:val="0"/>
      <w:divBdr>
        <w:top w:val="none" w:sz="0" w:space="0" w:color="auto"/>
        <w:left w:val="none" w:sz="0" w:space="0" w:color="auto"/>
        <w:bottom w:val="none" w:sz="0" w:space="0" w:color="auto"/>
        <w:right w:val="none" w:sz="0" w:space="0" w:color="auto"/>
      </w:divBdr>
    </w:div>
    <w:div w:id="1342472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3B43-52A5-4D3D-9331-0675C8F0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Arni-Rie F. Tamayo</dc:creator>
  <cp:lastModifiedBy>Mark Neil Tanap</cp:lastModifiedBy>
  <cp:revision>2</cp:revision>
  <dcterms:created xsi:type="dcterms:W3CDTF">2024-04-01T13:31:00Z</dcterms:created>
  <dcterms:modified xsi:type="dcterms:W3CDTF">2024-04-01T13:31:00Z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for Microsoft 365</vt:lpwstr>
  </property>
  <property fmtid="{D5CDD505-2E9C-101B-9397-08002B2CF9AE}" pid="4" name="LastSaved">
    <vt:filetime>2024-03-28T00:00:00Z</vt:filetime>
  </property>
  <property fmtid="{D5CDD505-2E9C-101B-9397-08002B2CF9AE}" pid="5" name="Producer">
    <vt:lpwstr>Microsoft® Word for Microsoft 365</vt:lpwstr>
  </property>
</Properties>
</file>