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default" w:ascii="Times New Roman" w:hAnsi="Times New Roman" w:eastAsia="宋体" w:cs="Times New Roman"/>
          <w:b/>
          <w:bCs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101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一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5580"/>
        <w:gridCol w:w="2295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81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5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101一车间管理程</w:t>
            </w:r>
            <w:bookmarkStart w:id="2" w:name="_GoBack"/>
            <w:bookmarkEnd w:id="2"/>
            <w:r>
              <w:rPr>
                <w:rFonts w:hint="default" w:ascii="Times New Roman" w:hAnsi="Times New Roman" w:cs="Times New Roman"/>
                <w:sz w:val="21"/>
                <w:szCs w:val="21"/>
              </w:rPr>
              <w:t>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SMP-SC-001/0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生产菌种管理程序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5.05.08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101一车间原材料管理程序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101一车间标签管理程序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101一车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间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虫害控制管理程序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SMP-SC-005/0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菌种细胞库管理程序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SMP-SC-006/0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HZQ-X700 摇瓶柜操作维护保养规程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SOP-SC-001/03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TH 传递窗操作维护保养规程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SOP-SC-002/0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HYC-360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医用冷藏箱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SOP-SC-004/0</w:t>
            </w:r>
            <w:r>
              <w:rPr>
                <w:rFonts w:hint="eastAsia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CX22生物显微镜操作维护保养规程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SOP-SC-005/03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MDF-382E(N)超低温冰箱操作维护保养规程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SOP-SC-006/0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pH计（FE20）操作维护保养规程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SOP-SC-007/0</w:t>
            </w:r>
            <w:r>
              <w:rPr>
                <w:rFonts w:hint="eastAsia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DHG-9140A电热鼓风干燥箱操作维护保养规程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SOP-SC-008/03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PL602-L电子天平操作维护保养规程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SOP-SC-009/0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洗衣机操作维护保养规程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SOP-SC-010/0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中央空调操作维护保养规程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SOP-SC-011/0</w:t>
            </w: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LRH-250生化培养箱操作维护保养规程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SOP-SC-012/0</w:t>
            </w:r>
            <w:r>
              <w:rPr>
                <w:rFonts w:hint="eastAsia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SW-CJ-2G超净工作台操作维护保养规程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SOP-SC-013/0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电磁炉操作维护保养规程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SOP-SC-014/0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电炉操作维护保养规程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SOP-SC-015/03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自动杀菌净手器操作维护保养规程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SOP-SC-016/0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ZW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-B3612摇瓶机操作维护保养规程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SOP-SC-017/0</w:t>
            </w: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ZWY-3222B摇瓶机操作维护保养规程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SOP-SC-018/0</w:t>
            </w:r>
            <w:r>
              <w:rPr>
                <w:rFonts w:hint="eastAsia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SPX-250BⅢ 生化培养箱操作维护保养规程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SOP-SC-019/03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SPX-250 生化培养箱操作维护保养规程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SOP-SC-020/03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漩涡混合器操作维护保养规程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SOP-SC-021/03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室内加热器操作维护保养规程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SOP-SC-022/0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温度控制器操作维护保养规程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SOP-SC-023/0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美的空调操作维护保养规程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SOP-SC-024/0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海尔空调操作维护保养规程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SOP-SC-025/0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电热水器操作维护保养规程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SOP-SC-026/03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SC-340冰箱操作维护保养规程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SOP-SC-027/03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TDL-80-2B低速离心机操作维护保养规程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SOP-SC-028/03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YXQ.WY21.600型卧式圆形压力蒸汽灭菌器操作维护保养规程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SOP-SC-029/03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LT10001A电子天平操作维护保养规程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SOP-SC-030/0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ZWY-2112B摇瓶柜操作维护保养规程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SOP-SC-031/0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MDF-192(N)医用低温箱操作维护保养规程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SOP-SC-032/0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MDF-U3386S医用低温箱操作维护保养规程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SOP-SC-033/0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SPX-150生化培养箱操作预防维护保养规程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SOP-SC-034/02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ZWY-2102摇瓶柜操作维护保养规程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SOP-SC-035/0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DW-40W100医用低温保存箱操作维护保养规程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SOP-SC-036/0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80-2型电动离心机操作预防维护保养规程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SOP-SC-037/02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722N紫外分光光度计操作维护保养规程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SOP-SC-038/02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SBA-40C酶型电极分析仪操作维护保养规程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SOP-SC-039/02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格力空调操作维护保养规程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SOP-SC-040/0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HYC-390医用冷藏箱操作维护保养规程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SOP-SC-044/0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6.08.01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ZQLY-300V立式大容量全温震荡培养箱操作维护保养规程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SOP-SC-045/0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ZQZY-BF8V组合式全温震荡培养箱操作维护保养规程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SOP-SC-046/0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超净工作台操作维护保养规程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SOP-SC-047/0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海信空调操作维护保养规程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智能模块化UPS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电源标准操作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SOP-SC-04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2026.04.01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YXQ.WF21-1500SZ卧式矩形压力蒸汽灭菌器操作维护保养规程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TS-2112B数显振荡培养箱操作维护保养规程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2024.07.14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ZQLY-300立式大容量全温震荡培养箱操作维护保养规程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OLE_LINK1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  <w:bookmarkEnd w:id="0"/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LC-FA2004电子天平操作维护保养规程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SPX-150生化培养箱操作维护保养规程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ZWY-2112B恒温培养振荡器操作维护保养规程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ZQLY-300ES立式大容量全温震荡培养箱操作维护保养规程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YXQ.WF21-1200SZ卧式矩形压力蒸汽灭菌器操作维护保养规程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PL602E电子天平操作维护保养规程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PH计（FE28）操作维护保养规程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空调净化系统标准操作规程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SC-340立式冷藏柜操作维护保养规程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超纯水机（AKBZ-RODI-40）标准操作规程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UPS电源标准操作规程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SOP-SC-0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物料进出菌种洁净区标准操作规程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  <w:highlight w:val="none"/>
              </w:rPr>
              <w:t>SOP-SC-201/0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人员进出菌种洁净区标准操作规程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SOP-SC-202/0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101一车间卫生清洁标准操作规程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SOP-SC-203/0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菌种、废液废弃标准操作规程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SOP-SC-204/0</w:t>
            </w: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无菌用具及玻璃仪器灭菌标准操作规程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SOP-SC-205/0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菌种培养间标准操作规程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SOP-SC-206/0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试液配制使用标准操作规程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SOP-SC-207/0</w:t>
            </w:r>
            <w:r>
              <w:rPr>
                <w:rFonts w:hint="eastAsia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停电时处理标准操作规程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SOP-SC-208/0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洁净服、鞋清洗灭菌标准操作规程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SOP-SC-209/0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spacing w:line="20" w:lineRule="atLeast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无菌用具及玻璃仪器清洗标准操作规程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</w:rPr>
              <w:t>SOP-SC-210/0</w:t>
            </w:r>
            <w:r>
              <w:rPr>
                <w:rFonts w:hint="default" w:ascii="Times New Roman" w:hAnsi="Times New Roman" w:eastAsia="宋体" w:cs="Times New Roman"/>
                <w:color w:val="000000"/>
                <w:spacing w:val="-6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4.10.08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LN冷冻菌制备标准操作规程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SOP-SC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(LN)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-401/0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LN斜面制备及培养标准操作规程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SOP-SC（LN）-402/0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LN摇瓶种子液配制、接种及培养标准操作规程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SOP-SC（LN）-403/0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LN种子罐接种标准操作规程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SOP-SC（LN）-404/0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LN菌种筛选及复壮标准操作规程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SOP-SC（LN）-405/0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LN冷冻菌质量确认标准操作规程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SOP-SC（LN）-406/0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DR冷冻菌制备标准操作规程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SOP-SC(DR)-410/0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DR摇瓶种子液配制、接种及培养标准操作规程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SOP-SC(DR)-411/0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DR种子罐接种标准操作规程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SOP-SC(DR)-412/0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DR冷冻菌质量确认标准操作规程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SOP-SC(DR)-413/0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LV冷冻菌制备标准操作规程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SOP-SC(LV)-401/0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LV生产斜面制备及培养标准操作规程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LV洗脱剂配制、灭菌标准操作规程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LV种子罐接种标准操作规程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LV菌种复壮标准操作规程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LV冷冻菌质量确认标准操作规程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SOP-SC(LV)-406/0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MV冷冻菌制备标准操作规程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SOP-SC(MV)-401/0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MV生产斜面制备及培养标准操作规程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MV缓冲液配制、灭菌标准操作规程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MV种子罐接种标准操作规程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MV冷冻菌质量确认标准操作规程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MV菌种筛选及复壮标准操作规程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SOP-SC(MV)-406/0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MC冷冻菌制备标准操作规程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SOP-SC(MC)-401/0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MC斜面制备及培养标准操作规程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MC摇瓶种子液配制、接种及培养标准操作规程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MC种子罐接种标准操作规程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MC菌种筛选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复壮标准操作规程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MC冷冻菌质量确认标准操作规程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SOP-SC(MC)-406/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07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FA斜面制备及培养标准操作规程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SOP-SC(FA)-401/0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FA种子罐接种标准操作规程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FA菌种筛选及复壮标准操作规程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FA冷冻菌质量确认标准操作规程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SOP-SC(FA)-406/0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FA细胞库标准操作规程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SOP-SC(FA)-410/01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FA斜面制备及培养标准操作规程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SOP-SC（FA）-411/0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FA摇瓶种子液配制、接种及培养标准操作规程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SOP-SC（FA）-412/0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FA种子罐接种标准操作规程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SOP-SC（FA）-413/0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FA冷冻菌制备标准操作规程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SOP-SC（FA）-414/0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FA冷冻菌质量确认标准操作规程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SOP-SC（FA）-415/0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SOP-SC(PF)-401/0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SOP-SC(PF)-402/0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bookmarkStart w:id="1" w:name="OLE_LINK2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PF种子罐接种标准操作规程</w:t>
            </w:r>
            <w:bookmarkEnd w:id="1"/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SOP-SC(PF)-403/0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SOP-SC(PF)-404/0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PF冷冻菌制备标准操作规程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ab/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PF种子罐接种标准操作规程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SOP-SC(PF)-4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斜面制备及培养标准操作规程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）-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411/02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摇瓶种子液配制、接种及培养标准操作规程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）-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412/02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TY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种子罐接种标准操作规程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）-413/0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TY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冷冻菌制备标准操作规程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）-41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tbl>
            <w:tblPr>
              <w:tblStyle w:val="7"/>
              <w:tblW w:w="1017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4.08.01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8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</w:p>
              </w:tc>
            </w:tr>
          </w:tbl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TY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冷冻菌质量确认标准操作规程</w:t>
            </w:r>
          </w:p>
        </w:tc>
        <w:tc>
          <w:tcPr>
            <w:tcW w:w="22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SOP-SC（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TY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）-41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7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7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UUoc1LWfqvQiJqRT5N/AUtN0g14=" w:salt="YjObkVN8Y47TzW6+3aMiAg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71CB0"/>
    <w:rsid w:val="00DF270F"/>
    <w:rsid w:val="00F16856"/>
    <w:rsid w:val="017C700A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9225BC"/>
    <w:rsid w:val="06DC24F9"/>
    <w:rsid w:val="07955379"/>
    <w:rsid w:val="079A3C1A"/>
    <w:rsid w:val="08132496"/>
    <w:rsid w:val="081964D9"/>
    <w:rsid w:val="08A148D6"/>
    <w:rsid w:val="08BA49DD"/>
    <w:rsid w:val="08DD2181"/>
    <w:rsid w:val="08E04C1D"/>
    <w:rsid w:val="08EA4D62"/>
    <w:rsid w:val="09241E8E"/>
    <w:rsid w:val="096B6DF3"/>
    <w:rsid w:val="09882A4B"/>
    <w:rsid w:val="098C4B2B"/>
    <w:rsid w:val="09B24828"/>
    <w:rsid w:val="09F81E67"/>
    <w:rsid w:val="0A3140E2"/>
    <w:rsid w:val="0A61478C"/>
    <w:rsid w:val="0A632D3D"/>
    <w:rsid w:val="0B3F6E68"/>
    <w:rsid w:val="0BE95E9A"/>
    <w:rsid w:val="0CA73625"/>
    <w:rsid w:val="0CD728CD"/>
    <w:rsid w:val="0DBB5D95"/>
    <w:rsid w:val="0E491EA5"/>
    <w:rsid w:val="0EE87159"/>
    <w:rsid w:val="0F790DA2"/>
    <w:rsid w:val="0FBB6B5F"/>
    <w:rsid w:val="100B5E78"/>
    <w:rsid w:val="10252FE7"/>
    <w:rsid w:val="10765519"/>
    <w:rsid w:val="11DA520E"/>
    <w:rsid w:val="11DE49D9"/>
    <w:rsid w:val="120C1BBC"/>
    <w:rsid w:val="12586A34"/>
    <w:rsid w:val="127E7668"/>
    <w:rsid w:val="12961434"/>
    <w:rsid w:val="130645D2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45413"/>
    <w:rsid w:val="1A3B7DB7"/>
    <w:rsid w:val="1A4869F4"/>
    <w:rsid w:val="1A5605E9"/>
    <w:rsid w:val="1B6B0AF7"/>
    <w:rsid w:val="1BC405DC"/>
    <w:rsid w:val="1BC51208"/>
    <w:rsid w:val="1CDC7B67"/>
    <w:rsid w:val="1D4B2295"/>
    <w:rsid w:val="1DB530CD"/>
    <w:rsid w:val="1DFD4B8E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6B76031"/>
    <w:rsid w:val="26E30E77"/>
    <w:rsid w:val="2759252B"/>
    <w:rsid w:val="278A6CEA"/>
    <w:rsid w:val="27FE1EAD"/>
    <w:rsid w:val="280E763C"/>
    <w:rsid w:val="283A128D"/>
    <w:rsid w:val="2867483A"/>
    <w:rsid w:val="2868435B"/>
    <w:rsid w:val="29131821"/>
    <w:rsid w:val="29AA5DF6"/>
    <w:rsid w:val="29E4402C"/>
    <w:rsid w:val="2A275C48"/>
    <w:rsid w:val="2A64557B"/>
    <w:rsid w:val="2B922289"/>
    <w:rsid w:val="2BCB4FA0"/>
    <w:rsid w:val="2C043B92"/>
    <w:rsid w:val="2C123240"/>
    <w:rsid w:val="2C2371DE"/>
    <w:rsid w:val="2C8B3997"/>
    <w:rsid w:val="2CE76F81"/>
    <w:rsid w:val="2D5D05FB"/>
    <w:rsid w:val="2D6A3454"/>
    <w:rsid w:val="2D9A0118"/>
    <w:rsid w:val="2DE23E71"/>
    <w:rsid w:val="2E090714"/>
    <w:rsid w:val="2E460579"/>
    <w:rsid w:val="2E691A32"/>
    <w:rsid w:val="2E755845"/>
    <w:rsid w:val="2F447DC1"/>
    <w:rsid w:val="30006650"/>
    <w:rsid w:val="30473E83"/>
    <w:rsid w:val="30A844DF"/>
    <w:rsid w:val="319D2470"/>
    <w:rsid w:val="33DF5173"/>
    <w:rsid w:val="348A013C"/>
    <w:rsid w:val="34F45097"/>
    <w:rsid w:val="3505070C"/>
    <w:rsid w:val="357D7C48"/>
    <w:rsid w:val="3585695C"/>
    <w:rsid w:val="35AE133C"/>
    <w:rsid w:val="360C20B8"/>
    <w:rsid w:val="365F1B59"/>
    <w:rsid w:val="36EB2C41"/>
    <w:rsid w:val="36FD0613"/>
    <w:rsid w:val="372C1BA3"/>
    <w:rsid w:val="374A6D76"/>
    <w:rsid w:val="37BA324F"/>
    <w:rsid w:val="37D35442"/>
    <w:rsid w:val="38044DDD"/>
    <w:rsid w:val="39056337"/>
    <w:rsid w:val="393206E7"/>
    <w:rsid w:val="39E7368D"/>
    <w:rsid w:val="3A0C6BFA"/>
    <w:rsid w:val="3B085969"/>
    <w:rsid w:val="3B6F5005"/>
    <w:rsid w:val="3BDA7340"/>
    <w:rsid w:val="3BEC6110"/>
    <w:rsid w:val="3BF972C8"/>
    <w:rsid w:val="3C133EDE"/>
    <w:rsid w:val="3C197C33"/>
    <w:rsid w:val="3C8269E8"/>
    <w:rsid w:val="3C9C14A3"/>
    <w:rsid w:val="3CF70A12"/>
    <w:rsid w:val="3DFC30D0"/>
    <w:rsid w:val="3E606561"/>
    <w:rsid w:val="3EB035E6"/>
    <w:rsid w:val="3EDB5C00"/>
    <w:rsid w:val="3F986A35"/>
    <w:rsid w:val="3FF67181"/>
    <w:rsid w:val="402F4B36"/>
    <w:rsid w:val="411B117E"/>
    <w:rsid w:val="41B403DB"/>
    <w:rsid w:val="420845E2"/>
    <w:rsid w:val="42532B34"/>
    <w:rsid w:val="426310A5"/>
    <w:rsid w:val="4265277D"/>
    <w:rsid w:val="4272019C"/>
    <w:rsid w:val="42DC29A3"/>
    <w:rsid w:val="4316641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0B31BE"/>
    <w:rsid w:val="46780629"/>
    <w:rsid w:val="46CA4BB0"/>
    <w:rsid w:val="470D4324"/>
    <w:rsid w:val="474B36B8"/>
    <w:rsid w:val="47C81250"/>
    <w:rsid w:val="48A04F16"/>
    <w:rsid w:val="48D2121A"/>
    <w:rsid w:val="4951283F"/>
    <w:rsid w:val="499D3E6F"/>
    <w:rsid w:val="49A928CA"/>
    <w:rsid w:val="4AF93731"/>
    <w:rsid w:val="4B2337FC"/>
    <w:rsid w:val="4B9653BB"/>
    <w:rsid w:val="4B9E1491"/>
    <w:rsid w:val="4C703825"/>
    <w:rsid w:val="4CCB5B0A"/>
    <w:rsid w:val="4D0D1DF7"/>
    <w:rsid w:val="4D286AC2"/>
    <w:rsid w:val="4E122953"/>
    <w:rsid w:val="4E146C7E"/>
    <w:rsid w:val="510430D4"/>
    <w:rsid w:val="5218567D"/>
    <w:rsid w:val="526A5E3B"/>
    <w:rsid w:val="53E41AB0"/>
    <w:rsid w:val="53F92666"/>
    <w:rsid w:val="546D7940"/>
    <w:rsid w:val="54BD5016"/>
    <w:rsid w:val="553F42EB"/>
    <w:rsid w:val="554D1B45"/>
    <w:rsid w:val="55716133"/>
    <w:rsid w:val="559F1D86"/>
    <w:rsid w:val="55BC5642"/>
    <w:rsid w:val="56280612"/>
    <w:rsid w:val="56DE0514"/>
    <w:rsid w:val="571508CE"/>
    <w:rsid w:val="573228FC"/>
    <w:rsid w:val="57515476"/>
    <w:rsid w:val="57684BF4"/>
    <w:rsid w:val="57995684"/>
    <w:rsid w:val="57F562C3"/>
    <w:rsid w:val="58921AD3"/>
    <w:rsid w:val="5993123A"/>
    <w:rsid w:val="599946C4"/>
    <w:rsid w:val="5A024538"/>
    <w:rsid w:val="5A380A58"/>
    <w:rsid w:val="5AF37C8C"/>
    <w:rsid w:val="5BE14CC5"/>
    <w:rsid w:val="5C405D6F"/>
    <w:rsid w:val="5CBB1D3D"/>
    <w:rsid w:val="5D331782"/>
    <w:rsid w:val="5D5B090A"/>
    <w:rsid w:val="5DDC5E8E"/>
    <w:rsid w:val="5E003109"/>
    <w:rsid w:val="5E0B47AC"/>
    <w:rsid w:val="5F284A44"/>
    <w:rsid w:val="5F321794"/>
    <w:rsid w:val="5F9C0938"/>
    <w:rsid w:val="5FCB4B56"/>
    <w:rsid w:val="6080285E"/>
    <w:rsid w:val="60F90953"/>
    <w:rsid w:val="60FD0653"/>
    <w:rsid w:val="62390CB6"/>
    <w:rsid w:val="62510CE7"/>
    <w:rsid w:val="64621717"/>
    <w:rsid w:val="64632982"/>
    <w:rsid w:val="64C612E4"/>
    <w:rsid w:val="65842CD1"/>
    <w:rsid w:val="659E0440"/>
    <w:rsid w:val="65CE1B16"/>
    <w:rsid w:val="65D45C1E"/>
    <w:rsid w:val="65DD5F65"/>
    <w:rsid w:val="668722B8"/>
    <w:rsid w:val="66B36229"/>
    <w:rsid w:val="6838670D"/>
    <w:rsid w:val="69AA1F80"/>
    <w:rsid w:val="69AE4AFF"/>
    <w:rsid w:val="6A254C33"/>
    <w:rsid w:val="6A4C00B3"/>
    <w:rsid w:val="6B333AEC"/>
    <w:rsid w:val="6BC27ED8"/>
    <w:rsid w:val="6BCD756D"/>
    <w:rsid w:val="6BF306A7"/>
    <w:rsid w:val="6C0441F5"/>
    <w:rsid w:val="6D344536"/>
    <w:rsid w:val="6E9425B3"/>
    <w:rsid w:val="7012638F"/>
    <w:rsid w:val="70276AC0"/>
    <w:rsid w:val="705C38E9"/>
    <w:rsid w:val="70B032F0"/>
    <w:rsid w:val="70F37F0D"/>
    <w:rsid w:val="70FC0080"/>
    <w:rsid w:val="71B05AAB"/>
    <w:rsid w:val="71B3349C"/>
    <w:rsid w:val="726109AB"/>
    <w:rsid w:val="726D7D49"/>
    <w:rsid w:val="72FD74C7"/>
    <w:rsid w:val="734C067E"/>
    <w:rsid w:val="747D3588"/>
    <w:rsid w:val="748C3843"/>
    <w:rsid w:val="758B65DA"/>
    <w:rsid w:val="75A3300B"/>
    <w:rsid w:val="766A79FB"/>
    <w:rsid w:val="766D6A00"/>
    <w:rsid w:val="76D37685"/>
    <w:rsid w:val="777E27D3"/>
    <w:rsid w:val="78461958"/>
    <w:rsid w:val="78494A18"/>
    <w:rsid w:val="78913A5E"/>
    <w:rsid w:val="78BB09A3"/>
    <w:rsid w:val="79572523"/>
    <w:rsid w:val="797D1146"/>
    <w:rsid w:val="79B57026"/>
    <w:rsid w:val="7A3F3528"/>
    <w:rsid w:val="7A9054D4"/>
    <w:rsid w:val="7AC62CB3"/>
    <w:rsid w:val="7B2625F1"/>
    <w:rsid w:val="7C291699"/>
    <w:rsid w:val="7CC059B7"/>
    <w:rsid w:val="7CF30790"/>
    <w:rsid w:val="7CF815D1"/>
    <w:rsid w:val="7CFA4897"/>
    <w:rsid w:val="7CFB5B8E"/>
    <w:rsid w:val="7DBA4CD5"/>
    <w:rsid w:val="7DD60C80"/>
    <w:rsid w:val="7E524210"/>
    <w:rsid w:val="7ECB2594"/>
    <w:rsid w:val="7ED379A0"/>
    <w:rsid w:val="7EDF4636"/>
    <w:rsid w:val="7F470E9F"/>
    <w:rsid w:val="7F660214"/>
    <w:rsid w:val="7FD939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</Words>
  <Characters>27</Characters>
  <Lines>1</Lines>
  <Paragraphs>1</Paragraphs>
  <TotalTime>11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2026-08-03T02:23:06Z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009B251C596B4D7791E1F98C3D5145EC_13</vt:lpwstr>
  </property>
</Properties>
</file>