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</w:t>
      </w:r>
      <w:r>
        <w:rPr>
          <w:rFonts w:hint="eastAsia" w:cs="Times New Roman"/>
          <w:b/>
          <w:bCs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00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</w:t>
      </w:r>
      <w:r>
        <w:rPr>
          <w:rFonts w:hint="eastAsia" w:cs="Times New Roman"/>
          <w:lang w:eastAsia="zh-CN"/>
        </w:rPr>
      </w:r>
      <w:r>
        <w:rPr>
          <w:rFonts w:hint="eastAsia" w:cs="Times New Roman"/>
          <w:bCs/>
          <w:snapToGrid/>
          <w:kern w:val="2"/>
          <w:lang w:val="en-US" w:eastAsia="zh-CN" w:bidi="ar"/>
        </w:rPr>
      </w:r>
      <w:r>
        <w:rPr>
          <w:color w:val="000000"/>
        </w:rP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lang w:eastAsia="zh-CN"/>
          <w:woUserID w:val="2"/>
        </w:rPr>
        <w:t>Cefuroxime Axetil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</w:t>
      </w:r>
      <w:r>
        <w:rPr>
          <w:rFonts w:hint="eastAsia" w:cs="Times New Roman"/>
          <w:lang w:eastAsia="zh-CN"/>
        </w:rPr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00"/>
        </w:rP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  <w:t xml:space="preserve"> </w:t>
      </w:r>
      <w:r>
        <w:rPr>
          <w:rFonts w:hint="eastAsia" w:cs="Times New Roman"/>
          <w:b w:val="0"/>
          <w:bCs w:val="0"/>
          <w:color w:val="000000"/>
          <w:lang w:val="en-US" w:eastAsia="zh-CN"/>
        </w:rPr>
        <w:t>YZRD001</w:t>
      </w:r>
      <w:r>
        <w:rPr>
          <w:rFonts w:hint="eastAsia" w:cs="Times New Roman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eastAsia="zh"/>
          <w:woUserID w:val="2"/>
        </w:rPr>
        <w:t>、FZ</w:t>
      </w:r>
      <w:r>
        <w:rPr>
          <w:rFonts w:hint="eastAsia"/>
          <w:b w:val="0"/>
          <w:bCs w:val="0"/>
          <w:lang w:eastAsia="zh-CN"/>
          <w:woUserID w:val="2"/>
        </w:rPr>
        <w:t>、AR002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szCs w:val="21"/>
          <w:lang w:val="en-US" w:eastAsia="zh-CN"/>
        </w:rPr>
        <w:t xml:space="preserve">Cefuroxime Axetil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Cefuroxime derivative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1-Acetoxyethyl ester</w:t>
      </w:r>
      <w:r>
        <w:rPr>
          <w:rFonts w:hint="eastAsia" w:eastAsiaTheme="minorEastAsia"/>
          <w:szCs w:val="21"/>
          <w:lang w:val="en-US" w:eastAsia="zh-CN"/>
        </w:rPr>
        <w:t xml:space="preserve">  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64544-07-6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