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省心停</w:t>
      </w:r>
      <w:r>
        <w:rPr>
          <w:rFonts w:hint="eastAsia"/>
          <w:sz w:val="28"/>
          <w:szCs w:val="28"/>
          <w:lang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为解决广大车主“停车难，行车难”的问题，实时为用户提供身边的空闲停车泊位信息，极大方便用户出行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是一款帮助用户快速找到空车位的APP</w:t>
      </w:r>
      <w:r>
        <w:rPr>
          <w:rFonts w:hint="eastAsia"/>
          <w:sz w:val="28"/>
          <w:szCs w:val="28"/>
        </w:rPr>
        <w:t>；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  <w:lang w:val="en-US" w:eastAsia="zh-CN"/>
        </w:rPr>
        <w:t>某市中拥有爱车却苦于车位紧张的车主</w:t>
      </w:r>
      <w:r>
        <w:rPr>
          <w:rFonts w:hint="eastAsia"/>
          <w:sz w:val="28"/>
          <w:szCs w:val="28"/>
        </w:rPr>
        <w:t>，货源主要定位于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市</w:t>
      </w:r>
      <w:r>
        <w:rPr>
          <w:rFonts w:hint="eastAsia"/>
          <w:sz w:val="28"/>
          <w:szCs w:val="28"/>
          <w:lang w:val="en-US" w:eastAsia="zh-CN"/>
        </w:rPr>
        <w:t>的某某停车</w:t>
      </w:r>
      <w:r>
        <w:rPr>
          <w:rFonts w:hint="eastAsia"/>
          <w:sz w:val="28"/>
          <w:szCs w:val="28"/>
        </w:rPr>
        <w:t>场。消费群体和货源规模都足够大；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  <w:lang w:val="en-US" w:eastAsia="zh-CN"/>
        </w:rPr>
        <w:t>停车</w:t>
      </w:r>
      <w:r>
        <w:rPr>
          <w:rFonts w:hint="eastAsia"/>
          <w:sz w:val="28"/>
          <w:szCs w:val="28"/>
        </w:rPr>
        <w:t>场的价格优势，为</w:t>
      </w:r>
      <w:r>
        <w:rPr>
          <w:rFonts w:hint="eastAsia"/>
          <w:sz w:val="28"/>
          <w:szCs w:val="28"/>
          <w:lang w:val="en-US" w:eastAsia="zh-CN"/>
        </w:rPr>
        <w:t>车主</w:t>
      </w:r>
      <w:r>
        <w:rPr>
          <w:rFonts w:hint="eastAsia"/>
          <w:sz w:val="28"/>
          <w:szCs w:val="28"/>
        </w:rPr>
        <w:t>提供低于其它</w:t>
      </w:r>
      <w:r>
        <w:rPr>
          <w:rFonts w:hint="eastAsia"/>
          <w:sz w:val="28"/>
          <w:szCs w:val="28"/>
          <w:lang w:val="en-US" w:eastAsia="zh-CN"/>
        </w:rPr>
        <w:t>临时停车</w:t>
      </w:r>
      <w:r>
        <w:rPr>
          <w:rFonts w:hint="eastAsia"/>
          <w:sz w:val="28"/>
          <w:szCs w:val="28"/>
        </w:rPr>
        <w:t>渠道的价格；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</w:t>
      </w:r>
      <w:r>
        <w:rPr>
          <w:rFonts w:hint="eastAsia"/>
          <w:sz w:val="28"/>
          <w:szCs w:val="28"/>
          <w:lang w:val="en-US" w:eastAsia="zh-CN"/>
        </w:rPr>
        <w:t>定位、数据分析</w:t>
      </w:r>
      <w:r>
        <w:rPr>
          <w:rFonts w:hint="eastAsia"/>
          <w:sz w:val="28"/>
          <w:szCs w:val="28"/>
        </w:rPr>
        <w:t>优势，确保</w:t>
      </w:r>
      <w:r>
        <w:rPr>
          <w:rFonts w:hint="eastAsia"/>
          <w:sz w:val="28"/>
          <w:szCs w:val="28"/>
          <w:lang w:val="en-US" w:eastAsia="zh-CN"/>
        </w:rPr>
        <w:t>附近空车位实时信息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智慧停车</w:t>
      </w:r>
      <w:r>
        <w:rPr>
          <w:rFonts w:hint="eastAsia"/>
          <w:sz w:val="28"/>
          <w:szCs w:val="28"/>
        </w:rPr>
        <w:t>并且免</w:t>
      </w:r>
      <w:r>
        <w:rPr>
          <w:rFonts w:hint="eastAsia"/>
          <w:sz w:val="28"/>
          <w:szCs w:val="28"/>
          <w:lang w:val="en-US" w:eastAsia="zh-CN"/>
        </w:rPr>
        <w:t>押金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市的地方特点及</w:t>
      </w:r>
      <w:r>
        <w:rPr>
          <w:rFonts w:hint="eastAsia"/>
          <w:sz w:val="28"/>
          <w:szCs w:val="28"/>
          <w:lang w:val="en-US" w:eastAsia="zh-CN"/>
        </w:rPr>
        <w:t>车主</w:t>
      </w:r>
      <w:r>
        <w:rPr>
          <w:rFonts w:hint="eastAsia"/>
          <w:sz w:val="28"/>
          <w:szCs w:val="28"/>
        </w:rPr>
        <w:t>群体的</w:t>
      </w:r>
      <w:r>
        <w:rPr>
          <w:rFonts w:hint="eastAsia"/>
          <w:sz w:val="28"/>
          <w:szCs w:val="28"/>
          <w:lang w:val="en-US" w:eastAsia="zh-CN"/>
        </w:rPr>
        <w:t>停车消费</w:t>
      </w:r>
      <w:r>
        <w:rPr>
          <w:rFonts w:hint="eastAsia"/>
          <w:sz w:val="28"/>
          <w:szCs w:val="28"/>
        </w:rPr>
        <w:t>特点，提供贴心、及时、高效的推荐、快速选择</w:t>
      </w:r>
      <w:r>
        <w:rPr>
          <w:rFonts w:hint="eastAsia"/>
          <w:sz w:val="28"/>
          <w:szCs w:val="28"/>
          <w:lang w:val="en-US" w:eastAsia="zh-CN"/>
        </w:rPr>
        <w:t>车位及</w:t>
      </w:r>
      <w:r>
        <w:rPr>
          <w:rFonts w:hint="eastAsia"/>
          <w:sz w:val="28"/>
          <w:szCs w:val="28"/>
        </w:rPr>
        <w:t>商品等服务；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软件平台服务收入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合作企业收入；</w:t>
      </w:r>
    </w:p>
    <w:p>
      <w:pPr>
        <w:pStyle w:val="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广告费用</w:t>
      </w:r>
      <w:r>
        <w:rPr>
          <w:rFonts w:hint="eastAsia"/>
          <w:sz w:val="28"/>
          <w:szCs w:val="28"/>
        </w:rPr>
        <w:t>；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8D19B1"/>
    <w:rsid w:val="3D2C43E9"/>
    <w:rsid w:val="7A955B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2020-03-06T12:50:42Z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