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4C" w:rsidRDefault="004A2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2F354C" w:rsidRDefault="00B71FA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有私家车的用户</w:t>
      </w:r>
      <w:r w:rsidR="004A2520">
        <w:rPr>
          <w:rFonts w:hint="eastAsia"/>
          <w:sz w:val="28"/>
          <w:szCs w:val="28"/>
        </w:rPr>
        <w:t>。</w:t>
      </w:r>
    </w:p>
    <w:p w:rsidR="002F354C" w:rsidRDefault="004A2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B71FA6">
        <w:rPr>
          <w:rFonts w:hint="eastAsia"/>
          <w:sz w:val="28"/>
          <w:szCs w:val="28"/>
        </w:rPr>
        <w:t>希望</w:t>
      </w:r>
      <w:r w:rsidR="00B71FA6">
        <w:rPr>
          <w:rFonts w:hint="eastAsia"/>
          <w:sz w:val="28"/>
          <w:szCs w:val="28"/>
        </w:rPr>
        <w:t>解决“停车难，行车难”的问题，实时为用户提供身边的空闲停车泊位信息，极大方便用户出行</w:t>
      </w:r>
      <w:r>
        <w:rPr>
          <w:rFonts w:hint="eastAsia"/>
          <w:sz w:val="28"/>
          <w:szCs w:val="28"/>
        </w:rPr>
        <w:t>；</w:t>
      </w:r>
    </w:p>
    <w:p w:rsidR="002F354C" w:rsidRDefault="004A2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B71FA6">
        <w:rPr>
          <w:rFonts w:hint="eastAsia"/>
          <w:sz w:val="28"/>
          <w:szCs w:val="28"/>
        </w:rPr>
        <w:t>以合理的价格和根据停车时长进行收费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2F354C" w:rsidRDefault="004A2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B71FA6">
        <w:rPr>
          <w:rFonts w:hint="eastAsia"/>
          <w:sz w:val="28"/>
          <w:szCs w:val="28"/>
        </w:rPr>
        <w:t>有一定经济能力，希望更加方便且合理</w:t>
      </w:r>
      <w:r>
        <w:rPr>
          <w:rFonts w:hint="eastAsia"/>
          <w:sz w:val="28"/>
          <w:szCs w:val="28"/>
        </w:rPr>
        <w:t>；</w:t>
      </w:r>
    </w:p>
    <w:p w:rsidR="002F354C" w:rsidRDefault="00B71FA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</w:t>
      </w:r>
      <w:r w:rsidR="004A2520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会简单使用手机，并会开启定位功能</w:t>
      </w:r>
      <w:r w:rsidR="004A2520">
        <w:rPr>
          <w:rFonts w:hint="eastAsia"/>
          <w:sz w:val="28"/>
          <w:szCs w:val="28"/>
        </w:rPr>
        <w:t>；</w:t>
      </w:r>
    </w:p>
    <w:p w:rsidR="00B71FA6" w:rsidRDefault="004A2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B71FA6">
        <w:rPr>
          <w:rFonts w:hint="eastAsia"/>
          <w:sz w:val="28"/>
          <w:szCs w:val="28"/>
        </w:rPr>
        <w:t>节假日出行：购物商场、旅游景点、临时停车</w:t>
      </w:r>
    </w:p>
    <w:p w:rsidR="002F354C" w:rsidRDefault="00B71FA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各大小型停车场</w:t>
      </w:r>
      <w:r w:rsidR="004A2520">
        <w:rPr>
          <w:rFonts w:hint="eastAsia"/>
          <w:sz w:val="28"/>
          <w:szCs w:val="28"/>
        </w:rPr>
        <w:t>。</w:t>
      </w:r>
    </w:p>
    <w:p w:rsidR="0046788F" w:rsidRDefault="004A252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46788F">
        <w:rPr>
          <w:rFonts w:hint="eastAsia"/>
          <w:sz w:val="28"/>
          <w:szCs w:val="28"/>
        </w:rPr>
        <w:t>有的地方还需要人工完成停车费用的收取和记录停车时长，以及人工安排停车位。</w:t>
      </w:r>
    </w:p>
    <w:p w:rsidR="002F354C" w:rsidRDefault="0046788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</w:t>
      </w:r>
      <w:r w:rsidR="004A2520">
        <w:rPr>
          <w:rFonts w:hint="eastAsia"/>
          <w:sz w:val="28"/>
          <w:szCs w:val="28"/>
        </w:rPr>
        <w:t>机能力：很一般，尤其不熟悉互联网和电子商务，无法利于其扩大销售渠道；</w:t>
      </w:r>
    </w:p>
    <w:p w:rsidR="002F354C" w:rsidRPr="0046788F" w:rsidRDefault="004A2520" w:rsidP="0046788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46788F">
        <w:rPr>
          <w:rFonts w:hint="eastAsia"/>
          <w:sz w:val="28"/>
          <w:szCs w:val="28"/>
        </w:rPr>
        <w:t>拥有足够的停车场位置。</w:t>
      </w:r>
      <w:bookmarkStart w:id="0" w:name="_GoBack"/>
      <w:bookmarkEnd w:id="0"/>
    </w:p>
    <w:sectPr w:rsidR="002F354C" w:rsidRPr="0046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354C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6788F"/>
    <w:rsid w:val="0047001B"/>
    <w:rsid w:val="00470ACF"/>
    <w:rsid w:val="0047184A"/>
    <w:rsid w:val="00475090"/>
    <w:rsid w:val="00475326"/>
    <w:rsid w:val="00483711"/>
    <w:rsid w:val="00494B86"/>
    <w:rsid w:val="004A2520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1FA6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FE68"/>
  <w15:docId w15:val="{E60D361A-C815-4C7B-BB54-9759F6CE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2</cp:revision>
  <dcterms:created xsi:type="dcterms:W3CDTF">2020-03-12T02:33:00Z</dcterms:created>
  <dcterms:modified xsi:type="dcterms:W3CDTF">2020-03-12T02:33:00Z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