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20A4" w:rsidRDefault="000820A4"/>
    <w:p w:rsidR="000820A4" w:rsidRDefault="000820A4"/>
    <w:p w:rsidR="000820A4" w:rsidRDefault="000820A4"/>
    <w:p w:rsidR="000820A4" w:rsidRDefault="000820A4"/>
    <w:p w:rsidR="000820A4" w:rsidRDefault="000820A4">
      <w:pPr>
        <w:jc w:val="center"/>
        <w:rPr>
          <w:rFonts w:ascii="黑体" w:eastAsia="黑体"/>
          <w:sz w:val="48"/>
        </w:rPr>
      </w:pPr>
    </w:p>
    <w:p w:rsidR="000820A4" w:rsidRDefault="000820A4">
      <w:pPr>
        <w:jc w:val="center"/>
        <w:rPr>
          <w:rFonts w:ascii="黑体" w:eastAsia="黑体"/>
          <w:sz w:val="48"/>
        </w:rPr>
      </w:pPr>
    </w:p>
    <w:p w:rsidR="000820A4" w:rsidRDefault="000820A4">
      <w:pPr>
        <w:jc w:val="center"/>
        <w:rPr>
          <w:rFonts w:ascii="黑体" w:eastAsia="黑体"/>
          <w:sz w:val="48"/>
        </w:rPr>
      </w:pPr>
    </w:p>
    <w:p w:rsidR="000820A4" w:rsidRDefault="00F54E4E">
      <w:pPr>
        <w:jc w:val="center"/>
        <w:rPr>
          <w:rFonts w:ascii="黑体" w:eastAsia="黑体"/>
          <w:sz w:val="44"/>
        </w:rPr>
      </w:pPr>
      <w:r>
        <w:rPr>
          <w:rFonts w:ascii="黑体" w:eastAsia="黑体" w:hint="eastAsia"/>
          <w:sz w:val="44"/>
        </w:rPr>
        <w:t>省心停</w:t>
      </w:r>
    </w:p>
    <w:p w:rsidR="000820A4" w:rsidRDefault="000820A4"/>
    <w:p w:rsidR="000820A4" w:rsidRDefault="00B369F0">
      <w:pPr>
        <w:jc w:val="center"/>
        <w:rPr>
          <w:rFonts w:ascii="黑体" w:eastAsia="黑体"/>
          <w:sz w:val="44"/>
        </w:rPr>
      </w:pPr>
      <w:r>
        <w:rPr>
          <w:rFonts w:ascii="黑体" w:eastAsia="黑体" w:hint="eastAsia"/>
          <w:sz w:val="44"/>
        </w:rPr>
        <w:t>测试计划</w:t>
      </w:r>
    </w:p>
    <w:p w:rsidR="000820A4" w:rsidRDefault="000820A4"/>
    <w:p w:rsidR="000820A4" w:rsidRDefault="00B369F0">
      <w:pPr>
        <w:jc w:val="center"/>
        <w:rPr>
          <w:rFonts w:ascii="方正姚体" w:eastAsia="方正姚体"/>
          <w:sz w:val="36"/>
        </w:rPr>
      </w:pPr>
      <w:r>
        <w:rPr>
          <w:rFonts w:ascii="方正姚体" w:eastAsia="方正姚体" w:hint="eastAsia"/>
          <w:sz w:val="36"/>
        </w:rPr>
        <w:t>版本1.0</w:t>
      </w:r>
    </w:p>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0820A4"/>
    <w:p w:rsidR="000820A4" w:rsidRDefault="00B369F0">
      <w:pPr>
        <w:rPr>
          <w:rFonts w:ascii="黑体" w:eastAsia="黑体"/>
          <w:sz w:val="44"/>
        </w:rPr>
      </w:pPr>
      <w:r>
        <w:br w:type="page"/>
      </w:r>
      <w:r>
        <w:rPr>
          <w:rFonts w:ascii="黑体" w:eastAsia="黑体" w:hint="eastAsia"/>
          <w:sz w:val="44"/>
        </w:rPr>
        <w:lastRenderedPageBreak/>
        <w:t>文档属性</w:t>
      </w:r>
    </w:p>
    <w:p w:rsidR="000820A4" w:rsidRDefault="00B369F0">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0820A4">
        <w:trPr>
          <w:cantSplit/>
          <w:tblHeader/>
        </w:trPr>
        <w:tc>
          <w:tcPr>
            <w:tcW w:w="1766" w:type="dxa"/>
            <w:shd w:val="pct10" w:color="auto" w:fill="auto"/>
            <w:vAlign w:val="center"/>
          </w:tcPr>
          <w:p w:rsidR="000820A4" w:rsidRDefault="00B369F0">
            <w:pPr>
              <w:rPr>
                <w:lang w:val="en-GB"/>
              </w:rPr>
            </w:pPr>
            <w:r>
              <w:rPr>
                <w:rFonts w:hint="eastAsia"/>
                <w:lang w:val="en-GB"/>
              </w:rPr>
              <w:t>项目</w:t>
            </w:r>
          </w:p>
        </w:tc>
        <w:tc>
          <w:tcPr>
            <w:tcW w:w="6120" w:type="dxa"/>
            <w:shd w:val="pct10" w:color="auto" w:fill="auto"/>
            <w:vAlign w:val="center"/>
          </w:tcPr>
          <w:p w:rsidR="000820A4" w:rsidRDefault="00B369F0">
            <w:pPr>
              <w:rPr>
                <w:lang w:val="en-GB"/>
              </w:rPr>
            </w:pPr>
            <w:r>
              <w:rPr>
                <w:rFonts w:hint="eastAsia"/>
                <w:lang w:val="en-GB"/>
              </w:rPr>
              <w:t>明细</w:t>
            </w:r>
          </w:p>
        </w:tc>
      </w:tr>
      <w:tr w:rsidR="000820A4">
        <w:trPr>
          <w:cantSplit/>
        </w:trPr>
        <w:tc>
          <w:tcPr>
            <w:tcW w:w="1766" w:type="dxa"/>
          </w:tcPr>
          <w:p w:rsidR="000820A4" w:rsidRDefault="00B369F0">
            <w:pPr>
              <w:rPr>
                <w:lang w:val="en-GB"/>
              </w:rPr>
            </w:pPr>
            <w:r>
              <w:rPr>
                <w:rFonts w:hint="eastAsia"/>
                <w:lang w:val="en-GB"/>
              </w:rPr>
              <w:t>文档标题</w:t>
            </w:r>
          </w:p>
        </w:tc>
        <w:tc>
          <w:tcPr>
            <w:tcW w:w="6120" w:type="dxa"/>
          </w:tcPr>
          <w:p w:rsidR="000820A4" w:rsidRDefault="00F54E4E">
            <w:pPr>
              <w:rPr>
                <w:lang w:val="en-GB"/>
              </w:rPr>
            </w:pPr>
            <w:r>
              <w:rPr>
                <w:rFonts w:hint="eastAsia"/>
                <w:lang w:val="en-GB"/>
              </w:rPr>
              <w:t>省心停</w:t>
            </w:r>
            <w:r w:rsidR="00B369F0">
              <w:rPr>
                <w:rFonts w:hint="eastAsia"/>
                <w:lang w:val="en-GB"/>
              </w:rPr>
              <w:t>测试计划</w:t>
            </w:r>
          </w:p>
        </w:tc>
      </w:tr>
      <w:tr w:rsidR="000820A4">
        <w:trPr>
          <w:cantSplit/>
        </w:trPr>
        <w:tc>
          <w:tcPr>
            <w:tcW w:w="1766" w:type="dxa"/>
          </w:tcPr>
          <w:p w:rsidR="000820A4" w:rsidRDefault="00B369F0">
            <w:pPr>
              <w:rPr>
                <w:lang w:val="en-GB"/>
              </w:rPr>
            </w:pPr>
            <w:r>
              <w:rPr>
                <w:rFonts w:hint="eastAsia"/>
                <w:lang w:val="en-GB"/>
              </w:rPr>
              <w:t>整理人</w:t>
            </w:r>
          </w:p>
        </w:tc>
        <w:tc>
          <w:tcPr>
            <w:tcW w:w="6120" w:type="dxa"/>
          </w:tcPr>
          <w:p w:rsidR="000820A4" w:rsidRDefault="00F54E4E">
            <w:pPr>
              <w:rPr>
                <w:lang w:val="en-GB"/>
              </w:rPr>
            </w:pPr>
            <w:r>
              <w:rPr>
                <w:rFonts w:hint="eastAsia"/>
                <w:lang w:val="en-GB"/>
              </w:rPr>
              <w:t>李文柔</w:t>
            </w:r>
          </w:p>
        </w:tc>
      </w:tr>
      <w:tr w:rsidR="000820A4">
        <w:trPr>
          <w:cantSplit/>
        </w:trPr>
        <w:tc>
          <w:tcPr>
            <w:tcW w:w="1766" w:type="dxa"/>
          </w:tcPr>
          <w:p w:rsidR="000820A4" w:rsidRDefault="00B369F0">
            <w:pPr>
              <w:rPr>
                <w:lang w:val="en-GB"/>
              </w:rPr>
            </w:pPr>
            <w:r>
              <w:rPr>
                <w:rFonts w:hint="eastAsia"/>
                <w:lang w:val="en-GB"/>
              </w:rPr>
              <w:t>创建日期</w:t>
            </w:r>
          </w:p>
        </w:tc>
        <w:tc>
          <w:tcPr>
            <w:tcW w:w="6120" w:type="dxa"/>
          </w:tcPr>
          <w:p w:rsidR="000820A4" w:rsidRDefault="00B369F0">
            <w:pPr>
              <w:rPr>
                <w:lang w:val="en-GB"/>
              </w:rPr>
            </w:pPr>
            <w:r>
              <w:rPr>
                <w:rFonts w:hint="eastAsia"/>
                <w:lang w:val="en-GB"/>
              </w:rPr>
              <w:t>20</w:t>
            </w:r>
            <w:r w:rsidR="00F54E4E">
              <w:rPr>
                <w:lang w:val="en-GB"/>
              </w:rPr>
              <w:t>20</w:t>
            </w:r>
            <w:r w:rsidR="00F54E4E">
              <w:rPr>
                <w:rFonts w:hint="eastAsia"/>
                <w:lang w:val="en-GB"/>
              </w:rPr>
              <w:t>-</w:t>
            </w:r>
            <w:r>
              <w:rPr>
                <w:rFonts w:hint="eastAsia"/>
                <w:lang w:val="en-GB"/>
              </w:rPr>
              <w:t>0</w:t>
            </w:r>
            <w:r w:rsidR="00F54E4E">
              <w:rPr>
                <w:lang w:val="en-GB"/>
              </w:rPr>
              <w:t>4</w:t>
            </w:r>
            <w:r w:rsidR="00F54E4E">
              <w:rPr>
                <w:rFonts w:hint="eastAsia"/>
                <w:lang w:val="en-GB"/>
              </w:rPr>
              <w:t>-</w:t>
            </w:r>
            <w:r w:rsidR="00F54E4E">
              <w:rPr>
                <w:lang w:val="en-GB"/>
              </w:rPr>
              <w:t>19</w:t>
            </w:r>
          </w:p>
        </w:tc>
      </w:tr>
      <w:tr w:rsidR="000820A4">
        <w:trPr>
          <w:cantSplit/>
        </w:trPr>
        <w:tc>
          <w:tcPr>
            <w:tcW w:w="1766" w:type="dxa"/>
          </w:tcPr>
          <w:p w:rsidR="000820A4" w:rsidRDefault="00B369F0">
            <w:pPr>
              <w:rPr>
                <w:lang w:val="en-GB"/>
              </w:rPr>
            </w:pPr>
            <w:r>
              <w:rPr>
                <w:rFonts w:hint="eastAsia"/>
                <w:lang w:val="en-GB"/>
              </w:rPr>
              <w:t>最后修改日期</w:t>
            </w:r>
          </w:p>
        </w:tc>
        <w:tc>
          <w:tcPr>
            <w:tcW w:w="6120" w:type="dxa"/>
          </w:tcPr>
          <w:p w:rsidR="000820A4" w:rsidRDefault="00B369F0">
            <w:pPr>
              <w:rPr>
                <w:lang w:val="en-GB"/>
              </w:rPr>
            </w:pPr>
            <w:r>
              <w:rPr>
                <w:rFonts w:hint="eastAsia"/>
                <w:lang w:val="en-GB"/>
              </w:rPr>
              <w:t>20</w:t>
            </w:r>
            <w:r w:rsidR="00F54E4E">
              <w:rPr>
                <w:lang w:val="en-GB"/>
              </w:rPr>
              <w:t>20</w:t>
            </w:r>
            <w:r w:rsidR="00F54E4E">
              <w:rPr>
                <w:rFonts w:hint="eastAsia"/>
                <w:lang w:val="en-GB"/>
              </w:rPr>
              <w:t>-</w:t>
            </w:r>
            <w:r>
              <w:rPr>
                <w:rFonts w:hint="eastAsia"/>
                <w:lang w:val="en-GB"/>
              </w:rPr>
              <w:t>0</w:t>
            </w:r>
            <w:r w:rsidR="00F54E4E">
              <w:rPr>
                <w:lang w:val="en-GB"/>
              </w:rPr>
              <w:t>4</w:t>
            </w:r>
            <w:r w:rsidR="00F54E4E">
              <w:rPr>
                <w:rFonts w:hint="eastAsia"/>
                <w:lang w:val="en-GB"/>
              </w:rPr>
              <w:t>-</w:t>
            </w:r>
            <w:r w:rsidR="00F54E4E">
              <w:rPr>
                <w:lang w:val="en-GB"/>
              </w:rPr>
              <w:t>24</w:t>
            </w:r>
          </w:p>
        </w:tc>
      </w:tr>
    </w:tbl>
    <w:p w:rsidR="000820A4" w:rsidRDefault="000820A4"/>
    <w:p w:rsidR="000820A4" w:rsidRDefault="00B369F0">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0820A4">
        <w:trPr>
          <w:cantSplit/>
          <w:tblHeader/>
        </w:trPr>
        <w:tc>
          <w:tcPr>
            <w:tcW w:w="1372" w:type="dxa"/>
            <w:shd w:val="pct10" w:color="auto" w:fill="auto"/>
            <w:vAlign w:val="center"/>
          </w:tcPr>
          <w:p w:rsidR="000820A4" w:rsidRDefault="00B369F0">
            <w:pPr>
              <w:rPr>
                <w:lang w:val="en-GB"/>
              </w:rPr>
            </w:pPr>
            <w:r>
              <w:rPr>
                <w:rFonts w:hint="eastAsia"/>
                <w:lang w:val="en-GB"/>
              </w:rPr>
              <w:t>日期</w:t>
            </w:r>
          </w:p>
        </w:tc>
        <w:tc>
          <w:tcPr>
            <w:tcW w:w="1508" w:type="dxa"/>
            <w:shd w:val="pct10" w:color="auto" w:fill="auto"/>
            <w:vAlign w:val="center"/>
          </w:tcPr>
          <w:p w:rsidR="000820A4" w:rsidRDefault="00B369F0">
            <w:pPr>
              <w:rPr>
                <w:lang w:val="en-GB"/>
              </w:rPr>
            </w:pPr>
            <w:r>
              <w:rPr>
                <w:rFonts w:hint="eastAsia"/>
                <w:lang w:val="en-GB"/>
              </w:rPr>
              <w:t>整理人</w:t>
            </w:r>
          </w:p>
        </w:tc>
        <w:tc>
          <w:tcPr>
            <w:tcW w:w="760" w:type="dxa"/>
            <w:shd w:val="pct10" w:color="auto" w:fill="auto"/>
            <w:vAlign w:val="center"/>
          </w:tcPr>
          <w:p w:rsidR="000820A4" w:rsidRDefault="00B369F0">
            <w:pPr>
              <w:rPr>
                <w:lang w:val="en-GB"/>
              </w:rPr>
            </w:pPr>
            <w:r>
              <w:rPr>
                <w:rFonts w:hint="eastAsia"/>
                <w:lang w:val="en-GB"/>
              </w:rPr>
              <w:t>版本</w:t>
            </w:r>
          </w:p>
        </w:tc>
        <w:tc>
          <w:tcPr>
            <w:tcW w:w="4324" w:type="dxa"/>
            <w:shd w:val="pct10" w:color="auto" w:fill="auto"/>
            <w:vAlign w:val="center"/>
          </w:tcPr>
          <w:p w:rsidR="000820A4" w:rsidRDefault="00B369F0">
            <w:pPr>
              <w:rPr>
                <w:lang w:val="en-GB"/>
              </w:rPr>
            </w:pPr>
            <w:r>
              <w:rPr>
                <w:rFonts w:hint="eastAsia"/>
                <w:lang w:val="en-GB"/>
              </w:rPr>
              <w:t>修改说明</w:t>
            </w:r>
          </w:p>
        </w:tc>
      </w:tr>
      <w:tr w:rsidR="000820A4">
        <w:trPr>
          <w:cantSplit/>
        </w:trPr>
        <w:tc>
          <w:tcPr>
            <w:tcW w:w="1372" w:type="dxa"/>
          </w:tcPr>
          <w:p w:rsidR="000820A4" w:rsidRDefault="000820A4">
            <w:pPr>
              <w:rPr>
                <w:lang w:val="en-GB"/>
              </w:rPr>
            </w:pPr>
            <w:bookmarkStart w:id="0" w:name="RevisionSheet"/>
            <w:bookmarkEnd w:id="0"/>
          </w:p>
        </w:tc>
        <w:tc>
          <w:tcPr>
            <w:tcW w:w="1508" w:type="dxa"/>
          </w:tcPr>
          <w:p w:rsidR="000820A4" w:rsidRDefault="000820A4">
            <w:pPr>
              <w:rPr>
                <w:lang w:val="en-GB"/>
              </w:rPr>
            </w:pPr>
          </w:p>
        </w:tc>
        <w:tc>
          <w:tcPr>
            <w:tcW w:w="760" w:type="dxa"/>
          </w:tcPr>
          <w:p w:rsidR="000820A4" w:rsidRDefault="000820A4">
            <w:pPr>
              <w:rPr>
                <w:lang w:val="en-GB"/>
              </w:rPr>
            </w:pPr>
          </w:p>
        </w:tc>
        <w:tc>
          <w:tcPr>
            <w:tcW w:w="4324" w:type="dxa"/>
          </w:tcPr>
          <w:p w:rsidR="000820A4" w:rsidRDefault="000820A4">
            <w:pPr>
              <w:rPr>
                <w:lang w:val="en-GB"/>
              </w:rPr>
            </w:pPr>
          </w:p>
        </w:tc>
      </w:tr>
      <w:tr w:rsidR="000820A4">
        <w:trPr>
          <w:cantSplit/>
        </w:trPr>
        <w:tc>
          <w:tcPr>
            <w:tcW w:w="1372" w:type="dxa"/>
          </w:tcPr>
          <w:p w:rsidR="000820A4" w:rsidRDefault="000820A4">
            <w:pPr>
              <w:rPr>
                <w:lang w:val="en-GB"/>
              </w:rPr>
            </w:pPr>
          </w:p>
        </w:tc>
        <w:tc>
          <w:tcPr>
            <w:tcW w:w="1508" w:type="dxa"/>
          </w:tcPr>
          <w:p w:rsidR="000820A4" w:rsidRDefault="000820A4">
            <w:pPr>
              <w:rPr>
                <w:lang w:val="en-GB"/>
              </w:rPr>
            </w:pPr>
          </w:p>
        </w:tc>
        <w:tc>
          <w:tcPr>
            <w:tcW w:w="760" w:type="dxa"/>
          </w:tcPr>
          <w:p w:rsidR="000820A4" w:rsidRDefault="000820A4">
            <w:pPr>
              <w:rPr>
                <w:lang w:val="en-GB"/>
              </w:rPr>
            </w:pPr>
          </w:p>
        </w:tc>
        <w:tc>
          <w:tcPr>
            <w:tcW w:w="4324" w:type="dxa"/>
          </w:tcPr>
          <w:p w:rsidR="000820A4" w:rsidRDefault="000820A4">
            <w:pPr>
              <w:rPr>
                <w:lang w:val="en-GB"/>
              </w:rPr>
            </w:pPr>
          </w:p>
        </w:tc>
      </w:tr>
      <w:tr w:rsidR="000820A4">
        <w:trPr>
          <w:cantSplit/>
        </w:trPr>
        <w:tc>
          <w:tcPr>
            <w:tcW w:w="1372" w:type="dxa"/>
          </w:tcPr>
          <w:p w:rsidR="000820A4" w:rsidRDefault="000820A4">
            <w:pPr>
              <w:rPr>
                <w:lang w:val="en-GB"/>
              </w:rPr>
            </w:pPr>
          </w:p>
        </w:tc>
        <w:tc>
          <w:tcPr>
            <w:tcW w:w="1508" w:type="dxa"/>
          </w:tcPr>
          <w:p w:rsidR="000820A4" w:rsidRDefault="000820A4">
            <w:pPr>
              <w:rPr>
                <w:lang w:val="en-GB"/>
              </w:rPr>
            </w:pPr>
          </w:p>
        </w:tc>
        <w:tc>
          <w:tcPr>
            <w:tcW w:w="760" w:type="dxa"/>
          </w:tcPr>
          <w:p w:rsidR="000820A4" w:rsidRDefault="000820A4">
            <w:pPr>
              <w:rPr>
                <w:lang w:val="en-GB"/>
              </w:rPr>
            </w:pPr>
          </w:p>
        </w:tc>
        <w:tc>
          <w:tcPr>
            <w:tcW w:w="4324" w:type="dxa"/>
          </w:tcPr>
          <w:p w:rsidR="000820A4" w:rsidRDefault="000820A4">
            <w:pPr>
              <w:rPr>
                <w:lang w:val="en-GB"/>
              </w:rPr>
            </w:pPr>
          </w:p>
        </w:tc>
      </w:tr>
      <w:tr w:rsidR="000820A4">
        <w:trPr>
          <w:cantSplit/>
        </w:trPr>
        <w:tc>
          <w:tcPr>
            <w:tcW w:w="1372" w:type="dxa"/>
          </w:tcPr>
          <w:p w:rsidR="000820A4" w:rsidRDefault="000820A4">
            <w:pPr>
              <w:rPr>
                <w:lang w:val="en-GB"/>
              </w:rPr>
            </w:pPr>
          </w:p>
        </w:tc>
        <w:tc>
          <w:tcPr>
            <w:tcW w:w="1508" w:type="dxa"/>
          </w:tcPr>
          <w:p w:rsidR="000820A4" w:rsidRDefault="000820A4">
            <w:pPr>
              <w:rPr>
                <w:lang w:val="en-GB"/>
              </w:rPr>
            </w:pPr>
          </w:p>
        </w:tc>
        <w:tc>
          <w:tcPr>
            <w:tcW w:w="760" w:type="dxa"/>
          </w:tcPr>
          <w:p w:rsidR="000820A4" w:rsidRDefault="000820A4">
            <w:pPr>
              <w:rPr>
                <w:lang w:val="en-GB"/>
              </w:rPr>
            </w:pPr>
          </w:p>
        </w:tc>
        <w:tc>
          <w:tcPr>
            <w:tcW w:w="4324" w:type="dxa"/>
          </w:tcPr>
          <w:p w:rsidR="000820A4" w:rsidRDefault="000820A4">
            <w:pPr>
              <w:rPr>
                <w:lang w:val="en-GB"/>
              </w:rPr>
            </w:pPr>
          </w:p>
        </w:tc>
      </w:tr>
    </w:tbl>
    <w:p w:rsidR="000820A4" w:rsidRDefault="000820A4">
      <w:pPr>
        <w:ind w:left="720"/>
        <w:rPr>
          <w:lang w:val="en-GB"/>
        </w:rPr>
      </w:pPr>
    </w:p>
    <w:p w:rsidR="000820A4" w:rsidRDefault="00B369F0">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0820A4">
        <w:trPr>
          <w:cantSplit/>
          <w:tblHeader/>
        </w:trPr>
        <w:tc>
          <w:tcPr>
            <w:tcW w:w="1946" w:type="dxa"/>
            <w:shd w:val="pct10" w:color="auto" w:fill="auto"/>
            <w:vAlign w:val="center"/>
          </w:tcPr>
          <w:p w:rsidR="000820A4" w:rsidRDefault="00B369F0">
            <w:pPr>
              <w:rPr>
                <w:lang w:val="en-GB"/>
              </w:rPr>
            </w:pPr>
            <w:r>
              <w:rPr>
                <w:rFonts w:hint="eastAsia"/>
                <w:lang w:val="en-GB"/>
              </w:rPr>
              <w:t>姓名</w:t>
            </w:r>
          </w:p>
        </w:tc>
        <w:tc>
          <w:tcPr>
            <w:tcW w:w="2160" w:type="dxa"/>
            <w:shd w:val="pct10" w:color="auto" w:fill="auto"/>
            <w:vAlign w:val="center"/>
          </w:tcPr>
          <w:p w:rsidR="000820A4" w:rsidRDefault="00B369F0">
            <w:pPr>
              <w:rPr>
                <w:lang w:val="en-GB"/>
              </w:rPr>
            </w:pPr>
            <w:r>
              <w:rPr>
                <w:rFonts w:hint="eastAsia"/>
                <w:lang w:val="en-GB"/>
              </w:rPr>
              <w:t>认可版本</w:t>
            </w:r>
          </w:p>
        </w:tc>
        <w:tc>
          <w:tcPr>
            <w:tcW w:w="2520" w:type="dxa"/>
            <w:shd w:val="pct10" w:color="auto" w:fill="auto"/>
            <w:vAlign w:val="center"/>
          </w:tcPr>
          <w:p w:rsidR="000820A4" w:rsidRDefault="00B369F0">
            <w:pPr>
              <w:rPr>
                <w:lang w:val="en-GB"/>
              </w:rPr>
            </w:pPr>
            <w:r>
              <w:rPr>
                <w:rFonts w:hint="eastAsia"/>
                <w:lang w:val="en-GB"/>
              </w:rPr>
              <w:t>职位</w:t>
            </w:r>
          </w:p>
        </w:tc>
        <w:tc>
          <w:tcPr>
            <w:tcW w:w="1350" w:type="dxa"/>
            <w:shd w:val="pct10" w:color="auto" w:fill="auto"/>
            <w:vAlign w:val="center"/>
          </w:tcPr>
          <w:p w:rsidR="000820A4" w:rsidRDefault="00B369F0">
            <w:pPr>
              <w:rPr>
                <w:lang w:val="en-GB"/>
              </w:rPr>
            </w:pPr>
            <w:r>
              <w:rPr>
                <w:rFonts w:hint="eastAsia"/>
                <w:lang w:val="en-GB"/>
              </w:rPr>
              <w:t>日期</w:t>
            </w:r>
          </w:p>
        </w:tc>
      </w:tr>
      <w:tr w:rsidR="000820A4">
        <w:trPr>
          <w:cantSplit/>
        </w:trPr>
        <w:tc>
          <w:tcPr>
            <w:tcW w:w="1946" w:type="dxa"/>
          </w:tcPr>
          <w:p w:rsidR="000820A4" w:rsidRDefault="000820A4">
            <w:pPr>
              <w:rPr>
                <w:lang w:val="en-GB"/>
              </w:rPr>
            </w:pPr>
          </w:p>
        </w:tc>
        <w:tc>
          <w:tcPr>
            <w:tcW w:w="2160" w:type="dxa"/>
          </w:tcPr>
          <w:p w:rsidR="000820A4" w:rsidRDefault="000820A4">
            <w:pPr>
              <w:rPr>
                <w:lang w:val="en-GB"/>
              </w:rPr>
            </w:pPr>
          </w:p>
        </w:tc>
        <w:tc>
          <w:tcPr>
            <w:tcW w:w="2520" w:type="dxa"/>
          </w:tcPr>
          <w:p w:rsidR="000820A4" w:rsidRDefault="000820A4">
            <w:pPr>
              <w:rPr>
                <w:lang w:val="en-GB"/>
              </w:rPr>
            </w:pPr>
          </w:p>
        </w:tc>
        <w:tc>
          <w:tcPr>
            <w:tcW w:w="1350" w:type="dxa"/>
          </w:tcPr>
          <w:p w:rsidR="000820A4" w:rsidRDefault="000820A4">
            <w:pPr>
              <w:rPr>
                <w:lang w:val="en-GB"/>
              </w:rPr>
            </w:pPr>
          </w:p>
        </w:tc>
      </w:tr>
      <w:tr w:rsidR="000820A4">
        <w:trPr>
          <w:cantSplit/>
        </w:trPr>
        <w:tc>
          <w:tcPr>
            <w:tcW w:w="1946" w:type="dxa"/>
          </w:tcPr>
          <w:p w:rsidR="000820A4" w:rsidRDefault="000820A4">
            <w:pPr>
              <w:rPr>
                <w:lang w:val="en-GB"/>
              </w:rPr>
            </w:pPr>
          </w:p>
        </w:tc>
        <w:tc>
          <w:tcPr>
            <w:tcW w:w="2160" w:type="dxa"/>
          </w:tcPr>
          <w:p w:rsidR="000820A4" w:rsidRDefault="000820A4">
            <w:pPr>
              <w:rPr>
                <w:lang w:val="en-GB"/>
              </w:rPr>
            </w:pPr>
          </w:p>
        </w:tc>
        <w:tc>
          <w:tcPr>
            <w:tcW w:w="2520" w:type="dxa"/>
          </w:tcPr>
          <w:p w:rsidR="000820A4" w:rsidRDefault="000820A4">
            <w:pPr>
              <w:rPr>
                <w:lang w:val="en-GB"/>
              </w:rPr>
            </w:pPr>
          </w:p>
        </w:tc>
        <w:tc>
          <w:tcPr>
            <w:tcW w:w="1350" w:type="dxa"/>
          </w:tcPr>
          <w:p w:rsidR="000820A4" w:rsidRDefault="000820A4">
            <w:pPr>
              <w:rPr>
                <w:lang w:val="en-GB"/>
              </w:rPr>
            </w:pPr>
          </w:p>
        </w:tc>
      </w:tr>
    </w:tbl>
    <w:p w:rsidR="000820A4" w:rsidRDefault="000820A4">
      <w:pPr>
        <w:ind w:left="720"/>
        <w:rPr>
          <w:lang w:val="en-GB"/>
        </w:rPr>
      </w:pPr>
    </w:p>
    <w:p w:rsidR="000820A4" w:rsidRDefault="000820A4">
      <w:pPr>
        <w:pStyle w:val="TOC10"/>
        <w:rPr>
          <w:lang w:val="zh-CN"/>
        </w:rPr>
      </w:pPr>
    </w:p>
    <w:p w:rsidR="000820A4" w:rsidRDefault="00B369F0">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0820A4" w:rsidRDefault="00B369F0">
          <w:pPr>
            <w:pStyle w:val="TOC10"/>
          </w:pPr>
          <w:r>
            <w:rPr>
              <w:lang w:val="zh-CN"/>
            </w:rPr>
            <w:t>目录</w:t>
          </w:r>
        </w:p>
        <w:p w:rsidR="000820A4" w:rsidRDefault="00B369F0">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0820A4" w:rsidRDefault="00B369F0">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0820A4" w:rsidRDefault="00B369F0">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0820A4" w:rsidRDefault="00B369F0">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0820A4" w:rsidRDefault="00B369F0">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0820A4" w:rsidRDefault="00B369F0">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0820A4" w:rsidRDefault="00B369F0">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0820A4" w:rsidRDefault="00B369F0">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0820A4" w:rsidRDefault="00B369F0">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0820A4" w:rsidRDefault="00B369F0">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0820A4" w:rsidRDefault="00B369F0">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0820A4" w:rsidRDefault="00B369F0">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0820A4" w:rsidRDefault="00B369F0">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PAGEREF _Toc304268698 \h </w:instrText>
            </w:r>
            <w:r>
              <w:fldChar w:fldCharType="separate"/>
            </w:r>
            <w:r>
              <w:t>7</w:t>
            </w:r>
            <w:r>
              <w:fldChar w:fldCharType="end"/>
            </w:r>
          </w:hyperlink>
        </w:p>
        <w:p w:rsidR="000820A4" w:rsidRDefault="00B369F0">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0820A4" w:rsidRDefault="00B369F0">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0820A4" w:rsidRDefault="00B369F0">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0820A4" w:rsidRDefault="00B369F0">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0820A4" w:rsidRDefault="00B369F0">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0820A4" w:rsidRDefault="00B369F0">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0820A4" w:rsidRDefault="00B369F0">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PAGEREF _Toc304268705 \h </w:instrText>
            </w:r>
            <w:r>
              <w:fldChar w:fldCharType="separate"/>
            </w:r>
            <w:r>
              <w:t>9</w:t>
            </w:r>
            <w:r>
              <w:fldChar w:fldCharType="end"/>
            </w:r>
          </w:hyperlink>
        </w:p>
        <w:p w:rsidR="000820A4" w:rsidRDefault="00B369F0">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0820A4" w:rsidRDefault="00B369F0">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0820A4" w:rsidRDefault="00B369F0">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0820A4" w:rsidRDefault="00B369F0">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0820A4" w:rsidRDefault="00B369F0">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_Toc304268710 \h </w:instrText>
            </w:r>
            <w:r>
              <w:fldChar w:fldCharType="separate"/>
            </w:r>
            <w:r>
              <w:t>10</w:t>
            </w:r>
            <w:r>
              <w:fldChar w:fldCharType="end"/>
            </w:r>
          </w:hyperlink>
        </w:p>
        <w:p w:rsidR="000820A4" w:rsidRDefault="00B369F0">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0820A4" w:rsidRDefault="00B369F0">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0820A4" w:rsidRDefault="00B369F0">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0820A4" w:rsidRDefault="00B369F0">
          <w:r>
            <w:fldChar w:fldCharType="end"/>
          </w:r>
        </w:p>
      </w:sdtContent>
    </w:sdt>
    <w:p w:rsidR="000820A4" w:rsidRDefault="00B369F0">
      <w:pPr>
        <w:widowControl/>
        <w:spacing w:line="240" w:lineRule="auto"/>
        <w:rPr>
          <w:b/>
          <w:bCs/>
          <w:sz w:val="32"/>
          <w:szCs w:val="32"/>
        </w:rPr>
      </w:pPr>
      <w:r>
        <w:br w:type="page"/>
      </w:r>
    </w:p>
    <w:p w:rsidR="000820A4" w:rsidRDefault="00B369F0">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0820A4" w:rsidRDefault="00B369F0">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0820A4" w:rsidRDefault="00B369F0">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F54E4E">
        <w:rPr>
          <w:rFonts w:asciiTheme="majorEastAsia" w:eastAsiaTheme="majorEastAsia" w:hAnsiTheme="majorEastAsia" w:hint="eastAsia"/>
          <w:sz w:val="21"/>
          <w:szCs w:val="21"/>
        </w:rPr>
        <w:t>省心停</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0820A4" w:rsidRDefault="00B369F0">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0820A4" w:rsidRDefault="00B369F0">
      <w:pPr>
        <w:pStyle w:val="2"/>
        <w:rPr>
          <w:sz w:val="28"/>
          <w:szCs w:val="28"/>
        </w:rPr>
      </w:pPr>
      <w:bookmarkStart w:id="7" w:name="_Toc304268688"/>
      <w:r>
        <w:rPr>
          <w:rFonts w:hint="eastAsia"/>
          <w:sz w:val="28"/>
          <w:szCs w:val="28"/>
        </w:rPr>
        <w:t>背景</w:t>
      </w:r>
      <w:bookmarkEnd w:id="7"/>
    </w:p>
    <w:p w:rsidR="000820A4" w:rsidRDefault="00B369F0">
      <w:pPr>
        <w:pStyle w:val="a0"/>
        <w:ind w:firstLine="390"/>
        <w:rPr>
          <w:sz w:val="21"/>
        </w:rPr>
      </w:pPr>
      <w:r>
        <w:rPr>
          <w:rFonts w:hint="eastAsia"/>
          <w:sz w:val="21"/>
        </w:rPr>
        <w:t>项目名称：</w:t>
      </w:r>
      <w:r w:rsidR="00F54E4E">
        <w:rPr>
          <w:rFonts w:hint="eastAsia"/>
          <w:sz w:val="21"/>
        </w:rPr>
        <w:t>省心停</w:t>
      </w:r>
      <w:r w:rsidR="00F54E4E">
        <w:rPr>
          <w:sz w:val="21"/>
        </w:rPr>
        <w:t xml:space="preserve"> </w:t>
      </w:r>
    </w:p>
    <w:p w:rsidR="000820A4" w:rsidRDefault="00B369F0">
      <w:pPr>
        <w:pStyle w:val="a0"/>
        <w:ind w:firstLine="390"/>
        <w:rPr>
          <w:sz w:val="21"/>
        </w:rPr>
      </w:pPr>
      <w:r>
        <w:rPr>
          <w:rFonts w:hint="eastAsia"/>
          <w:sz w:val="21"/>
        </w:rPr>
        <w:t>项目提出者：</w:t>
      </w:r>
      <w:r w:rsidR="00F54E4E">
        <w:rPr>
          <w:rFonts w:hint="eastAsia"/>
          <w:sz w:val="21"/>
        </w:rPr>
        <w:t>BIubiu</w:t>
      </w:r>
      <w:r w:rsidR="00F54E4E">
        <w:rPr>
          <w:rFonts w:hint="eastAsia"/>
          <w:sz w:val="21"/>
        </w:rPr>
        <w:t>组</w:t>
      </w:r>
      <w:r w:rsidR="00F54E4E">
        <w:rPr>
          <w:sz w:val="21"/>
        </w:rPr>
        <w:t xml:space="preserve"> </w:t>
      </w:r>
    </w:p>
    <w:p w:rsidR="000820A4" w:rsidRDefault="00B369F0">
      <w:pPr>
        <w:pStyle w:val="a0"/>
        <w:ind w:firstLine="390"/>
        <w:rPr>
          <w:sz w:val="21"/>
        </w:rPr>
      </w:pPr>
      <w:r>
        <w:rPr>
          <w:rFonts w:hint="eastAsia"/>
          <w:sz w:val="21"/>
        </w:rPr>
        <w:t>开发人员：</w:t>
      </w:r>
      <w:r w:rsidR="00F54E4E">
        <w:rPr>
          <w:rFonts w:hint="eastAsia"/>
          <w:sz w:val="21"/>
        </w:rPr>
        <w:t>Biubiu</w:t>
      </w:r>
      <w:r>
        <w:rPr>
          <w:rFonts w:hint="eastAsia"/>
          <w:sz w:val="21"/>
        </w:rPr>
        <w:t>项目组</w:t>
      </w:r>
    </w:p>
    <w:p w:rsidR="000820A4" w:rsidRDefault="00B369F0">
      <w:pPr>
        <w:pStyle w:val="a0"/>
        <w:ind w:firstLine="390"/>
        <w:rPr>
          <w:sz w:val="21"/>
        </w:rPr>
      </w:pPr>
      <w:r>
        <w:rPr>
          <w:rFonts w:hint="eastAsia"/>
          <w:sz w:val="21"/>
        </w:rPr>
        <w:t>测试人员：</w:t>
      </w:r>
      <w:r w:rsidR="00F54E4E">
        <w:rPr>
          <w:rFonts w:hint="eastAsia"/>
          <w:sz w:val="21"/>
        </w:rPr>
        <w:t>Biubiu</w:t>
      </w:r>
      <w:r>
        <w:rPr>
          <w:rFonts w:hint="eastAsia"/>
          <w:sz w:val="21"/>
        </w:rPr>
        <w:t>测试组</w:t>
      </w:r>
    </w:p>
    <w:p w:rsidR="000820A4" w:rsidRDefault="00B369F0">
      <w:pPr>
        <w:ind w:firstLine="390"/>
        <w:rPr>
          <w:rFonts w:asciiTheme="minorEastAsia" w:hAnsiTheme="minorEastAsia"/>
          <w:sz w:val="21"/>
        </w:rPr>
      </w:pPr>
      <w:bookmarkStart w:id="8" w:name="_Toc268598251"/>
      <w:bookmarkStart w:id="9" w:name="_Toc292985461"/>
      <w:r>
        <w:rPr>
          <w:rFonts w:hint="eastAsia"/>
          <w:sz w:val="21"/>
        </w:rPr>
        <w:t>项目目标：</w:t>
      </w:r>
      <w:r w:rsidR="00F54E4E">
        <w:rPr>
          <w:rFonts w:hint="eastAsia"/>
        </w:rPr>
        <w:t>为广大有车族提供实时准确的可停车信息，对停车收费完全透明，保证车辆的安全；使得有车族可以停车问题可以得到更方便、更省心、更合理得到解决。</w:t>
      </w:r>
    </w:p>
    <w:p w:rsidR="000820A4" w:rsidRDefault="00B369F0">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0820A4" w:rsidRDefault="000820A4">
      <w:pPr>
        <w:pStyle w:val="a0"/>
      </w:pPr>
      <w:bookmarkStart w:id="11" w:name="_Toc268598252"/>
    </w:p>
    <w:p w:rsidR="000820A4" w:rsidRDefault="00B369F0">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w:t>
      </w:r>
      <w:r w:rsidR="00F54E4E">
        <w:rPr>
          <w:rFonts w:ascii="宋体" w:hAnsi="宋体" w:hint="eastAsia"/>
          <w:sz w:val="21"/>
          <w:szCs w:val="21"/>
        </w:rPr>
        <w:t>省心停</w:t>
      </w:r>
      <w:r>
        <w:rPr>
          <w:rFonts w:ascii="宋体" w:hAnsi="宋体" w:hint="eastAsia"/>
          <w:sz w:val="21"/>
          <w:szCs w:val="21"/>
        </w:rPr>
        <w:t>测试计划.doc》</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w:t>
      </w:r>
      <w:r w:rsidR="00F54E4E">
        <w:rPr>
          <w:rFonts w:ascii="宋体" w:hAnsi="宋体" w:hint="eastAsia"/>
          <w:sz w:val="21"/>
          <w:szCs w:val="21"/>
        </w:rPr>
        <w:t>省心停</w:t>
      </w:r>
      <w:r>
        <w:rPr>
          <w:rFonts w:ascii="宋体" w:hAnsi="宋体" w:hint="eastAsia"/>
          <w:sz w:val="21"/>
          <w:szCs w:val="21"/>
        </w:rPr>
        <w:t>测试用例.doc》</w:t>
      </w:r>
    </w:p>
    <w:p w:rsidR="000820A4" w:rsidRDefault="00B369F0">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F54E4E"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ab/>
        <w:t>本项目</w:t>
      </w:r>
      <w:r w:rsidR="00F54E4E">
        <w:rPr>
          <w:rFonts w:ascii="宋体" w:hAnsi="宋体" w:hint="eastAsia"/>
          <w:sz w:val="21"/>
          <w:szCs w:val="21"/>
        </w:rPr>
        <w:t>用户使用的功能主要是查看附近以及目标地点的停车场信息。主要面向有车族用户开展。重点进行功能、界面、易用性、兼容性及性能测试。</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w:t>
      </w:r>
      <w:r w:rsidR="00F54E4E">
        <w:rPr>
          <w:rFonts w:ascii="宋体" w:hAnsi="宋体" w:hint="eastAsia"/>
          <w:sz w:val="21"/>
          <w:szCs w:val="21"/>
        </w:rPr>
        <w:t>有车族用户</w:t>
      </w:r>
      <w:r>
        <w:rPr>
          <w:rFonts w:ascii="宋体" w:hAnsi="宋体" w:hint="eastAsia"/>
          <w:sz w:val="21"/>
          <w:szCs w:val="21"/>
        </w:rPr>
        <w:t>进行测试。主要测试范围如下：</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ab/>
      </w:r>
      <w:r w:rsidR="001F2C5A">
        <w:rPr>
          <w:rFonts w:ascii="宋体" w:hAnsi="宋体" w:hint="eastAsia"/>
          <w:sz w:val="21"/>
          <w:szCs w:val="21"/>
        </w:rPr>
        <w:t>省心停</w:t>
      </w:r>
      <w:r>
        <w:rPr>
          <w:rFonts w:ascii="宋体" w:hAnsi="宋体" w:hint="eastAsia"/>
          <w:sz w:val="21"/>
          <w:szCs w:val="21"/>
        </w:rPr>
        <w:t>功能：</w:t>
      </w:r>
      <w:r w:rsidR="00F54E4E">
        <w:rPr>
          <w:rFonts w:ascii="宋体" w:hAnsi="宋体" w:hint="eastAsia"/>
          <w:sz w:val="21"/>
          <w:szCs w:val="21"/>
        </w:rPr>
        <w:t>登录、注册、实时定位显示附近停车场、搜索目标地址显示附近停车场、查看道路情况、管理个人信息、管理停车场信息。</w:t>
      </w:r>
      <w:r w:rsidR="00F54E4E">
        <w:rPr>
          <w:rFonts w:ascii="宋体" w:hAnsi="宋体"/>
          <w:sz w:val="21"/>
          <w:szCs w:val="21"/>
        </w:rPr>
        <w:t xml:space="preserve"> </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0820A4" w:rsidRDefault="00B369F0">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0820A4">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820A4" w:rsidRDefault="00A763ED">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 xml:space="preserve"> </w:t>
            </w:r>
            <w:r w:rsidR="001F2C5A">
              <w:rPr>
                <w:rFonts w:ascii="宋体" w:hAnsi="宋体" w:cs="宋体" w:hint="eastAsia"/>
                <w:snapToGrid/>
                <w:color w:val="000000"/>
                <w:sz w:val="21"/>
                <w:szCs w:val="21"/>
              </w:rPr>
              <w:t>省心停</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0820A4" w:rsidRDefault="00B369F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0820A4" w:rsidRDefault="00B369F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0820A4" w:rsidRDefault="00B369F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0820A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820A4" w:rsidRDefault="000820A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820A4" w:rsidRDefault="00B369F0">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0820A4" w:rsidRDefault="00B369F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B369F0">
              <w:rPr>
                <w:rFonts w:ascii="宋体" w:hAnsi="宋体" w:cs="宋体" w:hint="eastAsia"/>
                <w:snapToGrid/>
                <w:color w:val="000000"/>
                <w:sz w:val="22"/>
                <w:szCs w:val="22"/>
              </w:rPr>
              <w:t>登录</w:t>
            </w:r>
          </w:p>
        </w:tc>
      </w:tr>
      <w:tr w:rsidR="000820A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820A4" w:rsidRDefault="000820A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rsidR="000820A4" w:rsidRDefault="001F2C5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用户注册</w:t>
            </w:r>
          </w:p>
        </w:tc>
      </w:tr>
      <w:tr w:rsidR="000820A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820A4" w:rsidRDefault="000820A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snapToGrid/>
                <w:color w:val="000000"/>
                <w:sz w:val="22"/>
                <w:szCs w:val="22"/>
              </w:rPr>
            </w:pPr>
            <w:r>
              <w:rPr>
                <w:rFonts w:ascii="宋体" w:hAnsi="宋体" w:hint="eastAsia"/>
                <w:sz w:val="21"/>
                <w:szCs w:val="21"/>
              </w:rPr>
              <w:t>实时定位显示附近停车场</w:t>
            </w:r>
          </w:p>
        </w:tc>
        <w:tc>
          <w:tcPr>
            <w:tcW w:w="840" w:type="dxa"/>
            <w:tcBorders>
              <w:top w:val="nil"/>
              <w:left w:val="nil"/>
              <w:bottom w:val="single" w:sz="4" w:space="0" w:color="auto"/>
              <w:right w:val="single" w:sz="4" w:space="0" w:color="auto"/>
            </w:tcBorders>
            <w:shd w:val="clear" w:color="auto" w:fill="auto"/>
            <w:noWrap/>
            <w:vAlign w:val="center"/>
          </w:tcPr>
          <w:p w:rsidR="000820A4" w:rsidRDefault="00B369F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显示、查看附近停车场相关信息</w:t>
            </w:r>
          </w:p>
        </w:tc>
      </w:tr>
      <w:tr w:rsidR="000820A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820A4" w:rsidRDefault="000820A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snapToGrid/>
                <w:color w:val="000000"/>
                <w:sz w:val="22"/>
                <w:szCs w:val="22"/>
              </w:rPr>
            </w:pPr>
            <w:r>
              <w:rPr>
                <w:rFonts w:ascii="宋体" w:hAnsi="宋体" w:hint="eastAsia"/>
                <w:sz w:val="21"/>
                <w:szCs w:val="21"/>
              </w:rPr>
              <w:t>搜索目标地址显示附近停车场</w:t>
            </w:r>
          </w:p>
        </w:tc>
        <w:tc>
          <w:tcPr>
            <w:tcW w:w="840" w:type="dxa"/>
            <w:tcBorders>
              <w:top w:val="nil"/>
              <w:left w:val="nil"/>
              <w:bottom w:val="single" w:sz="4" w:space="0" w:color="auto"/>
              <w:right w:val="single" w:sz="4" w:space="0" w:color="auto"/>
            </w:tcBorders>
            <w:shd w:val="clear" w:color="auto" w:fill="auto"/>
            <w:noWrap/>
            <w:vAlign w:val="center"/>
          </w:tcPr>
          <w:p w:rsidR="000820A4" w:rsidRDefault="00B369F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显示、查看目标位置附近停车场相关信息</w:t>
            </w:r>
          </w:p>
        </w:tc>
      </w:tr>
      <w:tr w:rsidR="000820A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820A4" w:rsidRDefault="000820A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snapToGrid/>
                <w:color w:val="000000"/>
                <w:sz w:val="22"/>
                <w:szCs w:val="22"/>
              </w:rPr>
            </w:pPr>
            <w:r>
              <w:rPr>
                <w:rFonts w:ascii="宋体" w:hAnsi="宋体" w:hint="eastAsia"/>
                <w:sz w:val="21"/>
                <w:szCs w:val="21"/>
              </w:rPr>
              <w:t>查看道路情况</w:t>
            </w:r>
          </w:p>
        </w:tc>
        <w:tc>
          <w:tcPr>
            <w:tcW w:w="840" w:type="dxa"/>
            <w:tcBorders>
              <w:top w:val="nil"/>
              <w:left w:val="nil"/>
              <w:bottom w:val="single" w:sz="4" w:space="0" w:color="auto"/>
              <w:right w:val="single" w:sz="4" w:space="0" w:color="auto"/>
            </w:tcBorders>
            <w:shd w:val="clear" w:color="auto" w:fill="auto"/>
            <w:noWrap/>
            <w:vAlign w:val="center"/>
          </w:tcPr>
          <w:p w:rsidR="000820A4" w:rsidRDefault="00B369F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查看当前位置到目标停车场的道路情况</w:t>
            </w:r>
          </w:p>
        </w:tc>
      </w:tr>
      <w:tr w:rsidR="000820A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820A4" w:rsidRDefault="000820A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snapToGrid/>
                <w:color w:val="000000"/>
                <w:sz w:val="22"/>
                <w:szCs w:val="22"/>
              </w:rPr>
            </w:pPr>
            <w:r>
              <w:rPr>
                <w:rFonts w:ascii="宋体" w:hAnsi="宋体" w:hint="eastAsia"/>
                <w:sz w:val="21"/>
                <w:szCs w:val="21"/>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0820A4" w:rsidRDefault="00B369F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820A4" w:rsidRDefault="00B369F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1F2C5A">
              <w:rPr>
                <w:rFonts w:ascii="宋体" w:hAnsi="宋体" w:cs="宋体" w:hint="eastAsia"/>
                <w:snapToGrid/>
                <w:color w:val="000000"/>
                <w:sz w:val="22"/>
                <w:szCs w:val="22"/>
              </w:rPr>
              <w:t>编辑</w:t>
            </w:r>
            <w:r>
              <w:rPr>
                <w:rFonts w:ascii="宋体" w:hAnsi="宋体" w:cs="宋体" w:hint="eastAsia"/>
                <w:snapToGrid/>
                <w:color w:val="000000"/>
                <w:sz w:val="22"/>
                <w:szCs w:val="22"/>
              </w:rPr>
              <w:t>个人</w:t>
            </w:r>
            <w:r w:rsidR="001F2C5A">
              <w:rPr>
                <w:rFonts w:ascii="宋体" w:hAnsi="宋体" w:cs="宋体" w:hint="eastAsia"/>
                <w:snapToGrid/>
                <w:color w:val="000000"/>
                <w:sz w:val="22"/>
                <w:szCs w:val="22"/>
              </w:rPr>
              <w:t>信息</w:t>
            </w:r>
          </w:p>
        </w:tc>
      </w:tr>
      <w:tr w:rsidR="000820A4">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820A4" w:rsidRDefault="000820A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820A4" w:rsidRDefault="001F2C5A">
            <w:pPr>
              <w:widowControl/>
              <w:spacing w:line="240" w:lineRule="auto"/>
              <w:rPr>
                <w:rFonts w:ascii="宋体" w:hAnsi="宋体" w:cs="宋体"/>
                <w:snapToGrid/>
                <w:color w:val="000000"/>
                <w:sz w:val="22"/>
                <w:szCs w:val="22"/>
              </w:rPr>
            </w:pPr>
            <w:r>
              <w:rPr>
                <w:rFonts w:ascii="宋体" w:hAnsi="宋体" w:hint="eastAsia"/>
                <w:sz w:val="21"/>
                <w:szCs w:val="21"/>
              </w:rPr>
              <w:t>管理停车场信息</w:t>
            </w:r>
          </w:p>
        </w:tc>
        <w:tc>
          <w:tcPr>
            <w:tcW w:w="840" w:type="dxa"/>
            <w:tcBorders>
              <w:top w:val="nil"/>
              <w:left w:val="nil"/>
              <w:bottom w:val="single" w:sz="4" w:space="0" w:color="auto"/>
              <w:right w:val="single" w:sz="4" w:space="0" w:color="auto"/>
            </w:tcBorders>
            <w:shd w:val="clear" w:color="auto" w:fill="auto"/>
            <w:noWrap/>
            <w:vAlign w:val="center"/>
          </w:tcPr>
          <w:p w:rsidR="000820A4" w:rsidRDefault="00B369F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0820A4" w:rsidRDefault="00B369F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1F2C5A">
              <w:rPr>
                <w:rFonts w:ascii="宋体" w:hAnsi="宋体" w:cs="宋体" w:hint="eastAsia"/>
                <w:snapToGrid/>
                <w:color w:val="000000"/>
                <w:sz w:val="22"/>
                <w:szCs w:val="22"/>
              </w:rPr>
              <w:t>编辑车场信息</w:t>
            </w:r>
          </w:p>
        </w:tc>
      </w:tr>
    </w:tbl>
    <w:p w:rsidR="000820A4" w:rsidRDefault="000820A4">
      <w:pPr>
        <w:pStyle w:val="a0"/>
      </w:pPr>
    </w:p>
    <w:p w:rsidR="000820A4" w:rsidRDefault="00B369F0">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0820A4" w:rsidRDefault="00B369F0">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0820A4" w:rsidRDefault="00B369F0">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0820A4" w:rsidRDefault="00B369F0">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0820A4" w:rsidRDefault="00B369F0">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sidR="0093162E">
        <w:rPr>
          <w:rFonts w:ascii="宋体" w:hAnsi="宋体" w:hint="eastAsia"/>
          <w:szCs w:val="21"/>
        </w:rPr>
        <w:t>省心停</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0820A4" w:rsidRDefault="00B369F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0820A4">
        <w:trPr>
          <w:cantSplit/>
          <w:trHeight w:val="710"/>
        </w:trPr>
        <w:tc>
          <w:tcPr>
            <w:tcW w:w="1769"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0820A4">
        <w:trPr>
          <w:cantSplit/>
          <w:trHeight w:val="2555"/>
        </w:trPr>
        <w:tc>
          <w:tcPr>
            <w:tcW w:w="1769"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w:t>
            </w:r>
            <w:r w:rsidR="0093162E">
              <w:rPr>
                <w:rFonts w:ascii="宋体" w:hAnsi="宋体" w:hint="eastAsia"/>
                <w:sz w:val="21"/>
                <w:szCs w:val="21"/>
              </w:rPr>
              <w:t>前端、后台</w:t>
            </w:r>
            <w:r>
              <w:rPr>
                <w:rFonts w:ascii="宋体" w:hAnsi="宋体" w:hint="eastAsia"/>
                <w:sz w:val="21"/>
                <w:szCs w:val="21"/>
              </w:rPr>
              <w:t>及数据库数据同步验证）。</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0820A4">
        <w:trPr>
          <w:cantSplit/>
          <w:trHeight w:val="1635"/>
        </w:trPr>
        <w:tc>
          <w:tcPr>
            <w:tcW w:w="1769"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0820A4">
        <w:trPr>
          <w:cantSplit/>
          <w:trHeight w:val="1287"/>
        </w:trPr>
        <w:tc>
          <w:tcPr>
            <w:tcW w:w="1769"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0820A4" w:rsidRDefault="0093162E">
            <w:pPr>
              <w:spacing w:before="100" w:beforeAutospacing="1" w:after="100" w:afterAutospacing="1" w:line="240" w:lineRule="auto"/>
              <w:rPr>
                <w:rFonts w:ascii="宋体" w:hAnsi="宋体"/>
                <w:sz w:val="24"/>
                <w:szCs w:val="24"/>
              </w:rPr>
            </w:pPr>
            <w:r>
              <w:rPr>
                <w:rFonts w:ascii="宋体" w:hAnsi="宋体" w:hint="eastAsia"/>
                <w:sz w:val="21"/>
                <w:szCs w:val="21"/>
              </w:rPr>
              <w:t>前端</w:t>
            </w:r>
            <w:r w:rsidR="00B369F0">
              <w:rPr>
                <w:rFonts w:ascii="宋体" w:hAnsi="宋体" w:hint="eastAsia"/>
                <w:sz w:val="21"/>
                <w:szCs w:val="21"/>
              </w:rPr>
              <w:t>、</w:t>
            </w:r>
            <w:r>
              <w:rPr>
                <w:rFonts w:ascii="宋体" w:hAnsi="宋体" w:hint="eastAsia"/>
                <w:sz w:val="21"/>
                <w:szCs w:val="21"/>
              </w:rPr>
              <w:t>后台</w:t>
            </w:r>
            <w:r w:rsidR="00B369F0">
              <w:rPr>
                <w:rFonts w:ascii="宋体" w:hAnsi="宋体" w:hint="eastAsia"/>
                <w:sz w:val="21"/>
                <w:szCs w:val="21"/>
              </w:rPr>
              <w:t>及数据库三开发组开发进度不同导致功能模块不完整，延缓测试进度。</w:t>
            </w:r>
          </w:p>
        </w:tc>
      </w:tr>
    </w:tbl>
    <w:p w:rsidR="000820A4" w:rsidRDefault="00B369F0">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0820A4" w:rsidRDefault="00B369F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0820A4" w:rsidRDefault="00B369F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0820A4" w:rsidRDefault="00B369F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确保各种浏览及各种访问方法（触屏）都使用正常；</w:t>
      </w:r>
    </w:p>
    <w:p w:rsidR="000820A4" w:rsidRDefault="00B369F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0820A4" w:rsidRDefault="00B369F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820A4">
        <w:trPr>
          <w:cantSplit/>
          <w:trHeight w:val="510"/>
        </w:trPr>
        <w:tc>
          <w:tcPr>
            <w:tcW w:w="2160"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0820A4" w:rsidRDefault="0093162E">
            <w:pPr>
              <w:spacing w:before="100" w:beforeAutospacing="1" w:after="100" w:afterAutospacing="1" w:line="240" w:lineRule="auto"/>
              <w:rPr>
                <w:rFonts w:ascii="宋体" w:hAnsi="宋体"/>
                <w:sz w:val="21"/>
                <w:szCs w:val="21"/>
              </w:rPr>
            </w:pPr>
            <w:r>
              <w:rPr>
                <w:rFonts w:ascii="宋体" w:hAnsi="宋体" w:hint="eastAsia"/>
                <w:sz w:val="21"/>
                <w:szCs w:val="21"/>
              </w:rPr>
              <w:t>前端使用react-native</w:t>
            </w:r>
            <w:r w:rsidR="00B369F0">
              <w:rPr>
                <w:rFonts w:ascii="宋体" w:hAnsi="宋体" w:hint="eastAsia"/>
                <w:sz w:val="21"/>
                <w:szCs w:val="21"/>
              </w:rPr>
              <w:t>：</w:t>
            </w:r>
            <w:r>
              <w:rPr>
                <w:rFonts w:ascii="宋体" w:hAnsi="宋体" w:hint="eastAsia"/>
                <w:sz w:val="21"/>
                <w:szCs w:val="21"/>
              </w:rPr>
              <w:t>一行代码，多端运行；调试方便，热更新</w:t>
            </w:r>
            <w:r w:rsidR="00B369F0">
              <w:rPr>
                <w:rFonts w:ascii="宋体" w:hAnsi="宋体" w:hint="eastAsia"/>
                <w:sz w:val="21"/>
                <w:szCs w:val="21"/>
              </w:rPr>
              <w:t>。</w:t>
            </w:r>
          </w:p>
          <w:p w:rsidR="000820A4" w:rsidRDefault="0093162E">
            <w:pPr>
              <w:spacing w:before="100" w:beforeAutospacing="1" w:after="100" w:afterAutospacing="1" w:line="240" w:lineRule="auto"/>
              <w:rPr>
                <w:rFonts w:ascii="宋体" w:hAnsi="宋体"/>
                <w:sz w:val="21"/>
                <w:szCs w:val="21"/>
              </w:rPr>
            </w:pPr>
            <w:r>
              <w:rPr>
                <w:rFonts w:ascii="宋体" w:hAnsi="宋体" w:hint="eastAsia"/>
                <w:sz w:val="21"/>
                <w:szCs w:val="21"/>
              </w:rPr>
              <w:t>后台使用NodeJS</w:t>
            </w:r>
            <w:r w:rsidR="00B369F0">
              <w:rPr>
                <w:rFonts w:ascii="宋体" w:hAnsi="宋体" w:hint="eastAsia"/>
                <w:sz w:val="21"/>
                <w:szCs w:val="21"/>
              </w:rPr>
              <w:t>：</w:t>
            </w:r>
            <w:r>
              <w:rPr>
                <w:rFonts w:ascii="宋体" w:hAnsi="宋体" w:hint="eastAsia"/>
                <w:sz w:val="21"/>
                <w:szCs w:val="21"/>
              </w:rPr>
              <w:t>开发周期短，超强的高并发能力</w:t>
            </w:r>
            <w:r w:rsidR="00B369F0">
              <w:rPr>
                <w:rFonts w:ascii="宋体" w:hAnsi="宋体" w:hint="eastAsia"/>
                <w:sz w:val="21"/>
                <w:szCs w:val="21"/>
              </w:rPr>
              <w:t>。</w:t>
            </w:r>
          </w:p>
        </w:tc>
      </w:tr>
      <w:tr w:rsidR="000820A4">
        <w:trPr>
          <w:cantSplit/>
          <w:trHeight w:val="510"/>
        </w:trPr>
        <w:tc>
          <w:tcPr>
            <w:tcW w:w="2160"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0820A4">
        <w:trPr>
          <w:cantSplit/>
          <w:trHeight w:val="510"/>
        </w:trPr>
        <w:tc>
          <w:tcPr>
            <w:tcW w:w="2160"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0820A4">
        <w:trPr>
          <w:cantSplit/>
          <w:trHeight w:val="510"/>
        </w:trPr>
        <w:tc>
          <w:tcPr>
            <w:tcW w:w="2160"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0820A4" w:rsidRDefault="00B369F0">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0820A4" w:rsidRDefault="00B369F0">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0820A4" w:rsidRDefault="00B369F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0820A4" w:rsidRDefault="00B369F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820A4">
        <w:trPr>
          <w:cantSplit/>
          <w:trHeight w:val="825"/>
        </w:trPr>
        <w:tc>
          <w:tcPr>
            <w:tcW w:w="2160"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0820A4">
        <w:trPr>
          <w:cantSplit/>
          <w:trHeight w:val="825"/>
        </w:trPr>
        <w:tc>
          <w:tcPr>
            <w:tcW w:w="2160"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0820A4">
        <w:trPr>
          <w:cantSplit/>
          <w:trHeight w:val="825"/>
        </w:trPr>
        <w:tc>
          <w:tcPr>
            <w:tcW w:w="2160"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rsidR="000820A4" w:rsidRDefault="00B369F0">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0820A4">
        <w:trPr>
          <w:cantSplit/>
          <w:trHeight w:val="825"/>
        </w:trPr>
        <w:tc>
          <w:tcPr>
            <w:tcW w:w="2160" w:type="dxa"/>
            <w:shd w:val="clear" w:color="auto" w:fill="E6E6E6"/>
            <w:vAlign w:val="center"/>
          </w:tcPr>
          <w:p w:rsidR="000820A4" w:rsidRDefault="00B369F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0820A4" w:rsidRDefault="000820A4">
            <w:pPr>
              <w:spacing w:before="100" w:beforeAutospacing="1" w:after="100" w:afterAutospacing="1" w:line="240" w:lineRule="auto"/>
              <w:rPr>
                <w:rFonts w:ascii="宋体" w:hAnsi="宋体"/>
                <w:sz w:val="24"/>
                <w:szCs w:val="24"/>
              </w:rPr>
            </w:pPr>
          </w:p>
        </w:tc>
      </w:tr>
    </w:tbl>
    <w:p w:rsidR="000820A4" w:rsidRDefault="00B369F0">
      <w:pPr>
        <w:pStyle w:val="2"/>
        <w:spacing w:before="100" w:beforeAutospacing="1" w:after="100" w:afterAutospacing="1" w:line="240" w:lineRule="auto"/>
        <w:rPr>
          <w:sz w:val="28"/>
          <w:szCs w:val="28"/>
        </w:rPr>
      </w:pPr>
      <w:bookmarkStart w:id="42" w:name="_Toc268598270"/>
      <w:bookmarkStart w:id="43" w:name="_Toc7758693"/>
      <w:bookmarkStart w:id="44" w:name="_Toc292985473"/>
      <w:bookmarkStart w:id="45" w:name="_Toc304268698"/>
      <w:r>
        <w:rPr>
          <w:rFonts w:hint="eastAsia"/>
          <w:sz w:val="28"/>
          <w:szCs w:val="28"/>
        </w:rPr>
        <w:t>版本发布策略</w:t>
      </w:r>
      <w:bookmarkEnd w:id="44"/>
      <w:bookmarkEnd w:id="45"/>
    </w:p>
    <w:p w:rsidR="000820A4" w:rsidRDefault="00B369F0">
      <w:pPr>
        <w:spacing w:before="100" w:beforeAutospacing="1" w:after="100" w:afterAutospacing="1" w:line="240" w:lineRule="auto"/>
        <w:rPr>
          <w:rFonts w:ascii="宋体"/>
          <w:sz w:val="21"/>
          <w:szCs w:val="21"/>
        </w:rPr>
      </w:pPr>
      <w:r>
        <w:rPr>
          <w:rFonts w:ascii="宋体" w:hint="eastAsia"/>
          <w:sz w:val="21"/>
          <w:szCs w:val="21"/>
        </w:rPr>
        <w:tab/>
        <w:t>原则1：当进行首轮测试时，若软件主干功能不能通过冒烟测试，则需要开发组重新发布版本，再对新版本进行首轮测试</w:t>
      </w:r>
    </w:p>
    <w:p w:rsidR="000820A4" w:rsidRDefault="00B369F0">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0820A4" w:rsidRDefault="00B369F0">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0820A4" w:rsidRDefault="00B369F0">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0820A4" w:rsidRDefault="00B369F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0820A4" w:rsidRDefault="00B369F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0820A4" w:rsidRDefault="00B369F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验证软件第一版本的关键功能，目的验证该软件版本是否可用，是否能进行具体功能细测，若出现过多限制后续测试的阻塞级别bug，则需要请开发组发布新版本。</w:t>
      </w:r>
    </w:p>
    <w:p w:rsidR="000820A4" w:rsidRDefault="00B369F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0820A4" w:rsidRDefault="00B369F0">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0820A4" w:rsidRDefault="00B369F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0820A4" w:rsidRDefault="00B369F0">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0820A4" w:rsidRDefault="00B369F0">
      <w:pPr>
        <w:pStyle w:val="3"/>
      </w:pPr>
      <w:bookmarkStart w:id="52" w:name="_Toc304268701"/>
      <w:r>
        <w:rPr>
          <w:rFonts w:hint="eastAsia"/>
        </w:rPr>
        <w:t>缺陷管理工具</w:t>
      </w:r>
      <w:bookmarkEnd w:id="52"/>
    </w:p>
    <w:p w:rsidR="000820A4" w:rsidRDefault="00B369F0">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0820A4" w:rsidRDefault="00B369F0">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0820A4" w:rsidRDefault="00B369F0">
      <w:pPr>
        <w:spacing w:before="100" w:beforeAutospacing="1" w:after="100" w:afterAutospacing="1" w:line="240" w:lineRule="auto"/>
        <w:rPr>
          <w:rFonts w:ascii="宋体"/>
          <w:sz w:val="21"/>
          <w:szCs w:val="21"/>
        </w:rPr>
      </w:pPr>
      <w:r>
        <w:rPr>
          <w:rFonts w:ascii="宋体" w:hint="eastAsia"/>
          <w:sz w:val="21"/>
          <w:szCs w:val="21"/>
        </w:rPr>
        <w:lastRenderedPageBreak/>
        <w:tab/>
        <w:t>Redmine登录名：个人的姓名全拼   如：李文柔的用户名为  l</w:t>
      </w:r>
      <w:r>
        <w:rPr>
          <w:rFonts w:ascii="宋体"/>
          <w:sz w:val="21"/>
          <w:szCs w:val="21"/>
        </w:rPr>
        <w:t>iwenrou</w:t>
      </w:r>
    </w:p>
    <w:p w:rsidR="000820A4" w:rsidRDefault="00B369F0">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0820A4" w:rsidRDefault="00B369F0">
      <w:pPr>
        <w:pStyle w:val="3"/>
      </w:pPr>
      <w:bookmarkStart w:id="53" w:name="_Toc304268702"/>
      <w:r>
        <w:rPr>
          <w:rFonts w:hint="eastAsia"/>
        </w:rPr>
        <w:t>错误优先级</w:t>
      </w:r>
      <w:bookmarkEnd w:id="53"/>
    </w:p>
    <w:p w:rsidR="000820A4" w:rsidRDefault="00B369F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0820A4" w:rsidRDefault="00B369F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0820A4" w:rsidRDefault="00B369F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0820A4" w:rsidRDefault="00B369F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0820A4" w:rsidRDefault="00B369F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0820A4" w:rsidRDefault="00B369F0">
      <w:pPr>
        <w:pStyle w:val="3"/>
      </w:pPr>
      <w:bookmarkStart w:id="54" w:name="_Toc304268703"/>
      <w:r>
        <w:rPr>
          <w:rFonts w:hint="eastAsia"/>
        </w:rPr>
        <w:t>错误识别依据</w:t>
      </w:r>
      <w:bookmarkEnd w:id="54"/>
    </w:p>
    <w:p w:rsidR="000820A4" w:rsidRDefault="00B369F0">
      <w:pPr>
        <w:pStyle w:val="a0"/>
        <w:numPr>
          <w:ilvl w:val="0"/>
          <w:numId w:val="5"/>
        </w:numPr>
      </w:pPr>
      <w:r>
        <w:rPr>
          <w:rFonts w:hint="eastAsia"/>
        </w:rPr>
        <w:t>需求文档</w:t>
      </w:r>
    </w:p>
    <w:p w:rsidR="000820A4" w:rsidRDefault="00B369F0">
      <w:pPr>
        <w:pStyle w:val="a0"/>
        <w:numPr>
          <w:ilvl w:val="0"/>
          <w:numId w:val="5"/>
        </w:numPr>
      </w:pPr>
      <w:r>
        <w:rPr>
          <w:rFonts w:hint="eastAsia"/>
        </w:rPr>
        <w:t>技术规格说明</w:t>
      </w:r>
    </w:p>
    <w:p w:rsidR="000820A4" w:rsidRDefault="00B369F0">
      <w:pPr>
        <w:pStyle w:val="3"/>
      </w:pPr>
      <w:bookmarkStart w:id="55" w:name="_Toc304268704"/>
      <w:r>
        <w:rPr>
          <w:rFonts w:hint="eastAsia"/>
        </w:rPr>
        <w:t>严重程度分类</w:t>
      </w:r>
      <w:bookmarkEnd w:id="55"/>
    </w:p>
    <w:p w:rsidR="000820A4" w:rsidRDefault="00B369F0">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0820A4">
        <w:trPr>
          <w:trHeight w:val="327"/>
        </w:trPr>
        <w:tc>
          <w:tcPr>
            <w:tcW w:w="1559" w:type="dxa"/>
          </w:tcPr>
          <w:p w:rsidR="000820A4" w:rsidRDefault="00B369F0">
            <w:pPr>
              <w:pStyle w:val="a0"/>
              <w:ind w:left="390"/>
            </w:pPr>
            <w:r>
              <w:rPr>
                <w:b/>
                <w:bCs/>
              </w:rPr>
              <w:t>严重程度</w:t>
            </w:r>
            <w:r>
              <w:rPr>
                <w:b/>
                <w:bCs/>
              </w:rPr>
              <w:t xml:space="preserve"> </w:t>
            </w:r>
          </w:p>
        </w:tc>
        <w:tc>
          <w:tcPr>
            <w:tcW w:w="5245" w:type="dxa"/>
          </w:tcPr>
          <w:p w:rsidR="000820A4" w:rsidRDefault="00B369F0">
            <w:pPr>
              <w:pStyle w:val="a0"/>
              <w:ind w:left="390"/>
            </w:pPr>
            <w:r>
              <w:rPr>
                <w:b/>
                <w:bCs/>
              </w:rPr>
              <w:t>现象</w:t>
            </w:r>
            <w:r>
              <w:rPr>
                <w:b/>
                <w:bCs/>
              </w:rPr>
              <w:t xml:space="preserve"> </w:t>
            </w:r>
          </w:p>
        </w:tc>
      </w:tr>
      <w:tr w:rsidR="000820A4">
        <w:trPr>
          <w:trHeight w:val="1290"/>
        </w:trPr>
        <w:tc>
          <w:tcPr>
            <w:tcW w:w="1559" w:type="dxa"/>
          </w:tcPr>
          <w:p w:rsidR="000820A4" w:rsidRDefault="00B369F0">
            <w:pPr>
              <w:pStyle w:val="a0"/>
              <w:ind w:left="390"/>
            </w:pPr>
            <w:r>
              <w:t>严重</w:t>
            </w:r>
            <w:r>
              <w:t xml:space="preserve"> </w:t>
            </w:r>
          </w:p>
        </w:tc>
        <w:tc>
          <w:tcPr>
            <w:tcW w:w="5245" w:type="dxa"/>
          </w:tcPr>
          <w:p w:rsidR="000820A4" w:rsidRDefault="00B369F0">
            <w:pPr>
              <w:pStyle w:val="a0"/>
              <w:ind w:left="390"/>
            </w:pPr>
            <w:r>
              <w:rPr>
                <w:rFonts w:hint="eastAsia"/>
              </w:rPr>
              <w:t>①</w:t>
            </w:r>
            <w:r>
              <w:t xml:space="preserve">   </w:t>
            </w:r>
            <w:r>
              <w:rPr>
                <w:rFonts w:hint="eastAsia"/>
              </w:rPr>
              <w:t>用户需求未实现（影响到用户完成业务）；</w:t>
            </w:r>
          </w:p>
          <w:p w:rsidR="000820A4" w:rsidRDefault="00B369F0">
            <w:pPr>
              <w:pStyle w:val="a0"/>
              <w:ind w:left="390"/>
            </w:pPr>
            <w:r>
              <w:rPr>
                <w:rFonts w:hint="eastAsia"/>
              </w:rPr>
              <w:t>②</w:t>
            </w:r>
            <w:r>
              <w:t xml:space="preserve">   </w:t>
            </w:r>
            <w:r>
              <w:rPr>
                <w:rFonts w:hint="eastAsia"/>
              </w:rPr>
              <w:t>用户需求实现错误（影响到用户完成业务）；</w:t>
            </w:r>
          </w:p>
          <w:p w:rsidR="000820A4" w:rsidRDefault="00B369F0">
            <w:pPr>
              <w:pStyle w:val="a0"/>
              <w:ind w:left="390"/>
            </w:pPr>
            <w:r>
              <w:rPr>
                <w:rFonts w:hint="eastAsia"/>
              </w:rPr>
              <w:t>③</w:t>
            </w:r>
            <w:r>
              <w:t xml:space="preserve">   </w:t>
            </w:r>
            <w:r>
              <w:rPr>
                <w:rFonts w:hint="eastAsia"/>
              </w:rPr>
              <w:t>导致被测软件响应明显很慢（假死）、死机、非法退出、崩溃；</w:t>
            </w:r>
          </w:p>
          <w:p w:rsidR="000820A4" w:rsidRDefault="00B369F0">
            <w:pPr>
              <w:pStyle w:val="a0"/>
              <w:ind w:left="390"/>
            </w:pPr>
            <w:r>
              <w:rPr>
                <w:rFonts w:hint="eastAsia"/>
              </w:rPr>
              <w:t>④</w:t>
            </w:r>
            <w:r>
              <w:t xml:space="preserve">   </w:t>
            </w:r>
            <w:r>
              <w:rPr>
                <w:rFonts w:hint="eastAsia"/>
              </w:rPr>
              <w:t>导致后台数据受损或丢失</w:t>
            </w:r>
          </w:p>
        </w:tc>
      </w:tr>
      <w:tr w:rsidR="000820A4">
        <w:trPr>
          <w:trHeight w:val="699"/>
        </w:trPr>
        <w:tc>
          <w:tcPr>
            <w:tcW w:w="1559" w:type="dxa"/>
          </w:tcPr>
          <w:p w:rsidR="000820A4" w:rsidRDefault="00B369F0">
            <w:pPr>
              <w:pStyle w:val="a0"/>
              <w:ind w:left="390"/>
            </w:pPr>
            <w:r>
              <w:t>中等</w:t>
            </w:r>
            <w:r>
              <w:t xml:space="preserve"> </w:t>
            </w:r>
          </w:p>
        </w:tc>
        <w:tc>
          <w:tcPr>
            <w:tcW w:w="5245" w:type="dxa"/>
          </w:tcPr>
          <w:p w:rsidR="000820A4" w:rsidRDefault="00B369F0">
            <w:pPr>
              <w:pStyle w:val="a0"/>
              <w:ind w:left="390"/>
            </w:pPr>
            <w:r>
              <w:t> </w:t>
            </w:r>
            <w:r>
              <w:rPr>
                <w:rFonts w:hint="eastAsia"/>
              </w:rPr>
              <w:t>①用户需求实现错误（不影响用户完成业务、用户使用不频繁</w:t>
            </w:r>
            <w:r>
              <w:t>)</w:t>
            </w:r>
            <w:r>
              <w:rPr>
                <w:rFonts w:hint="eastAsia"/>
              </w:rPr>
              <w:t>；</w:t>
            </w:r>
          </w:p>
          <w:p w:rsidR="000820A4" w:rsidRDefault="00B369F0">
            <w:pPr>
              <w:pStyle w:val="a0"/>
              <w:ind w:left="390"/>
            </w:pPr>
            <w:r>
              <w:rPr>
                <w:rFonts w:hint="eastAsia"/>
              </w:rPr>
              <w:t>②</w:t>
            </w:r>
            <w:r>
              <w:t> </w:t>
            </w:r>
            <w:r>
              <w:rPr>
                <w:rFonts w:hint="eastAsia"/>
              </w:rPr>
              <w:t>用户操作过程中系统出现异常报错，但不影响系统功能的使用。</w:t>
            </w:r>
          </w:p>
          <w:p w:rsidR="000820A4" w:rsidRDefault="00B369F0">
            <w:pPr>
              <w:pStyle w:val="a0"/>
              <w:ind w:left="390"/>
            </w:pPr>
            <w:r>
              <w:rPr>
                <w:rFonts w:hint="eastAsia"/>
              </w:rPr>
              <w:t>③用户使用不频繁的功能，响应时间超出忍耐限度；</w:t>
            </w:r>
            <w:r>
              <w:t xml:space="preserve"> </w:t>
            </w:r>
          </w:p>
          <w:p w:rsidR="000820A4" w:rsidRDefault="00B369F0">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0820A4">
        <w:trPr>
          <w:trHeight w:val="564"/>
        </w:trPr>
        <w:tc>
          <w:tcPr>
            <w:tcW w:w="1559" w:type="dxa"/>
          </w:tcPr>
          <w:p w:rsidR="000820A4" w:rsidRDefault="00B369F0">
            <w:pPr>
              <w:pStyle w:val="a0"/>
              <w:ind w:left="390"/>
            </w:pPr>
            <w:r>
              <w:t>轻微</w:t>
            </w:r>
            <w:r>
              <w:t xml:space="preserve"> </w:t>
            </w:r>
          </w:p>
        </w:tc>
        <w:tc>
          <w:tcPr>
            <w:tcW w:w="5245" w:type="dxa"/>
          </w:tcPr>
          <w:p w:rsidR="000820A4" w:rsidRDefault="00B369F0">
            <w:pPr>
              <w:pStyle w:val="a0"/>
              <w:ind w:left="390"/>
            </w:pPr>
            <w:r>
              <w:rPr>
                <w:rFonts w:hint="eastAsia"/>
              </w:rPr>
              <w:t>①</w:t>
            </w:r>
            <w:r>
              <w:t>   UI</w:t>
            </w:r>
            <w:r>
              <w:rPr>
                <w:rFonts w:hint="eastAsia"/>
              </w:rPr>
              <w:t>控件不符合界面规范。</w:t>
            </w:r>
          </w:p>
          <w:p w:rsidR="000820A4" w:rsidRDefault="00B369F0">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0820A4" w:rsidRDefault="000820A4">
      <w:pPr>
        <w:pStyle w:val="a0"/>
        <w:ind w:left="390"/>
      </w:pPr>
    </w:p>
    <w:p w:rsidR="000820A4" w:rsidRDefault="00B369F0">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lastRenderedPageBreak/>
        <w:t>进度反馈策略：</w:t>
      </w:r>
      <w:bookmarkEnd w:id="56"/>
      <w:bookmarkEnd w:id="57"/>
      <w:bookmarkEnd w:id="58"/>
    </w:p>
    <w:p w:rsidR="000820A4" w:rsidRDefault="00B369F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0820A4" w:rsidRDefault="00B369F0">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0820A4" w:rsidRDefault="00B369F0">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0820A4" w:rsidRDefault="00B369F0">
      <w:pPr>
        <w:pStyle w:val="a0"/>
        <w:numPr>
          <w:ilvl w:val="0"/>
          <w:numId w:val="7"/>
        </w:numPr>
      </w:pPr>
      <w:r>
        <w:rPr>
          <w:rFonts w:hint="eastAsia"/>
        </w:rPr>
        <w:t>执行测试阶段开始后，测试组每天上班前进行测试的作战会议</w:t>
      </w:r>
    </w:p>
    <w:p w:rsidR="000820A4" w:rsidRDefault="00B369F0">
      <w:pPr>
        <w:pStyle w:val="1"/>
        <w:spacing w:before="100" w:beforeAutospacing="1" w:after="100" w:afterAutospacing="1" w:line="240" w:lineRule="auto"/>
      </w:pPr>
      <w:bookmarkStart w:id="60" w:name="_Toc292985477"/>
      <w:bookmarkStart w:id="61" w:name="_Toc304268707"/>
      <w:r>
        <w:rPr>
          <w:rFonts w:hint="eastAsia"/>
        </w:rPr>
        <w:t>测试环境</w:t>
      </w:r>
      <w:bookmarkEnd w:id="42"/>
      <w:bookmarkEnd w:id="43"/>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0820A4">
        <w:tc>
          <w:tcPr>
            <w:tcW w:w="8522" w:type="dxa"/>
            <w:tcBorders>
              <w:top w:val="single" w:sz="4" w:space="0" w:color="auto"/>
              <w:left w:val="single" w:sz="4" w:space="0" w:color="auto"/>
              <w:bottom w:val="single" w:sz="4" w:space="0" w:color="auto"/>
              <w:right w:val="single" w:sz="4" w:space="0" w:color="auto"/>
            </w:tcBorders>
            <w:shd w:val="clear" w:color="auto" w:fill="E0E0E0"/>
          </w:tcPr>
          <w:p w:rsidR="000820A4" w:rsidRDefault="00B369F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0820A4">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0820A4" w:rsidRDefault="00B369F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0820A4">
        <w:tc>
          <w:tcPr>
            <w:tcW w:w="8522" w:type="dxa"/>
            <w:tcBorders>
              <w:top w:val="single" w:sz="4" w:space="0" w:color="auto"/>
              <w:left w:val="single" w:sz="4" w:space="0" w:color="auto"/>
              <w:bottom w:val="single" w:sz="4" w:space="0" w:color="auto"/>
              <w:right w:val="single" w:sz="4" w:space="0" w:color="auto"/>
            </w:tcBorders>
            <w:shd w:val="clear" w:color="auto" w:fill="auto"/>
          </w:tcPr>
          <w:p w:rsidR="000820A4" w:rsidRDefault="00B369F0">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0820A4">
        <w:tc>
          <w:tcPr>
            <w:tcW w:w="8522" w:type="dxa"/>
            <w:tcBorders>
              <w:top w:val="single" w:sz="4" w:space="0" w:color="auto"/>
              <w:left w:val="single" w:sz="4" w:space="0" w:color="auto"/>
              <w:bottom w:val="single" w:sz="4" w:space="0" w:color="auto"/>
              <w:right w:val="single" w:sz="4" w:space="0" w:color="auto"/>
            </w:tcBorders>
            <w:shd w:val="clear" w:color="auto" w:fill="auto"/>
          </w:tcPr>
          <w:p w:rsidR="000820A4" w:rsidRDefault="00B369F0">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0820A4">
        <w:tc>
          <w:tcPr>
            <w:tcW w:w="8522" w:type="dxa"/>
            <w:tcBorders>
              <w:top w:val="single" w:sz="4" w:space="0" w:color="auto"/>
              <w:left w:val="single" w:sz="4" w:space="0" w:color="auto"/>
              <w:bottom w:val="single" w:sz="4" w:space="0" w:color="auto"/>
              <w:right w:val="single" w:sz="4" w:space="0" w:color="auto"/>
            </w:tcBorders>
            <w:shd w:val="clear" w:color="auto" w:fill="E0E0E0"/>
          </w:tcPr>
          <w:p w:rsidR="000820A4" w:rsidRDefault="00B369F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0820A4">
        <w:tc>
          <w:tcPr>
            <w:tcW w:w="8522" w:type="dxa"/>
            <w:tcBorders>
              <w:top w:val="single" w:sz="4" w:space="0" w:color="auto"/>
              <w:left w:val="single" w:sz="4" w:space="0" w:color="auto"/>
              <w:bottom w:val="single" w:sz="4" w:space="0" w:color="auto"/>
              <w:right w:val="single" w:sz="4" w:space="0" w:color="auto"/>
            </w:tcBorders>
            <w:shd w:val="clear" w:color="auto" w:fill="auto"/>
          </w:tcPr>
          <w:p w:rsidR="000820A4" w:rsidRDefault="00B369F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0820A4">
        <w:tc>
          <w:tcPr>
            <w:tcW w:w="8522" w:type="dxa"/>
            <w:tcBorders>
              <w:top w:val="single" w:sz="4" w:space="0" w:color="auto"/>
              <w:left w:val="single" w:sz="4" w:space="0" w:color="auto"/>
              <w:bottom w:val="single" w:sz="4" w:space="0" w:color="auto"/>
              <w:right w:val="single" w:sz="4" w:space="0" w:color="auto"/>
            </w:tcBorders>
            <w:shd w:val="clear" w:color="auto" w:fill="auto"/>
          </w:tcPr>
          <w:p w:rsidR="000820A4" w:rsidRDefault="00B369F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0820A4" w:rsidRDefault="00B369F0">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0820A4">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0820A4" w:rsidRDefault="00B369F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0820A4" w:rsidRDefault="00B369F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0820A4" w:rsidRDefault="00B369F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0820A4" w:rsidRDefault="00B369F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0820A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0820A4" w:rsidRDefault="00B369F0">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0820A4" w:rsidRDefault="00B369F0">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0820A4" w:rsidRDefault="000820A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0820A4" w:rsidRDefault="00B369F0">
            <w:pPr>
              <w:spacing w:line="360" w:lineRule="auto"/>
              <w:rPr>
                <w:rFonts w:ascii="宋体" w:hAnsi="宋体"/>
                <w:sz w:val="21"/>
              </w:rPr>
            </w:pPr>
            <w:r>
              <w:rPr>
                <w:rFonts w:ascii="宋体" w:hAnsi="宋体" w:hint="eastAsia"/>
                <w:sz w:val="21"/>
              </w:rPr>
              <w:t xml:space="preserve"> </w:t>
            </w:r>
          </w:p>
        </w:tc>
      </w:tr>
      <w:tr w:rsidR="000820A4">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0820A4" w:rsidRDefault="00B369F0">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0820A4" w:rsidRDefault="00B369F0">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0820A4" w:rsidRDefault="000820A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0820A4" w:rsidRDefault="000820A4">
            <w:pPr>
              <w:spacing w:line="360" w:lineRule="auto"/>
              <w:rPr>
                <w:rFonts w:ascii="宋体" w:hAnsi="宋体"/>
                <w:sz w:val="21"/>
              </w:rPr>
            </w:pPr>
          </w:p>
        </w:tc>
      </w:tr>
    </w:tbl>
    <w:p w:rsidR="000820A4" w:rsidRDefault="00B369F0">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0820A4" w:rsidRDefault="00B369F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0820A4" w:rsidRDefault="00B369F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0820A4" w:rsidRDefault="00B369F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0820A4" w:rsidRDefault="00B369F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0820A4" w:rsidRDefault="00B369F0">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0820A4" w:rsidRDefault="00B369F0">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126"/>
        <w:gridCol w:w="2410"/>
        <w:gridCol w:w="1134"/>
      </w:tblGrid>
      <w:tr w:rsidR="000820A4" w:rsidTr="00B369F0">
        <w:tc>
          <w:tcPr>
            <w:tcW w:w="2802" w:type="dxa"/>
            <w:shd w:val="clear" w:color="auto" w:fill="BFC9D9"/>
            <w:vAlign w:val="center"/>
          </w:tcPr>
          <w:p w:rsidR="000820A4" w:rsidRDefault="00B369F0">
            <w:pPr>
              <w:spacing w:line="240" w:lineRule="auto"/>
              <w:jc w:val="center"/>
              <w:rPr>
                <w:sz w:val="24"/>
                <w:szCs w:val="24"/>
              </w:rPr>
            </w:pPr>
            <w:r>
              <w:rPr>
                <w:rFonts w:hint="eastAsia"/>
                <w:b/>
                <w:sz w:val="24"/>
                <w:szCs w:val="24"/>
              </w:rPr>
              <w:t>阶段</w:t>
            </w:r>
          </w:p>
        </w:tc>
        <w:tc>
          <w:tcPr>
            <w:tcW w:w="2126" w:type="dxa"/>
            <w:shd w:val="clear" w:color="auto" w:fill="BFC9D9"/>
          </w:tcPr>
          <w:p w:rsidR="000820A4" w:rsidRDefault="00B369F0">
            <w:pPr>
              <w:spacing w:line="240" w:lineRule="auto"/>
              <w:jc w:val="center"/>
              <w:rPr>
                <w:b/>
                <w:sz w:val="24"/>
                <w:szCs w:val="24"/>
              </w:rPr>
            </w:pPr>
            <w:r>
              <w:rPr>
                <w:rFonts w:hint="eastAsia"/>
                <w:b/>
                <w:sz w:val="24"/>
                <w:szCs w:val="24"/>
              </w:rPr>
              <w:t>区间测试任务</w:t>
            </w:r>
          </w:p>
        </w:tc>
        <w:tc>
          <w:tcPr>
            <w:tcW w:w="2410" w:type="dxa"/>
            <w:shd w:val="clear" w:color="auto" w:fill="BFC9D9"/>
          </w:tcPr>
          <w:p w:rsidR="000820A4" w:rsidRDefault="00B369F0">
            <w:pPr>
              <w:spacing w:line="240" w:lineRule="auto"/>
              <w:jc w:val="center"/>
              <w:rPr>
                <w:b/>
                <w:sz w:val="24"/>
                <w:szCs w:val="24"/>
              </w:rPr>
            </w:pPr>
            <w:r>
              <w:rPr>
                <w:rFonts w:hint="eastAsia"/>
                <w:b/>
                <w:sz w:val="24"/>
                <w:szCs w:val="24"/>
              </w:rPr>
              <w:t>阶段完成标志</w:t>
            </w:r>
          </w:p>
        </w:tc>
        <w:tc>
          <w:tcPr>
            <w:tcW w:w="1134" w:type="dxa"/>
            <w:shd w:val="clear" w:color="auto" w:fill="BFC9D9"/>
          </w:tcPr>
          <w:p w:rsidR="000820A4" w:rsidRDefault="00B369F0">
            <w:pPr>
              <w:spacing w:line="240" w:lineRule="auto"/>
              <w:jc w:val="center"/>
              <w:rPr>
                <w:b/>
                <w:sz w:val="24"/>
                <w:szCs w:val="24"/>
              </w:rPr>
            </w:pPr>
            <w:r>
              <w:rPr>
                <w:rFonts w:hint="eastAsia"/>
                <w:b/>
                <w:sz w:val="24"/>
                <w:szCs w:val="24"/>
              </w:rPr>
              <w:t>人员</w:t>
            </w:r>
          </w:p>
        </w:tc>
      </w:tr>
      <w:tr w:rsidR="000820A4" w:rsidTr="00B369F0">
        <w:tc>
          <w:tcPr>
            <w:tcW w:w="2802" w:type="dxa"/>
          </w:tcPr>
          <w:p w:rsidR="000820A4" w:rsidRDefault="00B369F0">
            <w:pPr>
              <w:spacing w:line="360" w:lineRule="auto"/>
              <w:jc w:val="center"/>
              <w:rPr>
                <w:sz w:val="21"/>
                <w:szCs w:val="21"/>
              </w:rPr>
            </w:pPr>
            <w:r>
              <w:rPr>
                <w:rFonts w:hint="eastAsia"/>
                <w:sz w:val="21"/>
                <w:szCs w:val="21"/>
              </w:rPr>
              <w:t>测试计划</w:t>
            </w:r>
          </w:p>
          <w:p w:rsidR="000820A4" w:rsidRDefault="00B369F0">
            <w:pPr>
              <w:pStyle w:val="a0"/>
              <w:jc w:val="center"/>
              <w:rPr>
                <w:sz w:val="21"/>
                <w:szCs w:val="21"/>
              </w:rPr>
            </w:pPr>
            <w:r>
              <w:rPr>
                <w:rFonts w:hint="eastAsia"/>
                <w:sz w:val="21"/>
                <w:szCs w:val="21"/>
              </w:rPr>
              <w:lastRenderedPageBreak/>
              <w:t>（</w:t>
            </w:r>
            <w:r>
              <w:rPr>
                <w:sz w:val="21"/>
                <w:szCs w:val="21"/>
              </w:rPr>
              <w:t>4</w:t>
            </w:r>
            <w:r>
              <w:rPr>
                <w:rFonts w:hint="eastAsia"/>
                <w:sz w:val="21"/>
                <w:szCs w:val="21"/>
              </w:rPr>
              <w:t>月</w:t>
            </w:r>
            <w:r>
              <w:rPr>
                <w:sz w:val="21"/>
                <w:szCs w:val="21"/>
              </w:rPr>
              <w:t>19</w:t>
            </w:r>
            <w:r>
              <w:rPr>
                <w:rFonts w:hint="eastAsia"/>
                <w:sz w:val="21"/>
                <w:szCs w:val="21"/>
              </w:rPr>
              <w:t>日）</w:t>
            </w:r>
          </w:p>
        </w:tc>
        <w:tc>
          <w:tcPr>
            <w:tcW w:w="2126" w:type="dxa"/>
          </w:tcPr>
          <w:p w:rsidR="000820A4" w:rsidRDefault="00B369F0">
            <w:pPr>
              <w:pStyle w:val="a0"/>
            </w:pPr>
            <w:r>
              <w:rPr>
                <w:rFonts w:hint="eastAsia"/>
                <w:color w:val="000000"/>
                <w:sz w:val="21"/>
                <w:szCs w:val="21"/>
              </w:rPr>
              <w:lastRenderedPageBreak/>
              <w:t>阅读需求，编写测试计划</w:t>
            </w:r>
            <w:r>
              <w:rPr>
                <w:rFonts w:hint="eastAsia"/>
                <w:sz w:val="21"/>
                <w:szCs w:val="21"/>
              </w:rPr>
              <w:t>（生成</w:t>
            </w:r>
            <w:r>
              <w:rPr>
                <w:rFonts w:hint="eastAsia"/>
                <w:sz w:val="21"/>
                <w:szCs w:val="21"/>
              </w:rPr>
              <w:t>V1.0</w:t>
            </w:r>
            <w:r>
              <w:rPr>
                <w:rFonts w:hint="eastAsia"/>
                <w:sz w:val="21"/>
                <w:szCs w:val="21"/>
              </w:rPr>
              <w:t>），</w:t>
            </w:r>
            <w:r>
              <w:rPr>
                <w:rFonts w:hint="eastAsia"/>
                <w:sz w:val="21"/>
                <w:szCs w:val="21"/>
              </w:rPr>
              <w:lastRenderedPageBreak/>
              <w:t>分派测试任务。</w:t>
            </w:r>
          </w:p>
        </w:tc>
        <w:tc>
          <w:tcPr>
            <w:tcW w:w="2410" w:type="dxa"/>
          </w:tcPr>
          <w:p w:rsidR="000820A4" w:rsidRDefault="00B369F0">
            <w:pPr>
              <w:pStyle w:val="a0"/>
            </w:pPr>
            <w:r>
              <w:rPr>
                <w:rFonts w:hint="eastAsia"/>
                <w:color w:val="000000"/>
                <w:sz w:val="21"/>
                <w:szCs w:val="21"/>
              </w:rPr>
              <w:lastRenderedPageBreak/>
              <w:t>提交《</w:t>
            </w:r>
            <w:r>
              <w:rPr>
                <w:rFonts w:hint="eastAsia"/>
                <w:sz w:val="21"/>
                <w:szCs w:val="21"/>
              </w:rPr>
              <w:t>省心停测试计划</w:t>
            </w:r>
            <w:r>
              <w:rPr>
                <w:rFonts w:hint="eastAsia"/>
                <w:color w:val="000000"/>
                <w:sz w:val="21"/>
                <w:szCs w:val="21"/>
              </w:rPr>
              <w:t>》</w:t>
            </w:r>
            <w:r>
              <w:rPr>
                <w:rFonts w:hint="eastAsia"/>
                <w:color w:val="000000"/>
                <w:sz w:val="21"/>
                <w:szCs w:val="21"/>
              </w:rPr>
              <w:lastRenderedPageBreak/>
              <w:t>并通过评审。</w:t>
            </w:r>
          </w:p>
        </w:tc>
        <w:tc>
          <w:tcPr>
            <w:tcW w:w="1134" w:type="dxa"/>
          </w:tcPr>
          <w:p w:rsidR="000820A4" w:rsidRDefault="00B369F0">
            <w:pPr>
              <w:pStyle w:val="a0"/>
              <w:rPr>
                <w:sz w:val="21"/>
                <w:szCs w:val="21"/>
              </w:rPr>
            </w:pPr>
            <w:r>
              <w:rPr>
                <w:rFonts w:hint="eastAsia"/>
                <w:sz w:val="21"/>
                <w:szCs w:val="21"/>
              </w:rPr>
              <w:lastRenderedPageBreak/>
              <w:t>李文柔</w:t>
            </w:r>
          </w:p>
        </w:tc>
      </w:tr>
      <w:tr w:rsidR="000820A4" w:rsidTr="00B369F0">
        <w:tc>
          <w:tcPr>
            <w:tcW w:w="2802" w:type="dxa"/>
          </w:tcPr>
          <w:p w:rsidR="000820A4" w:rsidRDefault="00B369F0">
            <w:pPr>
              <w:pStyle w:val="bodytext"/>
              <w:spacing w:line="360" w:lineRule="auto"/>
              <w:jc w:val="center"/>
              <w:rPr>
                <w:sz w:val="21"/>
                <w:szCs w:val="21"/>
                <w:lang w:val="en-GB"/>
              </w:rPr>
            </w:pPr>
            <w:r>
              <w:rPr>
                <w:rFonts w:hint="eastAsia"/>
                <w:sz w:val="21"/>
                <w:szCs w:val="21"/>
                <w:lang w:val="en-GB"/>
              </w:rPr>
              <w:t>设计阶段</w:t>
            </w:r>
          </w:p>
          <w:p w:rsidR="000820A4" w:rsidRDefault="00B369F0">
            <w:pPr>
              <w:pStyle w:val="a0"/>
              <w:jc w:val="center"/>
            </w:pPr>
            <w:r>
              <w:rPr>
                <w:rFonts w:hint="eastAsia"/>
                <w:sz w:val="21"/>
                <w:szCs w:val="21"/>
                <w:lang w:val="en-GB"/>
              </w:rPr>
              <w:t>（</w:t>
            </w:r>
            <w:r>
              <w:rPr>
                <w:sz w:val="21"/>
                <w:szCs w:val="21"/>
                <w:lang w:val="en-GB"/>
              </w:rPr>
              <w:t>4</w:t>
            </w:r>
            <w:r>
              <w:rPr>
                <w:rFonts w:hint="eastAsia"/>
                <w:sz w:val="21"/>
                <w:szCs w:val="21"/>
                <w:lang w:val="en-GB"/>
              </w:rPr>
              <w:t>月</w:t>
            </w:r>
            <w:r>
              <w:rPr>
                <w:rFonts w:hint="eastAsia"/>
                <w:sz w:val="21"/>
                <w:szCs w:val="21"/>
                <w:lang w:val="en-GB"/>
              </w:rPr>
              <w:t>2</w:t>
            </w:r>
            <w:r>
              <w:rPr>
                <w:sz w:val="21"/>
                <w:szCs w:val="21"/>
                <w:lang w:val="en-GB"/>
              </w:rPr>
              <w:t>3</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15</w:t>
            </w:r>
            <w:r>
              <w:rPr>
                <w:rFonts w:hint="eastAsia"/>
                <w:sz w:val="21"/>
                <w:szCs w:val="21"/>
                <w:lang w:val="en-GB"/>
              </w:rPr>
              <w:t>日）</w:t>
            </w:r>
          </w:p>
        </w:tc>
        <w:tc>
          <w:tcPr>
            <w:tcW w:w="2126" w:type="dxa"/>
          </w:tcPr>
          <w:p w:rsidR="000820A4" w:rsidRDefault="00B369F0">
            <w:pPr>
              <w:pStyle w:val="a0"/>
            </w:pPr>
            <w:r>
              <w:rPr>
                <w:rFonts w:hint="eastAsia"/>
                <w:sz w:val="21"/>
                <w:szCs w:val="21"/>
              </w:rPr>
              <w:t>熟悉系统需求并设计测试用例；测试中同步细化、更新用例。</w:t>
            </w:r>
          </w:p>
        </w:tc>
        <w:tc>
          <w:tcPr>
            <w:tcW w:w="2410" w:type="dxa"/>
          </w:tcPr>
          <w:p w:rsidR="000820A4" w:rsidRDefault="00B369F0">
            <w:pPr>
              <w:pStyle w:val="a0"/>
            </w:pPr>
            <w:r>
              <w:rPr>
                <w:rFonts w:hint="eastAsia"/>
                <w:sz w:val="21"/>
                <w:szCs w:val="21"/>
              </w:rPr>
              <w:t>提交《移动办公中间件测试用例设计》。</w:t>
            </w:r>
          </w:p>
        </w:tc>
        <w:tc>
          <w:tcPr>
            <w:tcW w:w="1134" w:type="dxa"/>
          </w:tcPr>
          <w:p w:rsidR="000820A4" w:rsidRDefault="00B369F0">
            <w:pPr>
              <w:pStyle w:val="a0"/>
              <w:rPr>
                <w:sz w:val="21"/>
                <w:szCs w:val="21"/>
              </w:rPr>
            </w:pPr>
            <w:r>
              <w:rPr>
                <w:rFonts w:hint="eastAsia"/>
                <w:sz w:val="21"/>
                <w:szCs w:val="21"/>
              </w:rPr>
              <w:t>测试组成员</w:t>
            </w:r>
          </w:p>
        </w:tc>
      </w:tr>
      <w:tr w:rsidR="000820A4" w:rsidTr="00B369F0">
        <w:tc>
          <w:tcPr>
            <w:tcW w:w="2802" w:type="dxa"/>
          </w:tcPr>
          <w:p w:rsidR="000820A4" w:rsidRDefault="00B369F0">
            <w:pPr>
              <w:spacing w:line="360" w:lineRule="auto"/>
              <w:jc w:val="center"/>
              <w:rPr>
                <w:sz w:val="21"/>
                <w:szCs w:val="21"/>
                <w:lang w:val="en-GB"/>
              </w:rPr>
            </w:pPr>
            <w:r>
              <w:rPr>
                <w:rFonts w:hint="eastAsia"/>
                <w:sz w:val="21"/>
                <w:szCs w:val="21"/>
                <w:lang w:val="en-GB"/>
              </w:rPr>
              <w:t>执行功能测试</w:t>
            </w:r>
          </w:p>
          <w:p w:rsidR="000820A4" w:rsidRDefault="00B369F0">
            <w:pPr>
              <w:pStyle w:val="a0"/>
              <w:jc w:val="center"/>
            </w:pPr>
            <w:r>
              <w:rPr>
                <w:rFonts w:hint="eastAsia"/>
                <w:sz w:val="21"/>
                <w:szCs w:val="21"/>
                <w:lang w:val="en-GB"/>
              </w:rPr>
              <w:t>（</w:t>
            </w:r>
            <w:r>
              <w:rPr>
                <w:rFonts w:hint="eastAsia"/>
                <w:sz w:val="21"/>
                <w:szCs w:val="21"/>
                <w:lang w:val="en-GB"/>
              </w:rPr>
              <w:t>5</w:t>
            </w:r>
            <w:r>
              <w:rPr>
                <w:rFonts w:hint="eastAsia"/>
                <w:sz w:val="21"/>
                <w:szCs w:val="21"/>
                <w:lang w:val="en-GB"/>
              </w:rPr>
              <w:t>月</w:t>
            </w:r>
            <w:r>
              <w:rPr>
                <w:rFonts w:hint="eastAsia"/>
                <w:sz w:val="21"/>
                <w:szCs w:val="21"/>
                <w:lang w:val="en-GB"/>
              </w:rPr>
              <w:t>1</w:t>
            </w:r>
            <w:r>
              <w:rPr>
                <w:sz w:val="21"/>
                <w:szCs w:val="21"/>
                <w:lang w:val="en-GB"/>
              </w:rPr>
              <w:t>6</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126" w:type="dxa"/>
          </w:tcPr>
          <w:p w:rsidR="000820A4" w:rsidRDefault="00B369F0">
            <w:pPr>
              <w:pStyle w:val="a0"/>
              <w:rPr>
                <w:sz w:val="21"/>
                <w:szCs w:val="21"/>
              </w:rPr>
            </w:pPr>
            <w:r>
              <w:rPr>
                <w:rFonts w:hint="eastAsia"/>
                <w:sz w:val="21"/>
                <w:szCs w:val="21"/>
              </w:rPr>
              <w:t>客户端功能测试，参照开发进度开展；</w:t>
            </w:r>
          </w:p>
          <w:p w:rsidR="000820A4" w:rsidRDefault="00B369F0">
            <w:pPr>
              <w:pStyle w:val="a0"/>
              <w:rPr>
                <w:sz w:val="21"/>
                <w:szCs w:val="21"/>
              </w:rPr>
            </w:pPr>
            <w:r>
              <w:rPr>
                <w:rFonts w:hint="eastAsia"/>
                <w:sz w:val="21"/>
                <w:szCs w:val="21"/>
              </w:rPr>
              <w:t>同步进行客户端与中间件交互测试；</w:t>
            </w:r>
          </w:p>
          <w:p w:rsidR="000820A4" w:rsidRDefault="00B369F0">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410" w:type="dxa"/>
            <w:vAlign w:val="center"/>
          </w:tcPr>
          <w:p w:rsidR="000820A4" w:rsidRDefault="00B369F0">
            <w:pPr>
              <w:pStyle w:val="a0"/>
              <w:rPr>
                <w:sz w:val="21"/>
                <w:szCs w:val="21"/>
              </w:rPr>
            </w:pPr>
            <w:r>
              <w:rPr>
                <w:rFonts w:hint="eastAsia"/>
                <w:sz w:val="21"/>
                <w:szCs w:val="21"/>
              </w:rPr>
              <w:t>达到通过准则</w:t>
            </w:r>
          </w:p>
        </w:tc>
        <w:tc>
          <w:tcPr>
            <w:tcW w:w="1134" w:type="dxa"/>
            <w:vAlign w:val="center"/>
          </w:tcPr>
          <w:p w:rsidR="000820A4" w:rsidRDefault="00B369F0">
            <w:pPr>
              <w:pStyle w:val="a0"/>
              <w:rPr>
                <w:sz w:val="21"/>
                <w:szCs w:val="21"/>
              </w:rPr>
            </w:pPr>
            <w:r>
              <w:rPr>
                <w:rFonts w:hint="eastAsia"/>
                <w:sz w:val="21"/>
                <w:szCs w:val="21"/>
              </w:rPr>
              <w:t>测试组成员</w:t>
            </w:r>
          </w:p>
        </w:tc>
      </w:tr>
      <w:tr w:rsidR="000820A4" w:rsidTr="00B369F0">
        <w:tc>
          <w:tcPr>
            <w:tcW w:w="2802" w:type="dxa"/>
          </w:tcPr>
          <w:p w:rsidR="000820A4" w:rsidRDefault="00B369F0">
            <w:pPr>
              <w:spacing w:line="360" w:lineRule="auto"/>
              <w:jc w:val="center"/>
              <w:rPr>
                <w:sz w:val="21"/>
                <w:szCs w:val="21"/>
                <w:lang w:val="en-GB"/>
              </w:rPr>
            </w:pPr>
            <w:r>
              <w:rPr>
                <w:rFonts w:hint="eastAsia"/>
                <w:sz w:val="21"/>
                <w:szCs w:val="21"/>
                <w:lang w:val="en-GB"/>
              </w:rPr>
              <w:t>测试总结报告编写</w:t>
            </w:r>
          </w:p>
          <w:p w:rsidR="000820A4" w:rsidRDefault="00B369F0">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126" w:type="dxa"/>
          </w:tcPr>
          <w:p w:rsidR="000820A4" w:rsidRDefault="000820A4">
            <w:pPr>
              <w:pStyle w:val="a0"/>
              <w:rPr>
                <w:sz w:val="21"/>
                <w:szCs w:val="21"/>
              </w:rPr>
            </w:pPr>
          </w:p>
        </w:tc>
        <w:tc>
          <w:tcPr>
            <w:tcW w:w="2410" w:type="dxa"/>
          </w:tcPr>
          <w:p w:rsidR="000820A4" w:rsidRDefault="00B369F0">
            <w:pPr>
              <w:pStyle w:val="a0"/>
              <w:rPr>
                <w:sz w:val="21"/>
                <w:szCs w:val="21"/>
              </w:rPr>
            </w:pPr>
            <w:r>
              <w:rPr>
                <w:rFonts w:hint="eastAsia"/>
                <w:sz w:val="21"/>
                <w:szCs w:val="21"/>
              </w:rPr>
              <w:t>提交《省心停测试总结报告》。</w:t>
            </w:r>
          </w:p>
        </w:tc>
        <w:tc>
          <w:tcPr>
            <w:tcW w:w="1134" w:type="dxa"/>
          </w:tcPr>
          <w:p w:rsidR="000820A4" w:rsidRDefault="00B369F0">
            <w:pPr>
              <w:pStyle w:val="a0"/>
              <w:rPr>
                <w:sz w:val="21"/>
              </w:rPr>
            </w:pPr>
            <w:r>
              <w:rPr>
                <w:rFonts w:hint="eastAsia"/>
                <w:sz w:val="21"/>
              </w:rPr>
              <w:t>李文柔</w:t>
            </w:r>
          </w:p>
        </w:tc>
      </w:tr>
    </w:tbl>
    <w:p w:rsidR="000820A4" w:rsidRDefault="000820A4">
      <w:pPr>
        <w:pStyle w:val="a0"/>
      </w:pPr>
    </w:p>
    <w:p w:rsidR="000820A4" w:rsidRDefault="000820A4">
      <w:pPr>
        <w:pStyle w:val="a0"/>
      </w:pPr>
    </w:p>
    <w:p w:rsidR="000820A4" w:rsidRDefault="00B369F0">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0820A4">
        <w:tc>
          <w:tcPr>
            <w:tcW w:w="2802" w:type="dxa"/>
            <w:shd w:val="clear" w:color="auto" w:fill="BFC9D9"/>
            <w:vAlign w:val="center"/>
          </w:tcPr>
          <w:p w:rsidR="000820A4" w:rsidRDefault="00B369F0">
            <w:pPr>
              <w:spacing w:line="240" w:lineRule="auto"/>
              <w:jc w:val="center"/>
              <w:rPr>
                <w:sz w:val="24"/>
                <w:szCs w:val="24"/>
              </w:rPr>
            </w:pPr>
            <w:r>
              <w:rPr>
                <w:rFonts w:hint="eastAsia"/>
                <w:b/>
                <w:sz w:val="24"/>
                <w:szCs w:val="24"/>
              </w:rPr>
              <w:t>阶段</w:t>
            </w:r>
          </w:p>
        </w:tc>
        <w:tc>
          <w:tcPr>
            <w:tcW w:w="2835" w:type="dxa"/>
            <w:shd w:val="clear" w:color="auto" w:fill="BFC9D9"/>
          </w:tcPr>
          <w:p w:rsidR="000820A4" w:rsidRDefault="00B369F0">
            <w:pPr>
              <w:spacing w:line="240" w:lineRule="auto"/>
              <w:jc w:val="center"/>
              <w:rPr>
                <w:b/>
                <w:sz w:val="24"/>
                <w:szCs w:val="24"/>
              </w:rPr>
            </w:pPr>
            <w:r>
              <w:rPr>
                <w:rFonts w:hint="eastAsia"/>
                <w:b/>
                <w:sz w:val="24"/>
                <w:szCs w:val="24"/>
              </w:rPr>
              <w:t>功能模块分配</w:t>
            </w:r>
          </w:p>
        </w:tc>
        <w:tc>
          <w:tcPr>
            <w:tcW w:w="2835" w:type="dxa"/>
            <w:shd w:val="clear" w:color="auto" w:fill="BFC9D9"/>
          </w:tcPr>
          <w:p w:rsidR="000820A4" w:rsidRDefault="00B369F0">
            <w:pPr>
              <w:spacing w:line="240" w:lineRule="auto"/>
              <w:jc w:val="center"/>
              <w:rPr>
                <w:b/>
                <w:sz w:val="24"/>
                <w:szCs w:val="24"/>
              </w:rPr>
            </w:pPr>
            <w:r>
              <w:rPr>
                <w:rFonts w:hint="eastAsia"/>
                <w:b/>
                <w:sz w:val="24"/>
                <w:szCs w:val="24"/>
              </w:rPr>
              <w:t>人员</w:t>
            </w:r>
          </w:p>
        </w:tc>
      </w:tr>
      <w:tr w:rsidR="000820A4">
        <w:tc>
          <w:tcPr>
            <w:tcW w:w="2802" w:type="dxa"/>
          </w:tcPr>
          <w:p w:rsidR="000820A4" w:rsidRDefault="00B369F0">
            <w:pPr>
              <w:pStyle w:val="bodytext"/>
              <w:spacing w:line="360" w:lineRule="auto"/>
              <w:jc w:val="center"/>
              <w:rPr>
                <w:sz w:val="21"/>
                <w:szCs w:val="21"/>
                <w:lang w:val="en-GB"/>
              </w:rPr>
            </w:pPr>
            <w:r>
              <w:rPr>
                <w:rFonts w:hint="eastAsia"/>
                <w:sz w:val="21"/>
                <w:szCs w:val="21"/>
                <w:lang w:val="en-GB"/>
              </w:rPr>
              <w:t>设计阶段</w:t>
            </w:r>
          </w:p>
          <w:p w:rsidR="000820A4" w:rsidRDefault="00B369F0">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23</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15</w:t>
            </w:r>
            <w:r>
              <w:rPr>
                <w:rFonts w:hint="eastAsia"/>
                <w:sz w:val="21"/>
                <w:szCs w:val="21"/>
                <w:lang w:val="en-GB"/>
              </w:rPr>
              <w:t>日）</w:t>
            </w:r>
          </w:p>
        </w:tc>
        <w:tc>
          <w:tcPr>
            <w:tcW w:w="2835" w:type="dxa"/>
          </w:tcPr>
          <w:p w:rsidR="00B369F0" w:rsidRDefault="00B369F0">
            <w:pPr>
              <w:pStyle w:val="a0"/>
            </w:pPr>
            <w:r>
              <w:rPr>
                <w:rFonts w:hint="eastAsia"/>
                <w:sz w:val="21"/>
              </w:rPr>
              <w:t>孙梦涵</w:t>
            </w:r>
            <w:r>
              <w:rPr>
                <w:rFonts w:hint="eastAsia"/>
              </w:rPr>
              <w:t>：登录</w:t>
            </w:r>
            <w:r>
              <w:rPr>
                <w:rFonts w:hint="eastAsia"/>
              </w:rPr>
              <w:t>+</w:t>
            </w:r>
            <w:r>
              <w:rPr>
                <w:rFonts w:hint="eastAsia"/>
              </w:rPr>
              <w:t>注册</w:t>
            </w:r>
          </w:p>
          <w:p w:rsidR="000820A4" w:rsidRDefault="00B369F0">
            <w:pPr>
              <w:pStyle w:val="a0"/>
            </w:pPr>
            <w:r>
              <w:rPr>
                <w:rFonts w:hint="eastAsia"/>
                <w:sz w:val="21"/>
              </w:rPr>
              <w:t>黄斯媛：</w:t>
            </w:r>
            <w:r>
              <w:rPr>
                <w:rFonts w:hint="eastAsia"/>
              </w:rPr>
              <w:t>管理个人信息</w:t>
            </w:r>
          </w:p>
          <w:p w:rsidR="000820A4" w:rsidRDefault="00B369F0">
            <w:pPr>
              <w:pStyle w:val="a0"/>
            </w:pPr>
            <w:r>
              <w:rPr>
                <w:rFonts w:hint="eastAsia"/>
                <w:sz w:val="21"/>
              </w:rPr>
              <w:t>郑雨露</w:t>
            </w:r>
            <w:r>
              <w:rPr>
                <w:rFonts w:hint="eastAsia"/>
              </w:rPr>
              <w:t>：实时定位</w:t>
            </w:r>
            <w:r>
              <w:rPr>
                <w:rFonts w:hint="eastAsia"/>
              </w:rPr>
              <w:t>+</w:t>
            </w:r>
            <w:r>
              <w:rPr>
                <w:rFonts w:hint="eastAsia"/>
              </w:rPr>
              <w:t>搜索目标地址</w:t>
            </w:r>
          </w:p>
          <w:p w:rsidR="000820A4" w:rsidRDefault="00B369F0">
            <w:pPr>
              <w:pStyle w:val="a0"/>
            </w:pPr>
            <w:r>
              <w:rPr>
                <w:rFonts w:hint="eastAsia"/>
                <w:sz w:val="21"/>
              </w:rPr>
              <w:t>李诗凡</w:t>
            </w:r>
            <w:r>
              <w:rPr>
                <w:rFonts w:hint="eastAsia"/>
              </w:rPr>
              <w:t>：道路情况</w:t>
            </w:r>
            <w:r>
              <w:rPr>
                <w:rFonts w:hint="eastAsia"/>
              </w:rPr>
              <w:t>+</w:t>
            </w:r>
            <w:r>
              <w:rPr>
                <w:rFonts w:hint="eastAsia"/>
              </w:rPr>
              <w:t>管理个人信息</w:t>
            </w:r>
          </w:p>
          <w:p w:rsidR="000820A4" w:rsidRDefault="00B369F0">
            <w:pPr>
              <w:pStyle w:val="a0"/>
            </w:pPr>
            <w:r>
              <w:rPr>
                <w:rFonts w:hint="eastAsia"/>
                <w:sz w:val="21"/>
              </w:rPr>
              <w:t>赵婧瑜</w:t>
            </w:r>
            <w:r>
              <w:rPr>
                <w:rFonts w:hint="eastAsia"/>
              </w:rPr>
              <w:t>：管理停车场信息</w:t>
            </w:r>
            <w:r>
              <w:t xml:space="preserve"> </w:t>
            </w:r>
          </w:p>
        </w:tc>
        <w:tc>
          <w:tcPr>
            <w:tcW w:w="2835" w:type="dxa"/>
          </w:tcPr>
          <w:p w:rsidR="000820A4" w:rsidRDefault="000820A4">
            <w:pPr>
              <w:pStyle w:val="a0"/>
              <w:jc w:val="center"/>
              <w:rPr>
                <w:sz w:val="21"/>
              </w:rPr>
            </w:pPr>
          </w:p>
          <w:p w:rsidR="000820A4" w:rsidRDefault="000820A4">
            <w:pPr>
              <w:pStyle w:val="a0"/>
              <w:jc w:val="center"/>
              <w:rPr>
                <w:sz w:val="21"/>
              </w:rPr>
            </w:pPr>
          </w:p>
          <w:p w:rsidR="000820A4" w:rsidRDefault="000820A4">
            <w:pPr>
              <w:pStyle w:val="a0"/>
              <w:jc w:val="center"/>
              <w:rPr>
                <w:sz w:val="21"/>
              </w:rPr>
            </w:pPr>
          </w:p>
          <w:p w:rsidR="000820A4" w:rsidRDefault="00B369F0">
            <w:pPr>
              <w:pStyle w:val="a0"/>
              <w:jc w:val="center"/>
            </w:pPr>
            <w:r>
              <w:rPr>
                <w:rFonts w:hint="eastAsia"/>
                <w:sz w:val="21"/>
              </w:rPr>
              <w:t>测试组成员</w:t>
            </w:r>
          </w:p>
        </w:tc>
      </w:tr>
      <w:tr w:rsidR="000820A4">
        <w:tc>
          <w:tcPr>
            <w:tcW w:w="2802" w:type="dxa"/>
          </w:tcPr>
          <w:p w:rsidR="000820A4" w:rsidRDefault="00B369F0">
            <w:pPr>
              <w:spacing w:line="360" w:lineRule="auto"/>
              <w:jc w:val="center"/>
              <w:rPr>
                <w:sz w:val="21"/>
                <w:szCs w:val="21"/>
                <w:lang w:val="en-GB"/>
              </w:rPr>
            </w:pPr>
            <w:r>
              <w:rPr>
                <w:rFonts w:hint="eastAsia"/>
                <w:sz w:val="21"/>
                <w:szCs w:val="21"/>
                <w:lang w:val="en-GB"/>
              </w:rPr>
              <w:t>执行功能测试</w:t>
            </w:r>
          </w:p>
          <w:p w:rsidR="000820A4" w:rsidRDefault="00B369F0">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0820A4" w:rsidRDefault="00B369F0">
            <w:pPr>
              <w:pStyle w:val="a0"/>
              <w:rPr>
                <w:strike/>
                <w:sz w:val="21"/>
                <w:szCs w:val="21"/>
              </w:rPr>
            </w:pPr>
            <w:r>
              <w:rPr>
                <w:rFonts w:hint="eastAsia"/>
                <w:sz w:val="21"/>
              </w:rPr>
              <w:t>测试组成员</w:t>
            </w:r>
            <w:r>
              <w:rPr>
                <w:rFonts w:hint="eastAsia"/>
              </w:rPr>
              <w:t>：客户端功能模块</w:t>
            </w:r>
          </w:p>
        </w:tc>
        <w:tc>
          <w:tcPr>
            <w:tcW w:w="2835" w:type="dxa"/>
            <w:vAlign w:val="center"/>
          </w:tcPr>
          <w:p w:rsidR="000820A4" w:rsidRDefault="00B369F0">
            <w:pPr>
              <w:pStyle w:val="a0"/>
              <w:jc w:val="center"/>
              <w:rPr>
                <w:sz w:val="21"/>
                <w:szCs w:val="21"/>
              </w:rPr>
            </w:pPr>
            <w:r>
              <w:rPr>
                <w:rFonts w:hint="eastAsia"/>
                <w:sz w:val="21"/>
              </w:rPr>
              <w:t>测试组成员</w:t>
            </w:r>
          </w:p>
        </w:tc>
      </w:tr>
      <w:tr w:rsidR="000820A4">
        <w:tc>
          <w:tcPr>
            <w:tcW w:w="2802" w:type="dxa"/>
          </w:tcPr>
          <w:p w:rsidR="000820A4" w:rsidRDefault="00B369F0">
            <w:pPr>
              <w:spacing w:line="360" w:lineRule="auto"/>
              <w:jc w:val="center"/>
              <w:rPr>
                <w:sz w:val="21"/>
                <w:szCs w:val="21"/>
                <w:lang w:val="en-GB"/>
              </w:rPr>
            </w:pPr>
            <w:r>
              <w:rPr>
                <w:rFonts w:hint="eastAsia"/>
                <w:sz w:val="21"/>
                <w:szCs w:val="21"/>
                <w:lang w:val="en-GB"/>
              </w:rPr>
              <w:t>测试总结报告编写</w:t>
            </w:r>
          </w:p>
          <w:p w:rsidR="000820A4" w:rsidRDefault="00B369F0">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0820A4" w:rsidRDefault="000820A4">
            <w:pPr>
              <w:pStyle w:val="a0"/>
              <w:rPr>
                <w:sz w:val="21"/>
                <w:szCs w:val="21"/>
              </w:rPr>
            </w:pPr>
          </w:p>
        </w:tc>
        <w:tc>
          <w:tcPr>
            <w:tcW w:w="2835" w:type="dxa"/>
          </w:tcPr>
          <w:p w:rsidR="000820A4" w:rsidRDefault="0095274B">
            <w:pPr>
              <w:pStyle w:val="a0"/>
            </w:pPr>
            <w:r>
              <w:rPr>
                <w:rFonts w:hint="eastAsia"/>
              </w:rPr>
              <w:t>李文柔</w:t>
            </w:r>
          </w:p>
        </w:tc>
      </w:tr>
    </w:tbl>
    <w:p w:rsidR="000820A4" w:rsidRDefault="000820A4">
      <w:pPr>
        <w:pStyle w:val="a0"/>
      </w:pPr>
    </w:p>
    <w:p w:rsidR="000820A4" w:rsidRDefault="000820A4">
      <w:pPr>
        <w:pStyle w:val="a0"/>
      </w:pPr>
      <w:bookmarkStart w:id="76" w:name="_Toc292985481"/>
    </w:p>
    <w:p w:rsidR="000820A4" w:rsidRDefault="00B369F0">
      <w:pPr>
        <w:pStyle w:val="1"/>
        <w:spacing w:before="100" w:beforeAutospacing="1" w:after="100" w:afterAutospacing="1" w:line="240" w:lineRule="auto"/>
      </w:pPr>
      <w:bookmarkStart w:id="77" w:name="_Toc304268712"/>
      <w:r>
        <w:rPr>
          <w:rFonts w:hint="eastAsia"/>
        </w:rPr>
        <w:lastRenderedPageBreak/>
        <w:t>测试风险分析</w:t>
      </w:r>
      <w:bookmarkEnd w:id="76"/>
      <w:bookmarkEnd w:id="77"/>
    </w:p>
    <w:p w:rsidR="000820A4" w:rsidRDefault="00B369F0">
      <w:pPr>
        <w:pStyle w:val="2"/>
      </w:pPr>
      <w:bookmarkStart w:id="78" w:name="_Toc304268713"/>
      <w:r>
        <w:rPr>
          <w:rFonts w:hint="eastAsia"/>
        </w:rPr>
        <w:t>计划风险</w:t>
      </w:r>
      <w:bookmarkEnd w:id="78"/>
    </w:p>
    <w:p w:rsidR="000820A4" w:rsidRDefault="00B369F0">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0820A4" w:rsidRDefault="00B369F0">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0820A4" w:rsidRDefault="000820A4">
      <w:pPr>
        <w:pStyle w:val="a0"/>
        <w:ind w:firstLineChars="200" w:firstLine="400"/>
      </w:pPr>
    </w:p>
    <w:sectPr w:rsidR="000820A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0CC5" w:rsidRDefault="00910CC5">
      <w:pPr>
        <w:spacing w:line="240" w:lineRule="auto"/>
      </w:pPr>
      <w:r>
        <w:separator/>
      </w:r>
    </w:p>
  </w:endnote>
  <w:endnote w:type="continuationSeparator" w:id="0">
    <w:p w:rsidR="00910CC5" w:rsidRDefault="00910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0CC5" w:rsidRDefault="00910CC5">
      <w:pPr>
        <w:spacing w:line="240" w:lineRule="auto"/>
      </w:pPr>
      <w:r>
        <w:separator/>
      </w:r>
    </w:p>
  </w:footnote>
  <w:footnote w:type="continuationSeparator" w:id="0">
    <w:p w:rsidR="00910CC5" w:rsidRDefault="00910C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369F0" w:rsidRDefault="00B369F0">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0A4"/>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2C5A"/>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0CC5"/>
    <w:rsid w:val="00911068"/>
    <w:rsid w:val="00924F64"/>
    <w:rsid w:val="0092563E"/>
    <w:rsid w:val="0093162E"/>
    <w:rsid w:val="00932810"/>
    <w:rsid w:val="00935ED6"/>
    <w:rsid w:val="00935F07"/>
    <w:rsid w:val="009376B2"/>
    <w:rsid w:val="00940A48"/>
    <w:rsid w:val="0095274B"/>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763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69F0"/>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4E4E"/>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DDD28"/>
  <w15:docId w15:val="{8A59645C-D302-4821-AB69-65942EE3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C41590-836F-4B3C-A0E4-5914D59A5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921</Words>
  <Characters>5254</Characters>
  <Application>Microsoft Office Word</Application>
  <DocSecurity>0</DocSecurity>
  <Lines>43</Lines>
  <Paragraphs>12</Paragraphs>
  <ScaleCrop>false</ScaleCrop>
  <Company>SkyUN.Org</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 </cp:lastModifiedBy>
  <cp:revision>13</cp:revision>
  <dcterms:created xsi:type="dcterms:W3CDTF">2011-09-15T02:04:00Z</dcterms:created>
  <dcterms:modified xsi:type="dcterms:W3CDTF">2020-04-24T03:41:00Z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