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30" w:rsidRDefault="00053217">
      <w:pPr>
        <w:pStyle w:val="a3"/>
      </w:pPr>
      <w:r>
        <w:rPr>
          <w:rFonts w:hint="eastAsia"/>
        </w:rPr>
        <w:t>随心穿人力资源计划</w:t>
      </w:r>
    </w:p>
    <w:p w:rsidR="00154230" w:rsidRDefault="00154230"/>
    <w:p w:rsidR="00154230" w:rsidRDefault="00053217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154230" w:rsidRDefault="00053217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114300" distR="114300">
            <wp:extent cx="8620125" cy="3552825"/>
            <wp:effectExtent l="0" t="0" r="5715" b="13335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力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30" w:rsidRDefault="00053217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4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154230">
        <w:trPr>
          <w:trHeight w:val="829"/>
        </w:trPr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 w:rsidR="00154230" w:rsidRDefault="0005321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李文柔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李文柔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孙梦涵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黄斯媛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郑雨露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赵婧瑜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154230">
        <w:tc>
          <w:tcPr>
            <w:tcW w:w="1673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:rsidR="00154230" w:rsidRDefault="0005321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154230" w:rsidRDefault="00154230">
      <w:pPr>
        <w:ind w:left="420"/>
        <w:rPr>
          <w:szCs w:val="21"/>
        </w:rPr>
      </w:pPr>
    </w:p>
    <w:p w:rsidR="00154230" w:rsidRDefault="00053217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:rsidR="00154230" w:rsidRDefault="00053217">
      <w:pPr>
        <w:pStyle w:val="a3"/>
      </w:pPr>
      <w:r>
        <w:rPr>
          <w:rFonts w:hint="eastAsia"/>
        </w:rPr>
        <w:t>随心穿人员配备管理计划</w:t>
      </w:r>
    </w:p>
    <w:p w:rsidR="00154230" w:rsidRDefault="00154230"/>
    <w:p w:rsidR="00154230" w:rsidRDefault="00053217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 w:rsidR="00154230" w:rsidRDefault="00053217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 w:rsidR="00154230" w:rsidRDefault="0005321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小组聚餐，发红包，加鸡腿。</w:t>
      </w:r>
    </w:p>
    <w:p w:rsidR="00154230" w:rsidRDefault="00053217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154230" w:rsidRDefault="004D461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疫情期间，各自在家办公，随时沟通。</w:t>
      </w:r>
      <w:bookmarkStart w:id="0" w:name="_GoBack"/>
      <w:bookmarkEnd w:id="0"/>
    </w:p>
    <w:p w:rsidR="00154230" w:rsidRDefault="00154230">
      <w:pPr>
        <w:ind w:left="840"/>
        <w:rPr>
          <w:sz w:val="28"/>
          <w:szCs w:val="28"/>
        </w:rPr>
      </w:pPr>
    </w:p>
    <w:p w:rsidR="00154230" w:rsidRDefault="00154230"/>
    <w:sectPr w:rsidR="001542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8723C0"/>
    <w:rsid w:val="00053217"/>
    <w:rsid w:val="00154230"/>
    <w:rsid w:val="004D4610"/>
    <w:rsid w:val="6B87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991D9"/>
  <w15:docId w15:val="{0E86D62E-60D2-4726-9667-511DA35F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3</cp:revision>
  <dcterms:created xsi:type="dcterms:W3CDTF">2019-11-06T13:15:00Z</dcterms:created>
  <dcterms:modified xsi:type="dcterms:W3CDTF">2020-04-07T06:20:00Z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