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吾宠</w:t>
      </w:r>
      <w:r>
        <w:rPr>
          <w:rFonts w:hint="eastAsia"/>
        </w:rPr>
        <w:t>沟通管理计划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李文柔，孙梦涵</w:t>
            </w:r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黄斯媛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赵婧瑜，郑雨露</w:t>
            </w:r>
            <w:r>
              <w:rPr>
                <w:rFonts w:hint="eastAsia"/>
              </w:rPr>
              <w:t>（质量人员）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53B90"/>
    <w:rsid w:val="34E53B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2019-11-06T13:23:00Z</dcterms:created>
  <dc:creator>lenovo</dc:creator>
  <cp:lastModifiedBy>lenovo</cp:lastModifiedBy>
  <dcterms:modified xsi:type="dcterms:W3CDTF">2019-11-06T13:25:20Z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