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商品信息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//商品主键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Guid</w:t>
      </w:r>
      <w:r>
        <w:rPr>
          <w:rFonts w:hint="eastAsia" w:ascii="新宋体" w:hAnsi="新宋体" w:eastAsia="新宋体"/>
          <w:color w:val="000000"/>
          <w:sz w:val="19"/>
        </w:rPr>
        <w:t xml:space="preserve"> UID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//商品名称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ComName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//规格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Standard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//单位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Unit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//单价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Price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//总价（整箱价格）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PriceSum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//类别ID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TypeID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//类别名称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TypeName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订单主表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008000"/>
          <w:sz w:val="19"/>
        </w:rPr>
        <w:t>//主单ID,主键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MainID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//订单编号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OrderNum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//下单人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UsePersonName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//下单人电话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Phone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Address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//订单状态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OrderState</w:t>
      </w:r>
      <w:r>
        <w:rPr>
          <w:rFonts w:hint="eastAsia" w:ascii="新宋体" w:hAnsi="新宋体" w:eastAsia="新宋体"/>
          <w:color w:val="000000"/>
          <w:sz w:val="19"/>
        </w:rPr>
        <w:t xml:space="preserve"> OrState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public DateTime AddDate { get; set; 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OrderDetailViewModel</w:t>
      </w:r>
      <w:r>
        <w:rPr>
          <w:rFonts w:hint="eastAsia" w:ascii="新宋体" w:hAnsi="新宋体" w:eastAsia="新宋体"/>
          <w:color w:val="000000"/>
          <w:sz w:val="19"/>
        </w:rPr>
        <w:t xml:space="preserve">&gt; OrderDetail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订单详情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System.</w:t>
      </w:r>
      <w:r>
        <w:rPr>
          <w:rFonts w:hint="eastAsia" w:ascii="新宋体" w:hAnsi="新宋体" w:eastAsia="新宋体"/>
          <w:color w:val="2B91AF"/>
          <w:sz w:val="19"/>
        </w:rPr>
        <w:t>Guid</w:t>
      </w:r>
      <w:r>
        <w:rPr>
          <w:rFonts w:hint="eastAsia" w:ascii="新宋体" w:hAnsi="新宋体" w:eastAsia="新宋体"/>
          <w:color w:val="000000"/>
          <w:sz w:val="19"/>
        </w:rPr>
        <w:t xml:space="preserve"> UID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//商品名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ComName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//规格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Standard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//单位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Unit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//计划金额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PricePlan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//计划总金额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PriceSumPlan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//订购数量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NumPlan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//实际数量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NumReal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//实际价格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PriceReal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//实际总金额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PriceSumReal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通过、不通过、发货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1956C"/>
    <w:multiLevelType w:val="singleLevel"/>
    <w:tmpl w:val="59F195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E76A8"/>
    <w:rsid w:val="3027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2017-10-27T03:11:22Z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