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9D7" w:rsidRDefault="007829D7" w:rsidP="00644217">
      <w:pPr>
        <w:pStyle w:val="1"/>
        <w:spacing w:before="0" w:line="220" w:lineRule="atLeast"/>
        <w:ind w:right="-284"/>
        <w:jc w:val="center"/>
        <w:rPr>
          <w:rFonts w:ascii="Times New Roman" w:hAnsi="Times New Roman"/>
          <w:color w:val="auto"/>
          <w:sz w:val="24"/>
          <w:szCs w:val="24"/>
        </w:rPr>
      </w:pPr>
    </w:p>
    <w:p w:rsidR="007829D7" w:rsidRDefault="007829D7" w:rsidP="00644217">
      <w:pPr>
        <w:pStyle w:val="1"/>
        <w:spacing w:before="0" w:line="220" w:lineRule="atLeast"/>
        <w:ind w:right="-284"/>
        <w:jc w:val="center"/>
        <w:rPr>
          <w:rFonts w:ascii="Times New Roman" w:hAnsi="Times New Roman"/>
          <w:color w:val="auto"/>
          <w:sz w:val="24"/>
          <w:szCs w:val="24"/>
        </w:rPr>
      </w:pPr>
    </w:p>
    <w:p w:rsidR="00644217" w:rsidRPr="00644217" w:rsidRDefault="00644217" w:rsidP="00644217">
      <w:pPr>
        <w:pStyle w:val="1"/>
        <w:spacing w:before="0" w:line="220" w:lineRule="atLeast"/>
        <w:ind w:right="-284"/>
        <w:jc w:val="center"/>
        <w:rPr>
          <w:rFonts w:ascii="Times New Roman" w:hAnsi="Times New Roman"/>
          <w:b/>
          <w:color w:val="auto"/>
          <w:sz w:val="24"/>
          <w:szCs w:val="24"/>
        </w:rPr>
      </w:pPr>
      <w:r w:rsidRPr="00644217">
        <w:rPr>
          <w:rFonts w:ascii="Times New Roman" w:hAnsi="Times New Roman"/>
          <w:color w:val="auto"/>
          <w:sz w:val="24"/>
          <w:szCs w:val="24"/>
        </w:rPr>
        <w:t>МИНИСТЕРСТВО ОБРАЗОВАНИЯ И НАУКИ РФ</w:t>
      </w:r>
    </w:p>
    <w:p w:rsidR="00644217" w:rsidRPr="00644217" w:rsidRDefault="00644217" w:rsidP="00644217">
      <w:pPr>
        <w:pStyle w:val="1"/>
        <w:spacing w:before="0" w:line="220" w:lineRule="atLeast"/>
        <w:ind w:right="-284"/>
        <w:jc w:val="center"/>
        <w:rPr>
          <w:rFonts w:ascii="Times New Roman" w:hAnsi="Times New Roman"/>
          <w:b/>
          <w:color w:val="auto"/>
          <w:sz w:val="24"/>
          <w:szCs w:val="24"/>
        </w:rPr>
      </w:pPr>
      <w:r w:rsidRPr="00644217">
        <w:rPr>
          <w:rFonts w:ascii="Times New Roman" w:hAnsi="Times New Roman"/>
          <w:color w:val="auto"/>
          <w:sz w:val="24"/>
          <w:szCs w:val="24"/>
        </w:rPr>
        <w:t>ФЕДЕРАЛЬНОЕ ГОСУДАРСТВЕННОЕ</w:t>
      </w:r>
    </w:p>
    <w:p w:rsidR="00644217" w:rsidRPr="00644217" w:rsidRDefault="00644217" w:rsidP="00644217">
      <w:pPr>
        <w:pStyle w:val="1"/>
        <w:spacing w:before="0" w:line="220" w:lineRule="atLeast"/>
        <w:ind w:right="-284"/>
        <w:jc w:val="center"/>
        <w:rPr>
          <w:rFonts w:ascii="Times New Roman" w:hAnsi="Times New Roman"/>
          <w:b/>
          <w:color w:val="auto"/>
          <w:sz w:val="24"/>
          <w:szCs w:val="24"/>
        </w:rPr>
      </w:pPr>
      <w:r w:rsidRPr="00644217">
        <w:rPr>
          <w:rFonts w:ascii="Times New Roman" w:hAnsi="Times New Roman"/>
          <w:color w:val="auto"/>
          <w:sz w:val="24"/>
          <w:szCs w:val="24"/>
        </w:rPr>
        <w:t>БЮДЖЕТНОЕ ОБРАЗОВАТЕЛЬНОЕ УЧРЕЖДЕНИЕ</w:t>
      </w:r>
    </w:p>
    <w:p w:rsidR="00644217" w:rsidRPr="00644217" w:rsidRDefault="00644217" w:rsidP="00644217">
      <w:pPr>
        <w:pStyle w:val="1"/>
        <w:spacing w:before="0" w:line="220" w:lineRule="atLeast"/>
        <w:ind w:right="-284"/>
        <w:jc w:val="center"/>
        <w:rPr>
          <w:rFonts w:ascii="Times New Roman" w:hAnsi="Times New Roman"/>
          <w:b/>
          <w:color w:val="auto"/>
          <w:sz w:val="24"/>
          <w:szCs w:val="24"/>
        </w:rPr>
      </w:pPr>
      <w:r w:rsidRPr="00644217">
        <w:rPr>
          <w:rFonts w:ascii="Times New Roman" w:hAnsi="Times New Roman"/>
          <w:color w:val="auto"/>
          <w:sz w:val="24"/>
          <w:szCs w:val="24"/>
        </w:rPr>
        <w:t>ВЫСШЕГО ПРОФЕССИОНАЛЬНОГО ОБРАЗОВАНИЯ</w:t>
      </w:r>
    </w:p>
    <w:p w:rsidR="00644217" w:rsidRPr="00644217" w:rsidRDefault="00644217" w:rsidP="00644217">
      <w:pPr>
        <w:tabs>
          <w:tab w:val="left" w:pos="2261"/>
        </w:tabs>
        <w:spacing w:line="220" w:lineRule="atLeast"/>
        <w:ind w:right="-284"/>
        <w:jc w:val="center"/>
        <w:rPr>
          <w:rFonts w:ascii="Times New Roman" w:hAnsi="Times New Roman"/>
          <w:sz w:val="24"/>
          <w:szCs w:val="24"/>
        </w:rPr>
      </w:pPr>
      <w:r w:rsidRPr="00644217">
        <w:rPr>
          <w:rFonts w:ascii="Times New Roman" w:hAnsi="Times New Roman"/>
          <w:sz w:val="24"/>
          <w:szCs w:val="24"/>
        </w:rPr>
        <w:t>«ВОРОНЕЖСКИЙ ГОСУДАРСТВЕННЫЙ ТЕХНИЧЕСКИЙ УНИВЕРСИТЕТ»</w:t>
      </w:r>
    </w:p>
    <w:p w:rsidR="00644217" w:rsidRPr="00644217" w:rsidRDefault="00644217" w:rsidP="00644217">
      <w:pPr>
        <w:tabs>
          <w:tab w:val="left" w:pos="2261"/>
        </w:tabs>
        <w:spacing w:line="220" w:lineRule="atLeast"/>
        <w:ind w:right="-284"/>
        <w:jc w:val="center"/>
        <w:rPr>
          <w:rFonts w:ascii="Times New Roman" w:hAnsi="Times New Roman"/>
          <w:sz w:val="24"/>
          <w:szCs w:val="24"/>
        </w:rPr>
      </w:pPr>
      <w:r w:rsidRPr="00644217">
        <w:rPr>
          <w:rFonts w:ascii="Times New Roman" w:hAnsi="Times New Roman"/>
          <w:sz w:val="24"/>
          <w:szCs w:val="24"/>
        </w:rPr>
        <w:t>(ФГБОУ ВПО «ВГТУ»)</w:t>
      </w:r>
    </w:p>
    <w:p w:rsidR="007829D7" w:rsidRDefault="00644217" w:rsidP="007829D7">
      <w:pPr>
        <w:tabs>
          <w:tab w:val="left" w:pos="4320"/>
        </w:tabs>
        <w:spacing w:after="0" w:line="220" w:lineRule="atLeast"/>
        <w:ind w:left="-567" w:firstLine="567"/>
        <w:jc w:val="center"/>
        <w:rPr>
          <w:rFonts w:ascii="Times New Roman" w:hAnsi="Times New Roman"/>
          <w:bCs/>
          <w:sz w:val="24"/>
          <w:szCs w:val="24"/>
        </w:rPr>
      </w:pPr>
      <w:r w:rsidRPr="00644217">
        <w:rPr>
          <w:rFonts w:ascii="Times New Roman" w:hAnsi="Times New Roman"/>
          <w:bCs/>
          <w:sz w:val="24"/>
          <w:szCs w:val="24"/>
        </w:rPr>
        <w:t xml:space="preserve">ФАКУЛЬТЕТ ИНФОРМАЦИОННЫХ ТЕХНОЛОГИЙ И </w:t>
      </w:r>
    </w:p>
    <w:p w:rsidR="00644217" w:rsidRDefault="00644217" w:rsidP="007829D7">
      <w:pPr>
        <w:tabs>
          <w:tab w:val="left" w:pos="4320"/>
        </w:tabs>
        <w:spacing w:after="0" w:line="220" w:lineRule="atLeast"/>
        <w:ind w:left="-567" w:firstLine="567"/>
        <w:jc w:val="center"/>
        <w:rPr>
          <w:rFonts w:ascii="Times New Roman" w:hAnsi="Times New Roman"/>
          <w:bCs/>
          <w:sz w:val="24"/>
          <w:szCs w:val="24"/>
        </w:rPr>
      </w:pPr>
      <w:r w:rsidRPr="00644217">
        <w:rPr>
          <w:rFonts w:ascii="Times New Roman" w:hAnsi="Times New Roman"/>
          <w:bCs/>
          <w:sz w:val="24"/>
          <w:szCs w:val="24"/>
        </w:rPr>
        <w:t>КОМПЬЮТЕРНОЙ БЕЗОПАСНОСТИ.</w:t>
      </w:r>
    </w:p>
    <w:p w:rsidR="007829D7" w:rsidRPr="00644217" w:rsidRDefault="007829D7" w:rsidP="007829D7">
      <w:pPr>
        <w:tabs>
          <w:tab w:val="left" w:pos="4320"/>
        </w:tabs>
        <w:spacing w:after="0" w:line="220" w:lineRule="atLeast"/>
        <w:ind w:left="-567" w:firstLine="567"/>
        <w:jc w:val="center"/>
        <w:rPr>
          <w:rFonts w:ascii="Times New Roman" w:hAnsi="Times New Roman"/>
          <w:sz w:val="24"/>
          <w:szCs w:val="24"/>
        </w:rPr>
      </w:pPr>
    </w:p>
    <w:p w:rsidR="007829D7" w:rsidRDefault="00644217" w:rsidP="00644217">
      <w:pPr>
        <w:tabs>
          <w:tab w:val="left" w:pos="4320"/>
        </w:tabs>
        <w:spacing w:line="220" w:lineRule="atLeast"/>
        <w:ind w:left="-567" w:firstLine="567"/>
        <w:jc w:val="center"/>
        <w:rPr>
          <w:rFonts w:ascii="Times New Roman" w:hAnsi="Times New Roman"/>
          <w:sz w:val="24"/>
          <w:szCs w:val="24"/>
          <w:u w:val="single"/>
        </w:rPr>
      </w:pPr>
      <w:r w:rsidRPr="00644217">
        <w:rPr>
          <w:rFonts w:ascii="Times New Roman" w:hAnsi="Times New Roman"/>
          <w:sz w:val="24"/>
          <w:szCs w:val="24"/>
        </w:rPr>
        <w:t xml:space="preserve">Кафедра </w:t>
      </w:r>
      <w:r w:rsidRPr="00644217">
        <w:rPr>
          <w:rFonts w:ascii="Times New Roman" w:hAnsi="Times New Roman"/>
          <w:sz w:val="24"/>
          <w:szCs w:val="24"/>
          <w:u w:val="single"/>
        </w:rPr>
        <w:t>«Систем автоматизированного проектирования и</w:t>
      </w:r>
    </w:p>
    <w:p w:rsidR="00644217" w:rsidRPr="00644217" w:rsidRDefault="00644217" w:rsidP="00644217">
      <w:pPr>
        <w:tabs>
          <w:tab w:val="left" w:pos="4320"/>
        </w:tabs>
        <w:spacing w:line="220" w:lineRule="atLeast"/>
        <w:ind w:left="-567" w:firstLine="567"/>
        <w:jc w:val="center"/>
        <w:rPr>
          <w:rFonts w:ascii="Times New Roman" w:hAnsi="Times New Roman"/>
          <w:sz w:val="24"/>
          <w:szCs w:val="24"/>
          <w:u w:val="single"/>
        </w:rPr>
      </w:pPr>
      <w:r w:rsidRPr="00644217">
        <w:rPr>
          <w:rFonts w:ascii="Times New Roman" w:hAnsi="Times New Roman"/>
          <w:sz w:val="24"/>
          <w:szCs w:val="24"/>
          <w:u w:val="single"/>
        </w:rPr>
        <w:t xml:space="preserve"> информационных систем»</w:t>
      </w:r>
    </w:p>
    <w:p w:rsidR="00644217" w:rsidRDefault="00644217" w:rsidP="00644217">
      <w:pPr>
        <w:tabs>
          <w:tab w:val="left" w:pos="4320"/>
        </w:tabs>
        <w:spacing w:line="220" w:lineRule="atLeast"/>
        <w:ind w:left="-567" w:firstLine="567"/>
        <w:jc w:val="center"/>
        <w:rPr>
          <w:rFonts w:ascii="Times New Roman" w:hAnsi="Times New Roman"/>
          <w:sz w:val="24"/>
          <w:szCs w:val="24"/>
        </w:rPr>
      </w:pPr>
    </w:p>
    <w:p w:rsidR="007829D7" w:rsidRDefault="007829D7" w:rsidP="00644217">
      <w:pPr>
        <w:tabs>
          <w:tab w:val="left" w:pos="4320"/>
        </w:tabs>
        <w:spacing w:line="220" w:lineRule="atLeast"/>
        <w:ind w:left="-567" w:firstLine="567"/>
        <w:jc w:val="center"/>
        <w:rPr>
          <w:rFonts w:ascii="Times New Roman" w:hAnsi="Times New Roman"/>
          <w:sz w:val="24"/>
          <w:szCs w:val="24"/>
        </w:rPr>
      </w:pPr>
    </w:p>
    <w:p w:rsidR="007829D7" w:rsidRPr="00644217" w:rsidRDefault="007829D7" w:rsidP="00644217">
      <w:pPr>
        <w:tabs>
          <w:tab w:val="left" w:pos="4320"/>
        </w:tabs>
        <w:spacing w:line="220" w:lineRule="atLeast"/>
        <w:ind w:left="-567" w:firstLine="567"/>
        <w:jc w:val="center"/>
        <w:rPr>
          <w:rFonts w:ascii="Times New Roman" w:hAnsi="Times New Roman"/>
          <w:sz w:val="24"/>
          <w:szCs w:val="24"/>
        </w:rPr>
      </w:pPr>
    </w:p>
    <w:p w:rsidR="00644217" w:rsidRPr="00644217" w:rsidRDefault="00644217" w:rsidP="00644217">
      <w:pPr>
        <w:tabs>
          <w:tab w:val="left" w:pos="4320"/>
        </w:tabs>
        <w:ind w:left="-567" w:firstLine="567"/>
        <w:jc w:val="center"/>
        <w:rPr>
          <w:rFonts w:ascii="Times New Roman" w:hAnsi="Times New Roman"/>
          <w:sz w:val="24"/>
          <w:szCs w:val="24"/>
        </w:rPr>
      </w:pPr>
      <w:r w:rsidRPr="00644217">
        <w:rPr>
          <w:rFonts w:ascii="Times New Roman" w:hAnsi="Times New Roman"/>
          <w:sz w:val="24"/>
          <w:szCs w:val="24"/>
        </w:rPr>
        <w:t>АВТОРЕФЕРАТ</w:t>
      </w:r>
    </w:p>
    <w:p w:rsidR="00644217" w:rsidRPr="00644217" w:rsidRDefault="00644217" w:rsidP="00644217">
      <w:pPr>
        <w:tabs>
          <w:tab w:val="left" w:pos="4320"/>
        </w:tabs>
        <w:spacing w:line="220" w:lineRule="atLeast"/>
        <w:ind w:left="-567" w:firstLine="567"/>
        <w:jc w:val="center"/>
        <w:rPr>
          <w:rFonts w:ascii="Times New Roman" w:hAnsi="Times New Roman"/>
          <w:sz w:val="24"/>
          <w:szCs w:val="24"/>
        </w:rPr>
      </w:pPr>
      <w:r w:rsidRPr="00644217">
        <w:rPr>
          <w:rFonts w:ascii="Times New Roman" w:hAnsi="Times New Roman"/>
          <w:sz w:val="24"/>
          <w:szCs w:val="24"/>
        </w:rPr>
        <w:t>диссертации на соискание степени</w:t>
      </w:r>
    </w:p>
    <w:p w:rsidR="00644217" w:rsidRPr="00644217" w:rsidRDefault="00644217" w:rsidP="00644217">
      <w:pPr>
        <w:tabs>
          <w:tab w:val="left" w:pos="4320"/>
        </w:tabs>
        <w:spacing w:line="220" w:lineRule="atLeast"/>
        <w:ind w:left="-567" w:firstLine="567"/>
        <w:jc w:val="center"/>
        <w:rPr>
          <w:rFonts w:ascii="Times New Roman" w:hAnsi="Times New Roman"/>
          <w:sz w:val="24"/>
          <w:szCs w:val="24"/>
          <w:shd w:val="clear" w:color="auto" w:fill="FFFFFF"/>
        </w:rPr>
      </w:pPr>
      <w:r w:rsidRPr="00644217">
        <w:rPr>
          <w:rFonts w:ascii="Times New Roman" w:hAnsi="Times New Roman"/>
          <w:sz w:val="24"/>
          <w:szCs w:val="24"/>
          <w:shd w:val="clear" w:color="auto" w:fill="FFFFFF"/>
        </w:rPr>
        <w:t xml:space="preserve">магистра по направлению </w:t>
      </w:r>
    </w:p>
    <w:p w:rsidR="00644217" w:rsidRPr="00644217" w:rsidRDefault="00644217" w:rsidP="00644217">
      <w:pPr>
        <w:tabs>
          <w:tab w:val="left" w:pos="4320"/>
        </w:tabs>
        <w:spacing w:line="220" w:lineRule="atLeast"/>
        <w:ind w:left="-567" w:firstLine="567"/>
        <w:jc w:val="center"/>
        <w:rPr>
          <w:rFonts w:ascii="Times New Roman" w:hAnsi="Times New Roman"/>
          <w:sz w:val="24"/>
          <w:szCs w:val="24"/>
        </w:rPr>
      </w:pPr>
      <w:r w:rsidRPr="00644217">
        <w:rPr>
          <w:rFonts w:ascii="Times New Roman" w:hAnsi="Times New Roman"/>
          <w:sz w:val="24"/>
          <w:szCs w:val="24"/>
          <w:shd w:val="clear" w:color="auto" w:fill="FFFFFF"/>
        </w:rPr>
        <w:t>«</w:t>
      </w:r>
      <w:r w:rsidRPr="00644217">
        <w:rPr>
          <w:rFonts w:ascii="Times New Roman" w:hAnsi="Times New Roman"/>
          <w:sz w:val="24"/>
          <w:szCs w:val="24"/>
        </w:rPr>
        <w:t>Информационные системы и технологии</w:t>
      </w:r>
      <w:r w:rsidRPr="00644217">
        <w:rPr>
          <w:rFonts w:ascii="Times New Roman" w:hAnsi="Times New Roman"/>
          <w:sz w:val="24"/>
          <w:szCs w:val="24"/>
          <w:shd w:val="clear" w:color="auto" w:fill="FFFFFF"/>
        </w:rPr>
        <w:t>»</w:t>
      </w:r>
    </w:p>
    <w:p w:rsidR="00644217" w:rsidRDefault="00644217" w:rsidP="00644217">
      <w:pPr>
        <w:tabs>
          <w:tab w:val="left" w:pos="4320"/>
        </w:tabs>
        <w:ind w:left="-567" w:firstLine="567"/>
        <w:jc w:val="center"/>
        <w:rPr>
          <w:rFonts w:ascii="Times New Roman" w:hAnsi="Times New Roman"/>
          <w:sz w:val="24"/>
          <w:szCs w:val="24"/>
        </w:rPr>
      </w:pPr>
    </w:p>
    <w:p w:rsidR="007829D7" w:rsidRPr="00644217" w:rsidRDefault="007829D7" w:rsidP="00644217">
      <w:pPr>
        <w:tabs>
          <w:tab w:val="left" w:pos="4320"/>
        </w:tabs>
        <w:ind w:left="-567" w:firstLine="567"/>
        <w:jc w:val="center"/>
        <w:rPr>
          <w:rFonts w:ascii="Times New Roman" w:hAnsi="Times New Roman"/>
          <w:sz w:val="24"/>
          <w:szCs w:val="24"/>
        </w:rPr>
      </w:pPr>
    </w:p>
    <w:p w:rsidR="00644217" w:rsidRPr="00644217" w:rsidRDefault="00C44266" w:rsidP="00644217">
      <w:pPr>
        <w:tabs>
          <w:tab w:val="left" w:pos="4320"/>
        </w:tabs>
        <w:spacing w:line="220" w:lineRule="atLeast"/>
        <w:ind w:left="-567" w:firstLine="567"/>
        <w:jc w:val="center"/>
        <w:rPr>
          <w:rFonts w:ascii="Times New Roman" w:hAnsi="Times New Roman"/>
          <w:sz w:val="24"/>
          <w:szCs w:val="24"/>
        </w:rPr>
      </w:pPr>
      <w:r>
        <w:rPr>
          <w:rFonts w:ascii="Times New Roman" w:hAnsi="Times New Roman"/>
          <w:sz w:val="24"/>
          <w:szCs w:val="24"/>
        </w:rPr>
        <w:t>Синтез системы нечеткого вывода с предварительной кластеризацией исходных данных для диагностики развития детей дошкольного возраста</w:t>
      </w:r>
    </w:p>
    <w:p w:rsidR="00644217" w:rsidRDefault="00644217" w:rsidP="00644217">
      <w:pPr>
        <w:ind w:left="-567" w:firstLine="567"/>
        <w:jc w:val="center"/>
        <w:rPr>
          <w:rFonts w:ascii="Times New Roman" w:hAnsi="Times New Roman"/>
          <w:sz w:val="24"/>
          <w:szCs w:val="24"/>
        </w:rPr>
      </w:pPr>
    </w:p>
    <w:p w:rsidR="007829D7" w:rsidRDefault="007829D7" w:rsidP="00644217">
      <w:pPr>
        <w:ind w:left="-567" w:firstLine="567"/>
        <w:jc w:val="center"/>
        <w:rPr>
          <w:rFonts w:ascii="Times New Roman" w:hAnsi="Times New Roman"/>
          <w:sz w:val="24"/>
          <w:szCs w:val="24"/>
        </w:rPr>
      </w:pPr>
    </w:p>
    <w:p w:rsidR="007829D7" w:rsidRDefault="007829D7" w:rsidP="00644217">
      <w:pPr>
        <w:ind w:left="-567" w:firstLine="567"/>
        <w:jc w:val="center"/>
        <w:rPr>
          <w:rFonts w:ascii="Times New Roman" w:hAnsi="Times New Roman"/>
          <w:sz w:val="24"/>
          <w:szCs w:val="24"/>
        </w:rPr>
      </w:pPr>
    </w:p>
    <w:p w:rsidR="007829D7" w:rsidRPr="00644217" w:rsidRDefault="007829D7" w:rsidP="00644217">
      <w:pPr>
        <w:ind w:left="-567" w:firstLine="567"/>
        <w:jc w:val="center"/>
        <w:rPr>
          <w:rFonts w:ascii="Times New Roman" w:hAnsi="Times New Roman"/>
          <w:sz w:val="24"/>
          <w:szCs w:val="24"/>
        </w:rPr>
      </w:pPr>
    </w:p>
    <w:p w:rsidR="00644217" w:rsidRPr="00644217" w:rsidRDefault="00644217" w:rsidP="00644217">
      <w:pPr>
        <w:ind w:left="-567" w:firstLine="567"/>
        <w:jc w:val="right"/>
        <w:rPr>
          <w:rFonts w:ascii="Times New Roman" w:hAnsi="Times New Roman"/>
          <w:sz w:val="24"/>
          <w:szCs w:val="24"/>
        </w:rPr>
      </w:pPr>
      <w:r w:rsidRPr="00644217">
        <w:rPr>
          <w:rFonts w:ascii="Times New Roman" w:hAnsi="Times New Roman"/>
          <w:sz w:val="24"/>
          <w:szCs w:val="24"/>
        </w:rPr>
        <w:t>Выполнил</w:t>
      </w:r>
      <w:r w:rsidR="00C44266">
        <w:rPr>
          <w:rFonts w:ascii="Times New Roman" w:hAnsi="Times New Roman"/>
          <w:sz w:val="24"/>
          <w:szCs w:val="24"/>
        </w:rPr>
        <w:t>а</w:t>
      </w:r>
      <w:r w:rsidRPr="00644217">
        <w:rPr>
          <w:rFonts w:ascii="Times New Roman" w:hAnsi="Times New Roman"/>
          <w:sz w:val="24"/>
          <w:szCs w:val="24"/>
        </w:rPr>
        <w:t>: студент</w:t>
      </w:r>
      <w:r w:rsidR="00C44266">
        <w:rPr>
          <w:rFonts w:ascii="Times New Roman" w:hAnsi="Times New Roman"/>
          <w:sz w:val="24"/>
          <w:szCs w:val="24"/>
        </w:rPr>
        <w:t>ка</w:t>
      </w:r>
      <w:r w:rsidRPr="00644217">
        <w:rPr>
          <w:rFonts w:ascii="Times New Roman" w:hAnsi="Times New Roman"/>
          <w:sz w:val="24"/>
          <w:szCs w:val="24"/>
        </w:rPr>
        <w:t xml:space="preserve"> гр. ИСм-1</w:t>
      </w:r>
      <w:r w:rsidR="00C44266">
        <w:rPr>
          <w:rFonts w:ascii="Times New Roman" w:hAnsi="Times New Roman"/>
          <w:sz w:val="24"/>
          <w:szCs w:val="24"/>
        </w:rPr>
        <w:t>5</w:t>
      </w:r>
      <w:r w:rsidRPr="00644217">
        <w:rPr>
          <w:rFonts w:ascii="Times New Roman" w:hAnsi="Times New Roman"/>
          <w:sz w:val="24"/>
          <w:szCs w:val="24"/>
        </w:rPr>
        <w:t xml:space="preserve">1 </w:t>
      </w:r>
      <w:r w:rsidR="00C44266">
        <w:rPr>
          <w:rFonts w:ascii="Times New Roman" w:hAnsi="Times New Roman"/>
          <w:sz w:val="24"/>
          <w:szCs w:val="24"/>
        </w:rPr>
        <w:t>Скворцова А.В.</w:t>
      </w:r>
    </w:p>
    <w:p w:rsidR="00644217" w:rsidRDefault="00644217" w:rsidP="00644217">
      <w:pPr>
        <w:tabs>
          <w:tab w:val="left" w:pos="4320"/>
        </w:tabs>
        <w:ind w:left="-567" w:firstLine="567"/>
        <w:jc w:val="center"/>
        <w:rPr>
          <w:rFonts w:ascii="Times New Roman" w:hAnsi="Times New Roman"/>
          <w:sz w:val="24"/>
          <w:szCs w:val="24"/>
        </w:rPr>
      </w:pPr>
    </w:p>
    <w:p w:rsidR="007829D7" w:rsidRDefault="007829D7" w:rsidP="00644217">
      <w:pPr>
        <w:tabs>
          <w:tab w:val="left" w:pos="4320"/>
        </w:tabs>
        <w:ind w:left="-567" w:firstLine="567"/>
        <w:jc w:val="center"/>
        <w:rPr>
          <w:rFonts w:ascii="Times New Roman" w:hAnsi="Times New Roman"/>
          <w:sz w:val="24"/>
          <w:szCs w:val="24"/>
        </w:rPr>
      </w:pPr>
    </w:p>
    <w:p w:rsidR="007829D7" w:rsidRPr="00644217" w:rsidRDefault="007829D7" w:rsidP="00644217">
      <w:pPr>
        <w:tabs>
          <w:tab w:val="left" w:pos="4320"/>
        </w:tabs>
        <w:ind w:left="-567" w:firstLine="567"/>
        <w:jc w:val="center"/>
        <w:rPr>
          <w:rFonts w:ascii="Times New Roman" w:hAnsi="Times New Roman"/>
          <w:sz w:val="24"/>
          <w:szCs w:val="24"/>
        </w:rPr>
      </w:pPr>
    </w:p>
    <w:p w:rsidR="00644217" w:rsidRPr="00644217" w:rsidRDefault="00644217" w:rsidP="007829D7">
      <w:pPr>
        <w:spacing w:line="360" w:lineRule="auto"/>
        <w:jc w:val="center"/>
        <w:rPr>
          <w:rFonts w:ascii="Times New Roman" w:hAnsi="Times New Roman"/>
          <w:sz w:val="24"/>
          <w:szCs w:val="24"/>
        </w:rPr>
      </w:pPr>
      <w:r w:rsidRPr="00644217">
        <w:rPr>
          <w:rFonts w:ascii="Times New Roman" w:hAnsi="Times New Roman"/>
          <w:sz w:val="24"/>
          <w:szCs w:val="24"/>
        </w:rPr>
        <w:t>Воронеж 201</w:t>
      </w:r>
      <w:r w:rsidR="00C44266">
        <w:rPr>
          <w:rFonts w:ascii="Times New Roman" w:hAnsi="Times New Roman"/>
          <w:sz w:val="24"/>
          <w:szCs w:val="24"/>
        </w:rPr>
        <w:t>7</w:t>
      </w:r>
    </w:p>
    <w:p w:rsidR="00644217" w:rsidRDefault="00644217">
      <w:pPr>
        <w:rPr>
          <w:rFonts w:ascii="Times New Roman" w:hAnsi="Times New Roman"/>
          <w:b/>
          <w:sz w:val="24"/>
          <w:szCs w:val="24"/>
        </w:rPr>
      </w:pPr>
      <w:r>
        <w:rPr>
          <w:rFonts w:ascii="Times New Roman" w:hAnsi="Times New Roman"/>
          <w:b/>
          <w:sz w:val="24"/>
          <w:szCs w:val="24"/>
        </w:rPr>
        <w:br w:type="page"/>
      </w:r>
    </w:p>
    <w:p w:rsidR="005F7F9A" w:rsidRPr="009C0086" w:rsidRDefault="005F7F9A" w:rsidP="005F7F9A">
      <w:pPr>
        <w:spacing w:line="360" w:lineRule="auto"/>
        <w:jc w:val="center"/>
        <w:rPr>
          <w:rFonts w:ascii="Times New Roman" w:hAnsi="Times New Roman"/>
          <w:b/>
          <w:sz w:val="24"/>
          <w:szCs w:val="24"/>
        </w:rPr>
      </w:pPr>
      <w:r w:rsidRPr="009C0086">
        <w:rPr>
          <w:rFonts w:ascii="Times New Roman" w:hAnsi="Times New Roman"/>
          <w:b/>
          <w:sz w:val="24"/>
          <w:szCs w:val="24"/>
        </w:rPr>
        <w:lastRenderedPageBreak/>
        <w:t>ОБЩАЯ ХАРАКТЕРИСТИКА РАБОТЫ</w:t>
      </w:r>
    </w:p>
    <w:p w:rsidR="005F7F9A" w:rsidRPr="009C0086" w:rsidRDefault="005F7F9A" w:rsidP="005F7F9A">
      <w:pPr>
        <w:spacing w:after="0" w:line="360" w:lineRule="auto"/>
        <w:ind w:firstLine="708"/>
        <w:rPr>
          <w:rFonts w:ascii="Times New Roman" w:hAnsi="Times New Roman"/>
          <w:b/>
          <w:sz w:val="24"/>
          <w:szCs w:val="24"/>
        </w:rPr>
      </w:pPr>
    </w:p>
    <w:p w:rsidR="005F7F9A" w:rsidRPr="00EE0664" w:rsidRDefault="005F7F9A" w:rsidP="005F7F9A">
      <w:pPr>
        <w:spacing w:after="0" w:line="360" w:lineRule="auto"/>
        <w:ind w:firstLine="708"/>
        <w:rPr>
          <w:rFonts w:ascii="Times New Roman" w:hAnsi="Times New Roman"/>
          <w:b/>
          <w:sz w:val="24"/>
          <w:szCs w:val="24"/>
          <w:u w:val="single"/>
        </w:rPr>
      </w:pPr>
      <w:r w:rsidRPr="00EE0664">
        <w:rPr>
          <w:rFonts w:ascii="Times New Roman" w:hAnsi="Times New Roman"/>
          <w:b/>
          <w:sz w:val="24"/>
          <w:szCs w:val="24"/>
          <w:u w:val="single"/>
        </w:rPr>
        <w:t>Актуальность темы исследования</w:t>
      </w:r>
    </w:p>
    <w:p w:rsidR="00C44266" w:rsidRDefault="00C44266" w:rsidP="00C44266">
      <w:pPr>
        <w:spacing w:after="0" w:line="360" w:lineRule="auto"/>
        <w:jc w:val="both"/>
        <w:rPr>
          <w:rFonts w:ascii="Times New Roman" w:hAnsi="Times New Roman"/>
          <w:sz w:val="24"/>
          <w:szCs w:val="24"/>
        </w:rPr>
      </w:pPr>
      <w:r>
        <w:rPr>
          <w:rFonts w:ascii="Times New Roman" w:hAnsi="Times New Roman"/>
          <w:sz w:val="24"/>
          <w:szCs w:val="24"/>
        </w:rPr>
        <w:tab/>
      </w:r>
      <w:r w:rsidRPr="00C44266">
        <w:rPr>
          <w:rFonts w:ascii="Times New Roman" w:hAnsi="Times New Roman"/>
          <w:sz w:val="24"/>
          <w:szCs w:val="24"/>
        </w:rPr>
        <w:t>Одна из важнейших задач при подготовке специалиста – это становление активной, творческой, способной к саморазвитию личности. Большинство будущих социальных компетенций закладывается еще в детстве. Поэтому в условиях современного образования проблема диагностики детского развития с целью выявления одаренности и задержек в развитии становится особенно актуальна.</w:t>
      </w:r>
    </w:p>
    <w:p w:rsidR="00C44266" w:rsidRDefault="00C44266" w:rsidP="00C44266">
      <w:pPr>
        <w:spacing w:after="0" w:line="360" w:lineRule="auto"/>
        <w:jc w:val="both"/>
        <w:rPr>
          <w:rFonts w:ascii="Times New Roman" w:hAnsi="Times New Roman"/>
          <w:sz w:val="24"/>
          <w:szCs w:val="24"/>
        </w:rPr>
      </w:pPr>
      <w:r>
        <w:rPr>
          <w:rFonts w:ascii="Times New Roman" w:hAnsi="Times New Roman"/>
          <w:sz w:val="24"/>
          <w:szCs w:val="24"/>
        </w:rPr>
        <w:tab/>
      </w:r>
      <w:r w:rsidRPr="00C44266">
        <w:rPr>
          <w:rFonts w:ascii="Times New Roman" w:hAnsi="Times New Roman"/>
          <w:sz w:val="24"/>
          <w:szCs w:val="24"/>
        </w:rPr>
        <w:t xml:space="preserve">Опираясь на работы таких выдающихся специалистов в области психологии как С.Л. Рубинштейн, Т. </w:t>
      </w:r>
      <w:proofErr w:type="spellStart"/>
      <w:r w:rsidRPr="00C44266">
        <w:rPr>
          <w:rFonts w:ascii="Times New Roman" w:hAnsi="Times New Roman"/>
          <w:sz w:val="24"/>
          <w:szCs w:val="24"/>
        </w:rPr>
        <w:t>Рибо</w:t>
      </w:r>
      <w:proofErr w:type="spellEnd"/>
      <w:r w:rsidRPr="00C44266">
        <w:rPr>
          <w:rFonts w:ascii="Times New Roman" w:hAnsi="Times New Roman"/>
          <w:sz w:val="24"/>
          <w:szCs w:val="24"/>
        </w:rPr>
        <w:t xml:space="preserve">, Д.Б. </w:t>
      </w:r>
      <w:proofErr w:type="spellStart"/>
      <w:r w:rsidRPr="00C44266">
        <w:rPr>
          <w:rFonts w:ascii="Times New Roman" w:hAnsi="Times New Roman"/>
          <w:sz w:val="24"/>
          <w:szCs w:val="24"/>
        </w:rPr>
        <w:t>Эльконин</w:t>
      </w:r>
      <w:proofErr w:type="spellEnd"/>
      <w:r w:rsidRPr="00C44266">
        <w:rPr>
          <w:rFonts w:ascii="Times New Roman" w:hAnsi="Times New Roman"/>
          <w:sz w:val="24"/>
          <w:szCs w:val="24"/>
        </w:rPr>
        <w:t>, О.М. Дьяченко, В.В. Давыдов можно сделать вывод о том, что детский интеллект и психика весьма нестабильны. Поэтому проводить мониторинг детского развития в тестовой форме крайне нецелесообразно. Для получения целостной картины развития необходимо проводить исследования в привычной для ребенка обстановке с помощью непосредственного контакта со взрослым. При этом во внимание следует брать множество сопутствующих факторов, которые могут повлиять на результат.</w:t>
      </w:r>
    </w:p>
    <w:p w:rsidR="00C44266" w:rsidRDefault="00C44266" w:rsidP="00C44266">
      <w:pPr>
        <w:spacing w:after="0" w:line="360" w:lineRule="auto"/>
        <w:jc w:val="both"/>
      </w:pPr>
      <w:r>
        <w:rPr>
          <w:rFonts w:ascii="Times New Roman" w:hAnsi="Times New Roman"/>
          <w:sz w:val="24"/>
          <w:szCs w:val="24"/>
        </w:rPr>
        <w:tab/>
      </w:r>
      <w:r w:rsidRPr="00C44266">
        <w:rPr>
          <w:rFonts w:ascii="Times New Roman" w:hAnsi="Times New Roman"/>
          <w:sz w:val="24"/>
          <w:szCs w:val="24"/>
        </w:rPr>
        <w:t xml:space="preserve">Диагностика детского развития требует наиболее эффективного анализа результатов. Учитывая все сложности при проведении и оценивании подобных исследований, было решено прибегнуть к аппарату </w:t>
      </w:r>
      <w:proofErr w:type="gramStart"/>
      <w:r w:rsidRPr="00C44266">
        <w:rPr>
          <w:rFonts w:ascii="Times New Roman" w:hAnsi="Times New Roman"/>
          <w:sz w:val="24"/>
          <w:szCs w:val="24"/>
        </w:rPr>
        <w:t>нечеткой  логики</w:t>
      </w:r>
      <w:proofErr w:type="gramEnd"/>
      <w:r w:rsidRPr="00C44266">
        <w:rPr>
          <w:rFonts w:ascii="Times New Roman" w:hAnsi="Times New Roman"/>
          <w:sz w:val="24"/>
          <w:szCs w:val="24"/>
        </w:rPr>
        <w:t>. Для определения уровня развития той или иной познавательной способности зачастую приходится оперировать размытыми интервальными оценками, которые не могут быть обработаны классическим математическим аппаратом. В свою очередь, модели нечеткой логики позволяют учитывать ассоциативное мышление человека и применять его в прикладных компьютерных системах.</w:t>
      </w:r>
      <w:r w:rsidRPr="00C44266">
        <w:t xml:space="preserve"> </w:t>
      </w:r>
    </w:p>
    <w:p w:rsidR="00C44266" w:rsidRPr="00C44266" w:rsidRDefault="00C44266" w:rsidP="00C44266">
      <w:pPr>
        <w:spacing w:after="0" w:line="360" w:lineRule="auto"/>
        <w:ind w:firstLine="708"/>
        <w:jc w:val="both"/>
        <w:rPr>
          <w:rFonts w:ascii="Times New Roman" w:hAnsi="Times New Roman"/>
          <w:sz w:val="24"/>
          <w:szCs w:val="24"/>
        </w:rPr>
      </w:pPr>
      <w:r w:rsidRPr="00C44266">
        <w:rPr>
          <w:rFonts w:ascii="Times New Roman" w:hAnsi="Times New Roman"/>
          <w:sz w:val="24"/>
          <w:szCs w:val="24"/>
        </w:rPr>
        <w:t xml:space="preserve">Большинство исследователей в этой области описывают теоретическое обоснование эффективного использования нечеткой логики в решении задач моделирования образовательной деятельности. Но при этом конкретных реализаций данной методики практически нет. </w:t>
      </w:r>
    </w:p>
    <w:p w:rsidR="0074479C" w:rsidRPr="003C40FD" w:rsidRDefault="00C44266" w:rsidP="00C44266">
      <w:pPr>
        <w:spacing w:after="0" w:line="360" w:lineRule="auto"/>
        <w:ind w:firstLine="708"/>
        <w:jc w:val="both"/>
        <w:rPr>
          <w:rFonts w:ascii="Times New Roman" w:hAnsi="Times New Roman"/>
          <w:sz w:val="24"/>
          <w:szCs w:val="24"/>
        </w:rPr>
      </w:pPr>
      <w:r>
        <w:rPr>
          <w:rFonts w:ascii="Times New Roman" w:hAnsi="Times New Roman"/>
          <w:sz w:val="24"/>
          <w:szCs w:val="24"/>
        </w:rPr>
        <w:t>Таким образом, актуальность работы заключается в необходимости разработки</w:t>
      </w:r>
      <w:r w:rsidRPr="00C44266">
        <w:rPr>
          <w:rFonts w:ascii="Times New Roman" w:hAnsi="Times New Roman"/>
          <w:sz w:val="24"/>
          <w:szCs w:val="24"/>
        </w:rPr>
        <w:t xml:space="preserve"> системы нечеткого вывода на основе кластеризации исходных данных для диагностики развития детей дошкольного возраста и исследование эффективности аппарата нечеткой логики при моделировании образовательных процессов.</w:t>
      </w:r>
    </w:p>
    <w:p w:rsidR="00D807BA" w:rsidRPr="005F7F9A" w:rsidRDefault="00D807BA" w:rsidP="003C40FD">
      <w:pPr>
        <w:pStyle w:val="41"/>
        <w:spacing w:after="0" w:line="360" w:lineRule="auto"/>
        <w:ind w:firstLine="708"/>
        <w:jc w:val="both"/>
        <w:rPr>
          <w:rFonts w:ascii="Times New Roman" w:hAnsi="Times New Roman" w:cs="Times New Roman"/>
          <w:sz w:val="24"/>
          <w:szCs w:val="24"/>
          <w:lang w:val="ru-RU"/>
        </w:rPr>
      </w:pPr>
    </w:p>
    <w:p w:rsidR="005F7F9A" w:rsidRPr="00EE0664" w:rsidRDefault="005F7F9A" w:rsidP="005F7F9A">
      <w:pPr>
        <w:pStyle w:val="41"/>
        <w:spacing w:after="0" w:line="360" w:lineRule="auto"/>
        <w:ind w:firstLine="708"/>
        <w:jc w:val="both"/>
        <w:rPr>
          <w:rFonts w:ascii="Times New Roman" w:hAnsi="Times New Roman" w:cs="Times New Roman"/>
          <w:b/>
          <w:sz w:val="24"/>
          <w:szCs w:val="24"/>
          <w:u w:val="single"/>
          <w:lang w:val="ru-RU"/>
        </w:rPr>
      </w:pPr>
      <w:r w:rsidRPr="00EE0664">
        <w:rPr>
          <w:rFonts w:ascii="Times New Roman" w:hAnsi="Times New Roman" w:cs="Times New Roman"/>
          <w:b/>
          <w:sz w:val="24"/>
          <w:szCs w:val="24"/>
          <w:u w:val="single"/>
          <w:lang w:val="ru-RU"/>
        </w:rPr>
        <w:t xml:space="preserve">Цель </w:t>
      </w:r>
      <w:r w:rsidR="00EE0664">
        <w:rPr>
          <w:rFonts w:ascii="Times New Roman" w:hAnsi="Times New Roman" w:cs="Times New Roman"/>
          <w:b/>
          <w:sz w:val="24"/>
          <w:szCs w:val="24"/>
          <w:u w:val="single"/>
          <w:lang w:val="ru-RU"/>
        </w:rPr>
        <w:t xml:space="preserve">и задачи </w:t>
      </w:r>
      <w:r w:rsidRPr="00EE0664">
        <w:rPr>
          <w:rFonts w:ascii="Times New Roman" w:hAnsi="Times New Roman" w:cs="Times New Roman"/>
          <w:b/>
          <w:sz w:val="24"/>
          <w:szCs w:val="24"/>
          <w:u w:val="single"/>
          <w:lang w:val="ru-RU"/>
        </w:rPr>
        <w:t>работы</w:t>
      </w:r>
    </w:p>
    <w:p w:rsidR="00C44266" w:rsidRDefault="001E35B7" w:rsidP="00C44266">
      <w:pPr>
        <w:shd w:val="clear" w:color="auto" w:fill="FFFFFF"/>
        <w:spacing w:after="0" w:line="360" w:lineRule="auto"/>
        <w:ind w:firstLine="709"/>
        <w:jc w:val="both"/>
        <w:rPr>
          <w:rFonts w:ascii="Times New Roman" w:hAnsi="Times New Roman"/>
          <w:sz w:val="24"/>
          <w:szCs w:val="24"/>
        </w:rPr>
      </w:pPr>
      <w:r w:rsidRPr="001E35B7">
        <w:rPr>
          <w:rFonts w:ascii="Times New Roman" w:hAnsi="Times New Roman"/>
          <w:sz w:val="24"/>
          <w:szCs w:val="24"/>
        </w:rPr>
        <w:t xml:space="preserve">Целью диссертационной работы является </w:t>
      </w:r>
      <w:r w:rsidR="00C44266" w:rsidRPr="00C44266">
        <w:rPr>
          <w:rFonts w:ascii="Times New Roman" w:hAnsi="Times New Roman"/>
          <w:sz w:val="24"/>
          <w:szCs w:val="24"/>
        </w:rPr>
        <w:t xml:space="preserve">синтез системы нечеткого вывода с предварительной кластеризацией исходных данных для анализа развития детей дошкольного возраста и исследование эффективности некоторых алгоритмов обучения </w:t>
      </w:r>
      <w:proofErr w:type="spellStart"/>
      <w:r w:rsidR="00C44266" w:rsidRPr="00C44266">
        <w:rPr>
          <w:rFonts w:ascii="Times New Roman" w:hAnsi="Times New Roman"/>
          <w:sz w:val="24"/>
          <w:szCs w:val="24"/>
        </w:rPr>
        <w:t>нейро</w:t>
      </w:r>
      <w:proofErr w:type="spellEnd"/>
      <w:r w:rsidR="00C44266" w:rsidRPr="00C44266">
        <w:rPr>
          <w:rFonts w:ascii="Times New Roman" w:hAnsi="Times New Roman"/>
          <w:sz w:val="24"/>
          <w:szCs w:val="24"/>
        </w:rPr>
        <w:t>-нечетких сетей. Для достиже</w:t>
      </w:r>
      <w:r w:rsidR="00C44266">
        <w:rPr>
          <w:rFonts w:ascii="Times New Roman" w:hAnsi="Times New Roman"/>
          <w:sz w:val="24"/>
          <w:szCs w:val="24"/>
        </w:rPr>
        <w:t>ния поставленной цели</w:t>
      </w:r>
      <w:r w:rsidR="00C44266" w:rsidRPr="00C44266">
        <w:rPr>
          <w:rFonts w:ascii="Times New Roman" w:hAnsi="Times New Roman"/>
          <w:sz w:val="24"/>
          <w:szCs w:val="24"/>
        </w:rPr>
        <w:t xml:space="preserve"> необходимо решить следующие задачи:</w:t>
      </w:r>
    </w:p>
    <w:p w:rsidR="00C44266" w:rsidRPr="00C44266" w:rsidRDefault="00C44266" w:rsidP="00ED56A1">
      <w:pPr>
        <w:numPr>
          <w:ilvl w:val="0"/>
          <w:numId w:val="1"/>
        </w:numPr>
        <w:spacing w:after="0" w:line="360" w:lineRule="auto"/>
        <w:ind w:left="0" w:firstLine="709"/>
        <w:jc w:val="both"/>
        <w:rPr>
          <w:rFonts w:ascii="Times New Roman" w:hAnsi="Times New Roman"/>
          <w:sz w:val="24"/>
          <w:szCs w:val="24"/>
        </w:rPr>
      </w:pPr>
      <w:r>
        <w:rPr>
          <w:rFonts w:ascii="Times New Roman" w:hAnsi="Times New Roman"/>
          <w:sz w:val="24"/>
        </w:rPr>
        <w:t>Анализ современных подходов</w:t>
      </w:r>
      <w:r w:rsidRPr="00C44266">
        <w:rPr>
          <w:rFonts w:ascii="Times New Roman" w:hAnsi="Times New Roman"/>
          <w:sz w:val="24"/>
        </w:rPr>
        <w:t xml:space="preserve"> </w:t>
      </w:r>
      <w:r w:rsidR="00665955">
        <w:rPr>
          <w:rFonts w:ascii="Times New Roman" w:hAnsi="Times New Roman"/>
          <w:sz w:val="24"/>
        </w:rPr>
        <w:t>к диагностике детского развития.</w:t>
      </w:r>
    </w:p>
    <w:p w:rsidR="00C44266" w:rsidRDefault="00C44266" w:rsidP="00665955">
      <w:pPr>
        <w:numPr>
          <w:ilvl w:val="0"/>
          <w:numId w:val="1"/>
        </w:numPr>
        <w:spacing w:after="0" w:line="360" w:lineRule="auto"/>
        <w:ind w:left="0" w:firstLine="709"/>
        <w:jc w:val="both"/>
        <w:rPr>
          <w:rFonts w:ascii="Times New Roman" w:hAnsi="Times New Roman"/>
          <w:sz w:val="24"/>
          <w:szCs w:val="24"/>
        </w:rPr>
      </w:pPr>
      <w:r>
        <w:rPr>
          <w:rFonts w:ascii="Times New Roman" w:hAnsi="Times New Roman"/>
          <w:sz w:val="24"/>
          <w:szCs w:val="24"/>
        </w:rPr>
        <w:lastRenderedPageBreak/>
        <w:t>Описание методики</w:t>
      </w:r>
      <w:r w:rsidRPr="00C44266">
        <w:rPr>
          <w:rFonts w:ascii="Times New Roman" w:hAnsi="Times New Roman"/>
          <w:sz w:val="24"/>
          <w:szCs w:val="24"/>
        </w:rPr>
        <w:t xml:space="preserve"> построения модели нечеткого вывода и конструиров</w:t>
      </w:r>
      <w:r>
        <w:rPr>
          <w:rFonts w:ascii="Times New Roman" w:hAnsi="Times New Roman"/>
          <w:sz w:val="24"/>
          <w:szCs w:val="24"/>
        </w:rPr>
        <w:t>ания</w:t>
      </w:r>
      <w:r w:rsidR="00665955">
        <w:rPr>
          <w:rFonts w:ascii="Times New Roman" w:hAnsi="Times New Roman"/>
          <w:sz w:val="24"/>
          <w:szCs w:val="24"/>
        </w:rPr>
        <w:t xml:space="preserve"> </w:t>
      </w:r>
      <w:proofErr w:type="spellStart"/>
      <w:r w:rsidR="00665955">
        <w:rPr>
          <w:rFonts w:ascii="Times New Roman" w:hAnsi="Times New Roman"/>
          <w:sz w:val="24"/>
          <w:szCs w:val="24"/>
        </w:rPr>
        <w:t>нейросетевого</w:t>
      </w:r>
      <w:proofErr w:type="spellEnd"/>
      <w:r w:rsidR="00665955">
        <w:rPr>
          <w:rFonts w:ascii="Times New Roman" w:hAnsi="Times New Roman"/>
          <w:sz w:val="24"/>
          <w:szCs w:val="24"/>
        </w:rPr>
        <w:t xml:space="preserve"> классификатора.</w:t>
      </w:r>
    </w:p>
    <w:p w:rsidR="00EB24E7" w:rsidRPr="00ED56A1" w:rsidRDefault="00665955" w:rsidP="00665955">
      <w:pPr>
        <w:numPr>
          <w:ilvl w:val="0"/>
          <w:numId w:val="1"/>
        </w:numPr>
        <w:spacing w:after="0" w:line="360" w:lineRule="auto"/>
        <w:ind w:left="0" w:firstLine="709"/>
        <w:jc w:val="both"/>
        <w:rPr>
          <w:rFonts w:ascii="Times New Roman" w:hAnsi="Times New Roman"/>
          <w:sz w:val="24"/>
          <w:szCs w:val="24"/>
        </w:rPr>
      </w:pPr>
      <w:r>
        <w:rPr>
          <w:rFonts w:ascii="Times New Roman" w:hAnsi="Times New Roman"/>
          <w:sz w:val="24"/>
          <w:szCs w:val="24"/>
        </w:rPr>
        <w:t>Разработка</w:t>
      </w:r>
      <w:r w:rsidR="00C44266" w:rsidRPr="00C44266">
        <w:rPr>
          <w:rFonts w:ascii="Times New Roman" w:hAnsi="Times New Roman"/>
          <w:sz w:val="24"/>
          <w:szCs w:val="24"/>
        </w:rPr>
        <w:t xml:space="preserve"> </w:t>
      </w:r>
      <w:proofErr w:type="spellStart"/>
      <w:r w:rsidR="00C44266" w:rsidRPr="00C44266">
        <w:rPr>
          <w:rFonts w:ascii="Times New Roman" w:hAnsi="Times New Roman"/>
          <w:sz w:val="24"/>
          <w:szCs w:val="24"/>
        </w:rPr>
        <w:t>нейронечеткую</w:t>
      </w:r>
      <w:proofErr w:type="spellEnd"/>
      <w:r w:rsidR="00C44266" w:rsidRPr="00C44266">
        <w:rPr>
          <w:rFonts w:ascii="Times New Roman" w:hAnsi="Times New Roman"/>
          <w:sz w:val="24"/>
          <w:szCs w:val="24"/>
        </w:rPr>
        <w:t xml:space="preserve"> модель формирования баз знаний</w:t>
      </w:r>
      <w:r w:rsidR="00EB24E7" w:rsidRPr="00ED56A1">
        <w:rPr>
          <w:rFonts w:ascii="Times New Roman" w:hAnsi="Times New Roman"/>
          <w:sz w:val="24"/>
          <w:szCs w:val="24"/>
        </w:rPr>
        <w:t>.</w:t>
      </w:r>
    </w:p>
    <w:p w:rsidR="00665955" w:rsidRPr="00665955" w:rsidRDefault="00665955" w:rsidP="00665955">
      <w:pPr>
        <w:pStyle w:val="a8"/>
        <w:numPr>
          <w:ilvl w:val="0"/>
          <w:numId w:val="1"/>
        </w:numPr>
        <w:spacing w:after="0" w:line="360" w:lineRule="auto"/>
        <w:ind w:left="0" w:firstLine="709"/>
        <w:rPr>
          <w:rFonts w:ascii="Times New Roman" w:hAnsi="Times New Roman"/>
          <w:color w:val="000000" w:themeColor="text1"/>
          <w:sz w:val="24"/>
        </w:rPr>
      </w:pPr>
      <w:r>
        <w:rPr>
          <w:rFonts w:ascii="Times New Roman" w:hAnsi="Times New Roman"/>
          <w:color w:val="000000" w:themeColor="text1"/>
          <w:sz w:val="24"/>
        </w:rPr>
        <w:t>Проведение сравнительного</w:t>
      </w:r>
      <w:r w:rsidRPr="00665955">
        <w:rPr>
          <w:rFonts w:ascii="Times New Roman" w:hAnsi="Times New Roman"/>
          <w:color w:val="000000" w:themeColor="text1"/>
          <w:sz w:val="24"/>
        </w:rPr>
        <w:t xml:space="preserve"> анализ</w:t>
      </w:r>
      <w:r>
        <w:rPr>
          <w:rFonts w:ascii="Times New Roman" w:hAnsi="Times New Roman"/>
          <w:color w:val="000000" w:themeColor="text1"/>
          <w:sz w:val="24"/>
        </w:rPr>
        <w:t>а</w:t>
      </w:r>
      <w:r w:rsidRPr="00665955">
        <w:rPr>
          <w:rFonts w:ascii="Times New Roman" w:hAnsi="Times New Roman"/>
          <w:color w:val="000000" w:themeColor="text1"/>
          <w:sz w:val="24"/>
        </w:rPr>
        <w:t xml:space="preserve"> алгоритмов обучения </w:t>
      </w:r>
      <w:proofErr w:type="spellStart"/>
      <w:r w:rsidRPr="00665955">
        <w:rPr>
          <w:rFonts w:ascii="Times New Roman" w:hAnsi="Times New Roman"/>
          <w:color w:val="000000" w:themeColor="text1"/>
          <w:sz w:val="24"/>
        </w:rPr>
        <w:t>нейронечетких</w:t>
      </w:r>
      <w:proofErr w:type="spellEnd"/>
      <w:r w:rsidRPr="00665955">
        <w:rPr>
          <w:rFonts w:ascii="Times New Roman" w:hAnsi="Times New Roman"/>
          <w:color w:val="000000" w:themeColor="text1"/>
          <w:sz w:val="24"/>
        </w:rPr>
        <w:t xml:space="preserve"> сетей;</w:t>
      </w:r>
    </w:p>
    <w:p w:rsidR="00665955" w:rsidRPr="00665955" w:rsidRDefault="00665955" w:rsidP="00665955">
      <w:pPr>
        <w:pStyle w:val="a8"/>
        <w:numPr>
          <w:ilvl w:val="0"/>
          <w:numId w:val="1"/>
        </w:numPr>
        <w:spacing w:after="0" w:line="360" w:lineRule="auto"/>
        <w:ind w:left="0" w:firstLine="709"/>
        <w:rPr>
          <w:rFonts w:ascii="Times New Roman" w:hAnsi="Times New Roman"/>
          <w:sz w:val="24"/>
          <w:szCs w:val="24"/>
        </w:rPr>
      </w:pPr>
      <w:r>
        <w:rPr>
          <w:rFonts w:ascii="Times New Roman" w:hAnsi="Times New Roman"/>
          <w:sz w:val="24"/>
          <w:szCs w:val="24"/>
        </w:rPr>
        <w:t>Проведение</w:t>
      </w:r>
      <w:r w:rsidRPr="00665955">
        <w:rPr>
          <w:rFonts w:ascii="Times New Roman" w:hAnsi="Times New Roman"/>
          <w:sz w:val="24"/>
          <w:szCs w:val="24"/>
        </w:rPr>
        <w:t xml:space="preserve"> синтез</w:t>
      </w:r>
      <w:r>
        <w:rPr>
          <w:rFonts w:ascii="Times New Roman" w:hAnsi="Times New Roman"/>
          <w:sz w:val="24"/>
          <w:szCs w:val="24"/>
        </w:rPr>
        <w:t>а</w:t>
      </w:r>
      <w:r w:rsidRPr="00665955">
        <w:rPr>
          <w:rFonts w:ascii="Times New Roman" w:hAnsi="Times New Roman"/>
          <w:sz w:val="24"/>
          <w:szCs w:val="24"/>
        </w:rPr>
        <w:t xml:space="preserve"> системы нечеткого вывода для решения поставленных задач диагностики детского развития;</w:t>
      </w:r>
    </w:p>
    <w:p w:rsidR="00665955" w:rsidRPr="00665955" w:rsidRDefault="00665955" w:rsidP="00665955">
      <w:pPr>
        <w:pStyle w:val="a8"/>
        <w:numPr>
          <w:ilvl w:val="0"/>
          <w:numId w:val="1"/>
        </w:numPr>
        <w:spacing w:after="0" w:line="360" w:lineRule="auto"/>
        <w:ind w:left="0" w:firstLine="709"/>
        <w:rPr>
          <w:rFonts w:ascii="Times New Roman" w:hAnsi="Times New Roman"/>
          <w:sz w:val="24"/>
          <w:szCs w:val="24"/>
        </w:rPr>
      </w:pPr>
      <w:r>
        <w:rPr>
          <w:rFonts w:ascii="Times New Roman" w:hAnsi="Times New Roman"/>
          <w:sz w:val="24"/>
          <w:szCs w:val="24"/>
        </w:rPr>
        <w:t>Внедрение разработанной системы</w:t>
      </w:r>
      <w:r w:rsidRPr="00665955">
        <w:rPr>
          <w:rFonts w:ascii="Times New Roman" w:hAnsi="Times New Roman"/>
          <w:sz w:val="24"/>
          <w:szCs w:val="24"/>
        </w:rPr>
        <w:t xml:space="preserve"> в детском центре дополнительного дошкольного развития. </w:t>
      </w:r>
    </w:p>
    <w:p w:rsidR="004B560C" w:rsidRPr="00EE0664" w:rsidRDefault="004B560C" w:rsidP="00342546">
      <w:pPr>
        <w:pStyle w:val="41"/>
        <w:spacing w:after="0" w:line="360" w:lineRule="auto"/>
        <w:ind w:left="360"/>
        <w:jc w:val="both"/>
        <w:rPr>
          <w:rFonts w:ascii="Times New Roman" w:hAnsi="Times New Roman" w:cs="Times New Roman"/>
          <w:b/>
          <w:sz w:val="24"/>
          <w:szCs w:val="24"/>
          <w:lang w:val="ru-RU"/>
        </w:rPr>
      </w:pPr>
    </w:p>
    <w:p w:rsidR="005F7F9A" w:rsidRPr="00EE0664" w:rsidRDefault="005F7F9A" w:rsidP="005F7F9A">
      <w:pPr>
        <w:pStyle w:val="41"/>
        <w:spacing w:after="0" w:line="360" w:lineRule="auto"/>
        <w:ind w:firstLine="708"/>
        <w:jc w:val="both"/>
        <w:rPr>
          <w:rFonts w:ascii="Times New Roman" w:hAnsi="Times New Roman" w:cs="Times New Roman"/>
          <w:sz w:val="24"/>
          <w:szCs w:val="24"/>
          <w:u w:val="single"/>
          <w:lang w:val="ru-RU"/>
        </w:rPr>
      </w:pPr>
      <w:r w:rsidRPr="00EE0664">
        <w:rPr>
          <w:rFonts w:ascii="Times New Roman" w:hAnsi="Times New Roman" w:cs="Times New Roman"/>
          <w:b/>
          <w:sz w:val="24"/>
          <w:szCs w:val="24"/>
          <w:u w:val="single"/>
          <w:lang w:val="ru-RU"/>
        </w:rPr>
        <w:t>Методы исследования</w:t>
      </w:r>
    </w:p>
    <w:p w:rsidR="001E35B7" w:rsidRPr="001E35B7" w:rsidRDefault="001E35B7" w:rsidP="001E35B7">
      <w:pPr>
        <w:spacing w:after="0" w:line="360" w:lineRule="auto"/>
        <w:ind w:firstLine="709"/>
        <w:jc w:val="both"/>
        <w:rPr>
          <w:rFonts w:ascii="Times New Roman" w:hAnsi="Times New Roman"/>
          <w:sz w:val="24"/>
          <w:szCs w:val="24"/>
        </w:rPr>
      </w:pPr>
      <w:r w:rsidRPr="001E35B7">
        <w:rPr>
          <w:rFonts w:ascii="Times New Roman" w:hAnsi="Times New Roman"/>
          <w:sz w:val="24"/>
          <w:szCs w:val="24"/>
        </w:rPr>
        <w:t>Для решения поставленных задач в магистерской диссертации и</w:t>
      </w:r>
      <w:r w:rsidR="00FD24D9">
        <w:rPr>
          <w:rFonts w:ascii="Times New Roman" w:hAnsi="Times New Roman"/>
          <w:sz w:val="24"/>
          <w:szCs w:val="24"/>
        </w:rPr>
        <w:t>спользовались следующие методы:</w:t>
      </w:r>
      <w:r w:rsidRPr="001E35B7">
        <w:rPr>
          <w:rFonts w:ascii="Times New Roman" w:hAnsi="Times New Roman"/>
          <w:sz w:val="24"/>
          <w:szCs w:val="24"/>
        </w:rPr>
        <w:t xml:space="preserve"> </w:t>
      </w:r>
      <w:r w:rsidR="00FD24D9">
        <w:rPr>
          <w:rFonts w:ascii="Times New Roman" w:hAnsi="Times New Roman"/>
          <w:sz w:val="24"/>
          <w:szCs w:val="24"/>
        </w:rPr>
        <w:t xml:space="preserve">методы </w:t>
      </w:r>
      <w:r w:rsidRPr="001E35B7">
        <w:rPr>
          <w:rFonts w:ascii="Times New Roman" w:hAnsi="Times New Roman"/>
          <w:sz w:val="24"/>
          <w:szCs w:val="24"/>
        </w:rPr>
        <w:t>системн</w:t>
      </w:r>
      <w:r w:rsidR="00FD24D9">
        <w:rPr>
          <w:rFonts w:ascii="Times New Roman" w:hAnsi="Times New Roman"/>
          <w:sz w:val="24"/>
          <w:szCs w:val="24"/>
        </w:rPr>
        <w:t>ого</w:t>
      </w:r>
      <w:r w:rsidRPr="001E35B7">
        <w:rPr>
          <w:rFonts w:ascii="Times New Roman" w:hAnsi="Times New Roman"/>
          <w:sz w:val="24"/>
          <w:szCs w:val="24"/>
        </w:rPr>
        <w:t xml:space="preserve"> анализ</w:t>
      </w:r>
      <w:r w:rsidR="00FD24D9">
        <w:rPr>
          <w:rFonts w:ascii="Times New Roman" w:hAnsi="Times New Roman"/>
          <w:sz w:val="24"/>
          <w:szCs w:val="24"/>
        </w:rPr>
        <w:t>а</w:t>
      </w:r>
      <w:r w:rsidR="00644217">
        <w:rPr>
          <w:rFonts w:ascii="Times New Roman" w:hAnsi="Times New Roman"/>
          <w:sz w:val="24"/>
          <w:szCs w:val="24"/>
        </w:rPr>
        <w:t>,</w:t>
      </w:r>
      <w:r w:rsidR="00FD24D9">
        <w:rPr>
          <w:rFonts w:ascii="Times New Roman" w:hAnsi="Times New Roman"/>
          <w:sz w:val="24"/>
          <w:szCs w:val="24"/>
        </w:rPr>
        <w:t xml:space="preserve"> методы математического</w:t>
      </w:r>
      <w:r w:rsidRPr="001E35B7">
        <w:rPr>
          <w:rFonts w:ascii="Times New Roman" w:hAnsi="Times New Roman"/>
          <w:sz w:val="24"/>
          <w:szCs w:val="24"/>
        </w:rPr>
        <w:t xml:space="preserve"> </w:t>
      </w:r>
      <w:r w:rsidR="00FD24D9">
        <w:rPr>
          <w:rFonts w:ascii="Times New Roman" w:hAnsi="Times New Roman"/>
          <w:sz w:val="24"/>
          <w:szCs w:val="24"/>
        </w:rPr>
        <w:t>моделирования</w:t>
      </w:r>
      <w:r w:rsidR="00644217">
        <w:rPr>
          <w:rFonts w:ascii="Times New Roman" w:hAnsi="Times New Roman"/>
          <w:sz w:val="24"/>
          <w:szCs w:val="24"/>
        </w:rPr>
        <w:t xml:space="preserve">, </w:t>
      </w:r>
      <w:r w:rsidR="00FD24D9" w:rsidRPr="00CC4B42">
        <w:rPr>
          <w:rFonts w:ascii="Times New Roman" w:hAnsi="Times New Roman"/>
          <w:sz w:val="24"/>
          <w:szCs w:val="24"/>
        </w:rPr>
        <w:t xml:space="preserve">методы </w:t>
      </w:r>
      <w:r w:rsidR="008116C1">
        <w:rPr>
          <w:rFonts w:ascii="Times New Roman" w:hAnsi="Times New Roman"/>
          <w:sz w:val="24"/>
          <w:szCs w:val="24"/>
        </w:rPr>
        <w:t xml:space="preserve">нечеткой </w:t>
      </w:r>
      <w:r w:rsidR="00FD24D9" w:rsidRPr="00CC4B42">
        <w:rPr>
          <w:rFonts w:ascii="Times New Roman" w:hAnsi="Times New Roman"/>
          <w:sz w:val="24"/>
          <w:szCs w:val="24"/>
        </w:rPr>
        <w:t xml:space="preserve">математической логики, </w:t>
      </w:r>
      <w:r w:rsidR="008116C1">
        <w:rPr>
          <w:rFonts w:ascii="Times New Roman" w:hAnsi="Times New Roman"/>
          <w:sz w:val="24"/>
          <w:szCs w:val="24"/>
        </w:rPr>
        <w:t>методы генерации нечетких правил,</w:t>
      </w:r>
      <w:r w:rsidR="008116C1" w:rsidRPr="00CC4B42">
        <w:rPr>
          <w:rFonts w:ascii="Times New Roman" w:hAnsi="Times New Roman"/>
          <w:sz w:val="24"/>
          <w:szCs w:val="24"/>
        </w:rPr>
        <w:t xml:space="preserve"> </w:t>
      </w:r>
      <w:r w:rsidR="00FD24D9" w:rsidRPr="00CC4B42">
        <w:rPr>
          <w:rFonts w:ascii="Times New Roman" w:hAnsi="Times New Roman"/>
          <w:sz w:val="24"/>
          <w:szCs w:val="24"/>
        </w:rPr>
        <w:t xml:space="preserve">методы </w:t>
      </w:r>
      <w:r w:rsidR="00B036B1">
        <w:rPr>
          <w:rFonts w:ascii="Times New Roman" w:hAnsi="Times New Roman"/>
          <w:sz w:val="24"/>
          <w:szCs w:val="24"/>
        </w:rPr>
        <w:t xml:space="preserve">построения </w:t>
      </w:r>
      <w:proofErr w:type="spellStart"/>
      <w:r w:rsidR="00B036B1">
        <w:rPr>
          <w:rFonts w:ascii="Times New Roman" w:hAnsi="Times New Roman"/>
          <w:sz w:val="24"/>
          <w:szCs w:val="24"/>
        </w:rPr>
        <w:t>нейро</w:t>
      </w:r>
      <w:proofErr w:type="spellEnd"/>
      <w:r w:rsidR="00B036B1">
        <w:rPr>
          <w:rFonts w:ascii="Times New Roman" w:hAnsi="Times New Roman"/>
          <w:sz w:val="24"/>
          <w:szCs w:val="24"/>
        </w:rPr>
        <w:t>-нечетких сетей</w:t>
      </w:r>
      <w:r w:rsidR="008116C1">
        <w:rPr>
          <w:rFonts w:ascii="Times New Roman" w:hAnsi="Times New Roman"/>
          <w:sz w:val="24"/>
          <w:szCs w:val="24"/>
        </w:rPr>
        <w:t>, методы обучения нечеткой нейронной сети,</w:t>
      </w:r>
      <w:r w:rsidR="008116C1" w:rsidRPr="008116C1">
        <w:rPr>
          <w:rFonts w:ascii="Times New Roman" w:hAnsi="Times New Roman"/>
          <w:sz w:val="24"/>
          <w:szCs w:val="24"/>
        </w:rPr>
        <w:t xml:space="preserve"> </w:t>
      </w:r>
      <w:r w:rsidR="008116C1" w:rsidRPr="00670BA2">
        <w:rPr>
          <w:rFonts w:ascii="Times New Roman" w:hAnsi="Times New Roman"/>
          <w:sz w:val="24"/>
          <w:szCs w:val="24"/>
        </w:rPr>
        <w:t>методы объектно-ориентированного программирования</w:t>
      </w:r>
      <w:r w:rsidR="00FD24D9">
        <w:rPr>
          <w:rFonts w:ascii="Times New Roman" w:hAnsi="Times New Roman"/>
          <w:sz w:val="24"/>
          <w:szCs w:val="24"/>
        </w:rPr>
        <w:t>.</w:t>
      </w:r>
    </w:p>
    <w:p w:rsidR="00342546" w:rsidRPr="001E35B7" w:rsidRDefault="00342546" w:rsidP="001E35B7">
      <w:pPr>
        <w:spacing w:after="0" w:line="360" w:lineRule="auto"/>
        <w:ind w:firstLine="709"/>
        <w:jc w:val="both"/>
        <w:rPr>
          <w:rFonts w:ascii="Times New Roman" w:hAnsi="Times New Roman"/>
          <w:sz w:val="24"/>
          <w:szCs w:val="24"/>
        </w:rPr>
      </w:pPr>
    </w:p>
    <w:p w:rsidR="005F7F9A" w:rsidRPr="0034461C" w:rsidRDefault="005F7F9A" w:rsidP="005F7F9A">
      <w:pPr>
        <w:spacing w:after="0" w:line="360" w:lineRule="auto"/>
        <w:ind w:firstLine="708"/>
        <w:jc w:val="both"/>
        <w:rPr>
          <w:rFonts w:ascii="Times New Roman" w:hAnsi="Times New Roman"/>
          <w:b/>
          <w:sz w:val="24"/>
          <w:szCs w:val="24"/>
          <w:u w:val="single"/>
        </w:rPr>
      </w:pPr>
      <w:r w:rsidRPr="0034461C">
        <w:rPr>
          <w:rFonts w:ascii="Times New Roman" w:hAnsi="Times New Roman"/>
          <w:b/>
          <w:sz w:val="24"/>
          <w:szCs w:val="24"/>
          <w:u w:val="single"/>
        </w:rPr>
        <w:t>Научная новизна</w:t>
      </w:r>
    </w:p>
    <w:p w:rsidR="008116C1" w:rsidRPr="00861B92" w:rsidRDefault="008116C1" w:rsidP="008116C1">
      <w:pPr>
        <w:pStyle w:val="14-15"/>
        <w:rPr>
          <w:sz w:val="24"/>
          <w:szCs w:val="24"/>
        </w:rPr>
      </w:pPr>
      <w:r w:rsidRPr="00861B92">
        <w:rPr>
          <w:sz w:val="24"/>
          <w:szCs w:val="24"/>
        </w:rPr>
        <w:t>К новизне данной работы можно отнести:</w:t>
      </w:r>
    </w:p>
    <w:p w:rsidR="008116C1" w:rsidRDefault="008116C1" w:rsidP="008116C1">
      <w:pPr>
        <w:pStyle w:val="-"/>
        <w:rPr>
          <w:sz w:val="24"/>
          <w:szCs w:val="24"/>
        </w:rPr>
      </w:pPr>
      <w:r>
        <w:rPr>
          <w:sz w:val="24"/>
          <w:szCs w:val="24"/>
        </w:rPr>
        <w:t xml:space="preserve"> обосновано</w:t>
      </w:r>
      <w:r>
        <w:rPr>
          <w:sz w:val="24"/>
          <w:szCs w:val="24"/>
        </w:rPr>
        <w:t xml:space="preserve"> </w:t>
      </w:r>
      <w:r>
        <w:rPr>
          <w:sz w:val="24"/>
          <w:szCs w:val="24"/>
        </w:rPr>
        <w:t>применение механизма нечеткого вывода к системам диагностики детского развития, что повышает эффективность обработки нечетких оценочных данных;</w:t>
      </w:r>
    </w:p>
    <w:p w:rsidR="008116C1" w:rsidRDefault="008116C1" w:rsidP="008116C1">
      <w:pPr>
        <w:pStyle w:val="-"/>
        <w:rPr>
          <w:sz w:val="24"/>
          <w:szCs w:val="24"/>
        </w:rPr>
      </w:pPr>
      <w:r>
        <w:rPr>
          <w:sz w:val="24"/>
          <w:szCs w:val="24"/>
        </w:rPr>
        <w:t xml:space="preserve"> </w:t>
      </w:r>
      <w:r>
        <w:rPr>
          <w:sz w:val="24"/>
          <w:szCs w:val="24"/>
        </w:rPr>
        <w:t xml:space="preserve">сформирована </w:t>
      </w:r>
      <w:r>
        <w:rPr>
          <w:sz w:val="24"/>
          <w:szCs w:val="24"/>
        </w:rPr>
        <w:t>модель генерации правил нечеткого вывода,  отличающаяся эффективным применением алгоритмов обучения искусственных нейронных сетей;</w:t>
      </w:r>
    </w:p>
    <w:p w:rsidR="008116C1" w:rsidRDefault="008116C1" w:rsidP="008116C1">
      <w:pPr>
        <w:pStyle w:val="-"/>
        <w:rPr>
          <w:sz w:val="24"/>
          <w:szCs w:val="24"/>
        </w:rPr>
      </w:pPr>
      <w:r>
        <w:rPr>
          <w:sz w:val="24"/>
          <w:szCs w:val="24"/>
        </w:rPr>
        <w:t xml:space="preserve"> приведено подробное описание методики, позволяющей реализовать нечетко-продукционную модель данных как аппарат анализа входных оценочных характеристик</w:t>
      </w:r>
      <w:r w:rsidRPr="003C53D5">
        <w:rPr>
          <w:sz w:val="24"/>
          <w:szCs w:val="24"/>
        </w:rPr>
        <w:t>;</w:t>
      </w:r>
    </w:p>
    <w:p w:rsidR="008116C1" w:rsidRPr="008D50FF" w:rsidRDefault="008116C1" w:rsidP="008116C1">
      <w:pPr>
        <w:pStyle w:val="-"/>
        <w:rPr>
          <w:sz w:val="24"/>
          <w:szCs w:val="24"/>
        </w:rPr>
      </w:pPr>
      <w:r>
        <w:rPr>
          <w:sz w:val="24"/>
          <w:szCs w:val="24"/>
        </w:rPr>
        <w:t xml:space="preserve"> интеллектуализация </w:t>
      </w:r>
      <w:r>
        <w:rPr>
          <w:sz w:val="24"/>
          <w:szCs w:val="24"/>
        </w:rPr>
        <w:t>системы за счет использования аппарата нечеткого логического вывода для</w:t>
      </w:r>
      <w:r>
        <w:rPr>
          <w:sz w:val="24"/>
          <w:szCs w:val="24"/>
        </w:rPr>
        <w:t xml:space="preserve"> результатов тестирования, заданных в виде лингвистических переменных</w:t>
      </w:r>
      <w:r w:rsidRPr="00D23BA1">
        <w:rPr>
          <w:sz w:val="24"/>
          <w:szCs w:val="24"/>
        </w:rPr>
        <w:t>;</w:t>
      </w:r>
    </w:p>
    <w:p w:rsidR="00C408AF" w:rsidRPr="008116C1" w:rsidRDefault="008116C1" w:rsidP="008116C1">
      <w:pPr>
        <w:pStyle w:val="-"/>
        <w:rPr>
          <w:sz w:val="24"/>
          <w:szCs w:val="24"/>
        </w:rPr>
      </w:pPr>
      <w:r>
        <w:rPr>
          <w:sz w:val="24"/>
          <w:szCs w:val="24"/>
        </w:rPr>
        <w:t xml:space="preserve"> возможность применения практической реализации алгоритма диагностики для родственных задач анализа детского развития.</w:t>
      </w:r>
    </w:p>
    <w:p w:rsidR="008116C1" w:rsidRDefault="008116C1" w:rsidP="00C408AF">
      <w:pPr>
        <w:spacing w:after="0" w:line="360" w:lineRule="auto"/>
        <w:ind w:firstLine="709"/>
        <w:jc w:val="both"/>
        <w:rPr>
          <w:rFonts w:ascii="Times New Roman" w:hAnsi="Times New Roman"/>
          <w:b/>
          <w:sz w:val="24"/>
          <w:szCs w:val="24"/>
        </w:rPr>
      </w:pPr>
    </w:p>
    <w:p w:rsidR="005F7F9A" w:rsidRPr="0034461C" w:rsidRDefault="005F7F9A" w:rsidP="00C408AF">
      <w:pPr>
        <w:spacing w:after="0" w:line="360" w:lineRule="auto"/>
        <w:ind w:firstLine="708"/>
        <w:jc w:val="both"/>
        <w:rPr>
          <w:rFonts w:ascii="Times New Roman" w:hAnsi="Times New Roman"/>
          <w:b/>
          <w:sz w:val="24"/>
          <w:szCs w:val="24"/>
          <w:u w:val="single"/>
        </w:rPr>
      </w:pPr>
      <w:r w:rsidRPr="0034461C">
        <w:rPr>
          <w:rFonts w:ascii="Times New Roman" w:hAnsi="Times New Roman"/>
          <w:b/>
          <w:sz w:val="24"/>
          <w:szCs w:val="24"/>
          <w:u w:val="single"/>
        </w:rPr>
        <w:t>Теоретическая значимость работы.</w:t>
      </w:r>
    </w:p>
    <w:p w:rsidR="008116C1" w:rsidRDefault="008116C1" w:rsidP="008116C1">
      <w:pPr>
        <w:spacing w:after="0" w:line="360" w:lineRule="auto"/>
        <w:ind w:firstLine="709"/>
        <w:jc w:val="both"/>
        <w:rPr>
          <w:rFonts w:ascii="Times New Roman" w:hAnsi="Times New Roman"/>
          <w:sz w:val="24"/>
          <w:szCs w:val="24"/>
        </w:rPr>
      </w:pPr>
      <w:r w:rsidRPr="000A3A22">
        <w:rPr>
          <w:rFonts w:ascii="Times New Roman" w:hAnsi="Times New Roman"/>
          <w:sz w:val="24"/>
          <w:szCs w:val="24"/>
        </w:rPr>
        <w:t>Теоретические результаты магистерской диссертационной работы могут использоваться в развитии построения</w:t>
      </w:r>
      <w:r w:rsidRPr="008D50FF">
        <w:rPr>
          <w:rFonts w:ascii="Times New Roman" w:hAnsi="Times New Roman"/>
          <w:sz w:val="24"/>
          <w:szCs w:val="24"/>
        </w:rPr>
        <w:t xml:space="preserve"> </w:t>
      </w:r>
      <w:r>
        <w:rPr>
          <w:rFonts w:ascii="Times New Roman" w:hAnsi="Times New Roman"/>
          <w:sz w:val="24"/>
          <w:szCs w:val="24"/>
        </w:rPr>
        <w:t xml:space="preserve">интеллектуальных систем, занимающихся обработкой </w:t>
      </w:r>
      <w:r>
        <w:rPr>
          <w:rFonts w:ascii="Times New Roman" w:hAnsi="Times New Roman"/>
          <w:sz w:val="24"/>
          <w:szCs w:val="24"/>
        </w:rPr>
        <w:t>нечетких входных переменных и дальнейшем интеллектуальном анализе данных</w:t>
      </w:r>
      <w:r w:rsidRPr="000A3A22">
        <w:rPr>
          <w:rFonts w:ascii="Times New Roman" w:hAnsi="Times New Roman"/>
          <w:sz w:val="24"/>
          <w:szCs w:val="24"/>
        </w:rPr>
        <w:t>.</w:t>
      </w:r>
      <w:r>
        <w:rPr>
          <w:rFonts w:ascii="Times New Roman" w:hAnsi="Times New Roman"/>
          <w:sz w:val="24"/>
          <w:szCs w:val="24"/>
        </w:rPr>
        <w:t xml:space="preserve"> </w:t>
      </w:r>
    </w:p>
    <w:p w:rsidR="008116C1" w:rsidRPr="008116C1" w:rsidRDefault="008116C1" w:rsidP="008116C1">
      <w:pPr>
        <w:spacing w:after="0" w:line="360" w:lineRule="auto"/>
        <w:ind w:firstLine="709"/>
        <w:jc w:val="both"/>
        <w:rPr>
          <w:rFonts w:ascii="Times New Roman" w:hAnsi="Times New Roman"/>
          <w:sz w:val="24"/>
          <w:szCs w:val="24"/>
        </w:rPr>
      </w:pPr>
    </w:p>
    <w:p w:rsidR="005F7F9A" w:rsidRDefault="005F7F9A" w:rsidP="005F7F9A">
      <w:pPr>
        <w:spacing w:after="0" w:line="360" w:lineRule="auto"/>
        <w:ind w:firstLine="708"/>
        <w:jc w:val="both"/>
        <w:rPr>
          <w:rFonts w:ascii="Times New Roman" w:hAnsi="Times New Roman"/>
          <w:b/>
          <w:sz w:val="24"/>
          <w:szCs w:val="24"/>
          <w:u w:val="single"/>
        </w:rPr>
      </w:pPr>
      <w:r w:rsidRPr="0034461C">
        <w:rPr>
          <w:rFonts w:ascii="Times New Roman" w:hAnsi="Times New Roman"/>
          <w:b/>
          <w:sz w:val="24"/>
          <w:szCs w:val="24"/>
          <w:u w:val="single"/>
        </w:rPr>
        <w:t xml:space="preserve">Практическая ценность работы. </w:t>
      </w:r>
    </w:p>
    <w:p w:rsidR="008116C1" w:rsidRDefault="008116C1" w:rsidP="008116C1">
      <w:pPr>
        <w:widowControl w:val="0"/>
        <w:spacing w:after="0" w:line="360" w:lineRule="auto"/>
        <w:ind w:firstLine="709"/>
        <w:jc w:val="both"/>
        <w:rPr>
          <w:rFonts w:ascii="Times New Roman" w:hAnsi="Times New Roman"/>
          <w:sz w:val="24"/>
          <w:szCs w:val="24"/>
        </w:rPr>
      </w:pPr>
      <w:r>
        <w:rPr>
          <w:rFonts w:ascii="Times New Roman" w:hAnsi="Times New Roman"/>
          <w:sz w:val="24"/>
          <w:szCs w:val="24"/>
        </w:rPr>
        <w:t xml:space="preserve">Разработанный и </w:t>
      </w:r>
      <w:proofErr w:type="spellStart"/>
      <w:r>
        <w:rPr>
          <w:rFonts w:ascii="Times New Roman" w:hAnsi="Times New Roman"/>
          <w:sz w:val="24"/>
          <w:szCs w:val="24"/>
        </w:rPr>
        <w:t>программно</w:t>
      </w:r>
      <w:proofErr w:type="spellEnd"/>
      <w:r>
        <w:rPr>
          <w:rFonts w:ascii="Times New Roman" w:hAnsi="Times New Roman"/>
          <w:sz w:val="24"/>
          <w:szCs w:val="24"/>
        </w:rPr>
        <w:t xml:space="preserve"> реализованный алгоритм позволяет </w:t>
      </w:r>
      <w:r w:rsidRPr="008116C1">
        <w:rPr>
          <w:rFonts w:ascii="Times New Roman" w:hAnsi="Times New Roman"/>
          <w:sz w:val="24"/>
          <w:szCs w:val="24"/>
        </w:rPr>
        <w:t xml:space="preserve">эффективного </w:t>
      </w:r>
      <w:r>
        <w:rPr>
          <w:rFonts w:ascii="Times New Roman" w:hAnsi="Times New Roman"/>
          <w:sz w:val="24"/>
          <w:szCs w:val="24"/>
        </w:rPr>
        <w:t xml:space="preserve">применять </w:t>
      </w:r>
      <w:r>
        <w:rPr>
          <w:rFonts w:ascii="Times New Roman" w:hAnsi="Times New Roman"/>
          <w:sz w:val="24"/>
          <w:szCs w:val="24"/>
        </w:rPr>
        <w:lastRenderedPageBreak/>
        <w:t>аппарат нечеткой логики при</w:t>
      </w:r>
      <w:r w:rsidRPr="008116C1">
        <w:rPr>
          <w:rFonts w:ascii="Times New Roman" w:hAnsi="Times New Roman"/>
          <w:sz w:val="24"/>
          <w:szCs w:val="24"/>
        </w:rPr>
        <w:t xml:space="preserve"> решении задач моделирования образовательной деятельности. </w:t>
      </w:r>
      <w:r>
        <w:rPr>
          <w:rFonts w:ascii="Times New Roman" w:hAnsi="Times New Roman"/>
          <w:sz w:val="24"/>
          <w:szCs w:val="24"/>
        </w:rPr>
        <w:t xml:space="preserve"> Разработанная система позволяет быстро и эффективно оценить индивидуальный уровень ребенка </w:t>
      </w:r>
      <w:r w:rsidRPr="008116C1">
        <w:rPr>
          <w:rFonts w:ascii="Times New Roman" w:hAnsi="Times New Roman"/>
          <w:sz w:val="24"/>
          <w:szCs w:val="24"/>
        </w:rPr>
        <w:t>в ключевых областях психического и умственного развития</w:t>
      </w:r>
      <w:r>
        <w:rPr>
          <w:rFonts w:ascii="Times New Roman" w:hAnsi="Times New Roman"/>
          <w:sz w:val="24"/>
          <w:szCs w:val="24"/>
        </w:rPr>
        <w:t>.</w:t>
      </w:r>
    </w:p>
    <w:p w:rsidR="008116C1" w:rsidRDefault="008116C1" w:rsidP="008116C1">
      <w:pPr>
        <w:widowControl w:val="0"/>
        <w:spacing w:after="0" w:line="360" w:lineRule="auto"/>
        <w:ind w:firstLine="709"/>
        <w:jc w:val="both"/>
        <w:rPr>
          <w:rFonts w:ascii="Times New Roman" w:hAnsi="Times New Roman"/>
          <w:sz w:val="24"/>
          <w:szCs w:val="24"/>
        </w:rPr>
      </w:pPr>
      <w:r>
        <w:rPr>
          <w:rFonts w:ascii="Times New Roman" w:hAnsi="Times New Roman"/>
          <w:sz w:val="24"/>
          <w:szCs w:val="24"/>
        </w:rPr>
        <w:t xml:space="preserve">Разработанный в магистерской диссертационной работе программный продукт </w:t>
      </w:r>
      <w:r>
        <w:rPr>
          <w:rFonts w:ascii="Times New Roman" w:hAnsi="Times New Roman"/>
          <w:sz w:val="24"/>
          <w:szCs w:val="24"/>
        </w:rPr>
        <w:t>внедрен</w:t>
      </w:r>
      <w:r>
        <w:rPr>
          <w:rFonts w:ascii="Times New Roman" w:hAnsi="Times New Roman"/>
          <w:sz w:val="24"/>
          <w:szCs w:val="24"/>
        </w:rPr>
        <w:t xml:space="preserve"> в </w:t>
      </w:r>
      <w:r>
        <w:rPr>
          <w:rFonts w:ascii="Times New Roman" w:hAnsi="Times New Roman"/>
          <w:sz w:val="24"/>
          <w:szCs w:val="24"/>
        </w:rPr>
        <w:t>центре дополнительного образования</w:t>
      </w:r>
      <w:r>
        <w:rPr>
          <w:rFonts w:ascii="Times New Roman" w:hAnsi="Times New Roman"/>
          <w:sz w:val="24"/>
          <w:szCs w:val="24"/>
        </w:rPr>
        <w:t xml:space="preserve"> </w:t>
      </w:r>
      <w:r w:rsidRPr="00861B92">
        <w:rPr>
          <w:rFonts w:ascii="Times New Roman" w:hAnsi="Times New Roman"/>
          <w:sz w:val="24"/>
          <w:szCs w:val="24"/>
        </w:rPr>
        <w:t>«</w:t>
      </w:r>
      <w:r>
        <w:rPr>
          <w:rFonts w:ascii="Times New Roman" w:hAnsi="Times New Roman"/>
          <w:sz w:val="24"/>
          <w:szCs w:val="24"/>
        </w:rPr>
        <w:t>Центр Знаний</w:t>
      </w:r>
      <w:r w:rsidRPr="00861B92">
        <w:rPr>
          <w:rFonts w:ascii="Times New Roman" w:hAnsi="Times New Roman"/>
          <w:sz w:val="24"/>
          <w:szCs w:val="24"/>
        </w:rPr>
        <w:t>»</w:t>
      </w:r>
      <w:r>
        <w:rPr>
          <w:rFonts w:ascii="Times New Roman" w:hAnsi="Times New Roman"/>
          <w:sz w:val="24"/>
          <w:szCs w:val="24"/>
        </w:rPr>
        <w:t xml:space="preserve"> г. Воронежа.</w:t>
      </w:r>
    </w:p>
    <w:p w:rsidR="008116C1" w:rsidRDefault="008116C1" w:rsidP="008116C1">
      <w:pPr>
        <w:widowControl w:val="0"/>
        <w:spacing w:after="0" w:line="360" w:lineRule="auto"/>
        <w:jc w:val="both"/>
        <w:rPr>
          <w:rFonts w:ascii="Times New Roman" w:hAnsi="Times New Roman"/>
          <w:sz w:val="24"/>
          <w:szCs w:val="24"/>
        </w:rPr>
      </w:pPr>
    </w:p>
    <w:p w:rsidR="0034461C" w:rsidRDefault="0034461C" w:rsidP="0010081F">
      <w:pPr>
        <w:widowControl w:val="0"/>
        <w:spacing w:after="0" w:line="360" w:lineRule="auto"/>
        <w:ind w:firstLine="709"/>
        <w:jc w:val="both"/>
        <w:rPr>
          <w:rFonts w:ascii="Times New Roman" w:hAnsi="Times New Roman"/>
          <w:b/>
          <w:sz w:val="24"/>
          <w:szCs w:val="24"/>
          <w:u w:val="single"/>
        </w:rPr>
      </w:pPr>
      <w:r w:rsidRPr="0034461C">
        <w:rPr>
          <w:rFonts w:ascii="Times New Roman" w:hAnsi="Times New Roman"/>
          <w:b/>
          <w:sz w:val="24"/>
          <w:szCs w:val="24"/>
          <w:u w:val="single"/>
        </w:rPr>
        <w:t>Публикация</w:t>
      </w:r>
    </w:p>
    <w:p w:rsidR="0034461C" w:rsidRPr="001E35B7" w:rsidRDefault="0034461C" w:rsidP="0010081F">
      <w:pPr>
        <w:widowControl w:val="0"/>
        <w:spacing w:after="0" w:line="360" w:lineRule="auto"/>
        <w:ind w:firstLine="709"/>
        <w:jc w:val="both"/>
        <w:rPr>
          <w:rFonts w:ascii="Times New Roman" w:hAnsi="Times New Roman"/>
          <w:b/>
          <w:sz w:val="24"/>
          <w:szCs w:val="24"/>
          <w:u w:val="single"/>
        </w:rPr>
      </w:pPr>
      <w:r w:rsidRPr="0034461C">
        <w:rPr>
          <w:rFonts w:ascii="Times New Roman" w:hAnsi="Times New Roman"/>
          <w:sz w:val="24"/>
          <w:szCs w:val="24"/>
        </w:rPr>
        <w:t>По результ</w:t>
      </w:r>
      <w:r>
        <w:rPr>
          <w:rFonts w:ascii="Times New Roman" w:hAnsi="Times New Roman"/>
          <w:sz w:val="24"/>
          <w:szCs w:val="24"/>
        </w:rPr>
        <w:t xml:space="preserve">атам исследования опубликовано </w:t>
      </w:r>
      <w:r w:rsidR="008116C1">
        <w:rPr>
          <w:rFonts w:ascii="Times New Roman" w:hAnsi="Times New Roman"/>
          <w:sz w:val="24"/>
          <w:szCs w:val="24"/>
        </w:rPr>
        <w:t>4</w:t>
      </w:r>
      <w:r w:rsidRPr="0034461C">
        <w:rPr>
          <w:rFonts w:ascii="Times New Roman" w:hAnsi="Times New Roman"/>
          <w:sz w:val="24"/>
          <w:szCs w:val="24"/>
        </w:rPr>
        <w:t xml:space="preserve"> печатные работы.</w:t>
      </w:r>
      <w:r w:rsidR="001E35B7">
        <w:rPr>
          <w:rFonts w:ascii="Times New Roman" w:hAnsi="Times New Roman"/>
          <w:sz w:val="24"/>
          <w:szCs w:val="24"/>
        </w:rPr>
        <w:t xml:space="preserve"> В работе </w:t>
      </w:r>
      <w:r w:rsidR="001E35B7" w:rsidRPr="003C40FD">
        <w:rPr>
          <w:rFonts w:ascii="Times New Roman" w:hAnsi="Times New Roman"/>
          <w:sz w:val="24"/>
          <w:szCs w:val="24"/>
        </w:rPr>
        <w:t>[1]</w:t>
      </w:r>
      <w:r w:rsidR="001E35B7">
        <w:rPr>
          <w:rFonts w:ascii="Times New Roman" w:hAnsi="Times New Roman"/>
          <w:sz w:val="24"/>
          <w:szCs w:val="24"/>
        </w:rPr>
        <w:t xml:space="preserve"> был</w:t>
      </w:r>
      <w:r w:rsidR="006F3A17">
        <w:rPr>
          <w:rFonts w:ascii="Times New Roman" w:hAnsi="Times New Roman"/>
          <w:sz w:val="24"/>
          <w:szCs w:val="24"/>
        </w:rPr>
        <w:t>о</w:t>
      </w:r>
      <w:r w:rsidR="001E35B7">
        <w:rPr>
          <w:rFonts w:ascii="Times New Roman" w:hAnsi="Times New Roman"/>
          <w:sz w:val="24"/>
          <w:szCs w:val="24"/>
        </w:rPr>
        <w:t xml:space="preserve"> </w:t>
      </w:r>
      <w:r w:rsidR="006F3A17">
        <w:rPr>
          <w:rFonts w:ascii="Times New Roman" w:hAnsi="Times New Roman"/>
          <w:sz w:val="24"/>
          <w:szCs w:val="24"/>
        </w:rPr>
        <w:t>произведено исследование</w:t>
      </w:r>
      <w:r w:rsidR="009D521F">
        <w:rPr>
          <w:rFonts w:ascii="Times New Roman" w:hAnsi="Times New Roman"/>
          <w:sz w:val="24"/>
          <w:szCs w:val="24"/>
        </w:rPr>
        <w:t xml:space="preserve"> </w:t>
      </w:r>
      <w:r w:rsidR="007836F5">
        <w:rPr>
          <w:rFonts w:ascii="Times New Roman" w:hAnsi="Times New Roman"/>
          <w:sz w:val="24"/>
          <w:szCs w:val="24"/>
        </w:rPr>
        <w:t xml:space="preserve">методов построения </w:t>
      </w:r>
      <w:proofErr w:type="spellStart"/>
      <w:r w:rsidR="007836F5">
        <w:rPr>
          <w:rFonts w:ascii="Times New Roman" w:hAnsi="Times New Roman"/>
          <w:sz w:val="24"/>
          <w:szCs w:val="24"/>
        </w:rPr>
        <w:t>нейро</w:t>
      </w:r>
      <w:proofErr w:type="spellEnd"/>
      <w:r w:rsidR="007836F5">
        <w:rPr>
          <w:rFonts w:ascii="Times New Roman" w:hAnsi="Times New Roman"/>
          <w:sz w:val="24"/>
          <w:szCs w:val="24"/>
        </w:rPr>
        <w:t xml:space="preserve">-нечетких систем и алгоритма генерации правил нечетких продукций. </w:t>
      </w:r>
      <w:r w:rsidR="0085332F">
        <w:rPr>
          <w:rFonts w:ascii="Times New Roman" w:hAnsi="Times New Roman"/>
          <w:sz w:val="24"/>
          <w:szCs w:val="24"/>
        </w:rPr>
        <w:t xml:space="preserve">В работе </w:t>
      </w:r>
      <w:r w:rsidR="0085332F" w:rsidRPr="003C40FD">
        <w:rPr>
          <w:rFonts w:ascii="Times New Roman" w:hAnsi="Times New Roman"/>
          <w:sz w:val="24"/>
          <w:szCs w:val="24"/>
        </w:rPr>
        <w:t>[</w:t>
      </w:r>
      <w:r w:rsidR="0085332F">
        <w:rPr>
          <w:rFonts w:ascii="Times New Roman" w:hAnsi="Times New Roman"/>
          <w:sz w:val="24"/>
          <w:szCs w:val="24"/>
        </w:rPr>
        <w:t>2</w:t>
      </w:r>
      <w:r w:rsidR="0085332F" w:rsidRPr="003C40FD">
        <w:rPr>
          <w:rFonts w:ascii="Times New Roman" w:hAnsi="Times New Roman"/>
          <w:sz w:val="24"/>
          <w:szCs w:val="24"/>
        </w:rPr>
        <w:t>]</w:t>
      </w:r>
      <w:r w:rsidR="0085332F">
        <w:rPr>
          <w:rFonts w:ascii="Times New Roman" w:hAnsi="Times New Roman"/>
          <w:sz w:val="24"/>
          <w:szCs w:val="24"/>
        </w:rPr>
        <w:t xml:space="preserve"> было произведено исследование эффективности</w:t>
      </w:r>
      <w:r w:rsidR="009D521F">
        <w:rPr>
          <w:rFonts w:ascii="Times New Roman" w:hAnsi="Times New Roman"/>
          <w:sz w:val="24"/>
          <w:szCs w:val="24"/>
        </w:rPr>
        <w:t xml:space="preserve"> </w:t>
      </w:r>
      <w:r w:rsidR="007836F5">
        <w:rPr>
          <w:rFonts w:ascii="Times New Roman" w:hAnsi="Times New Roman"/>
          <w:sz w:val="24"/>
          <w:szCs w:val="24"/>
        </w:rPr>
        <w:t>методов интеллектуальной обработки данных при решении задач моделирования образовательной деятельности.</w:t>
      </w:r>
      <w:r w:rsidR="001E35B7">
        <w:rPr>
          <w:rFonts w:ascii="Times New Roman" w:hAnsi="Times New Roman"/>
          <w:sz w:val="24"/>
          <w:szCs w:val="24"/>
        </w:rPr>
        <w:t xml:space="preserve"> В работе </w:t>
      </w:r>
      <w:r w:rsidR="001E35B7" w:rsidRPr="003C40FD">
        <w:rPr>
          <w:rFonts w:ascii="Times New Roman" w:hAnsi="Times New Roman"/>
          <w:sz w:val="24"/>
          <w:szCs w:val="24"/>
        </w:rPr>
        <w:t>[</w:t>
      </w:r>
      <w:r w:rsidR="0085332F">
        <w:rPr>
          <w:rFonts w:ascii="Times New Roman" w:hAnsi="Times New Roman"/>
          <w:sz w:val="24"/>
          <w:szCs w:val="24"/>
        </w:rPr>
        <w:t>3</w:t>
      </w:r>
      <w:r w:rsidR="001E35B7" w:rsidRPr="003C40FD">
        <w:rPr>
          <w:rFonts w:ascii="Times New Roman" w:hAnsi="Times New Roman"/>
          <w:sz w:val="24"/>
          <w:szCs w:val="24"/>
        </w:rPr>
        <w:t>]</w:t>
      </w:r>
      <w:r w:rsidR="001E35B7">
        <w:rPr>
          <w:rFonts w:ascii="Times New Roman" w:hAnsi="Times New Roman"/>
          <w:sz w:val="24"/>
          <w:szCs w:val="24"/>
        </w:rPr>
        <w:t xml:space="preserve"> </w:t>
      </w:r>
      <w:r w:rsidR="007836F5">
        <w:rPr>
          <w:rFonts w:ascii="Times New Roman" w:hAnsi="Times New Roman"/>
          <w:sz w:val="24"/>
          <w:szCs w:val="24"/>
        </w:rPr>
        <w:t xml:space="preserve">был произведен сравнительный обзор методов обучения </w:t>
      </w:r>
      <w:proofErr w:type="spellStart"/>
      <w:r w:rsidR="007836F5">
        <w:rPr>
          <w:rFonts w:ascii="Times New Roman" w:hAnsi="Times New Roman"/>
          <w:sz w:val="24"/>
          <w:szCs w:val="24"/>
        </w:rPr>
        <w:t>нейро</w:t>
      </w:r>
      <w:proofErr w:type="spellEnd"/>
      <w:r w:rsidR="007836F5">
        <w:rPr>
          <w:rFonts w:ascii="Times New Roman" w:hAnsi="Times New Roman"/>
          <w:sz w:val="24"/>
          <w:szCs w:val="24"/>
        </w:rPr>
        <w:t>-нечетких систем</w:t>
      </w:r>
      <w:r w:rsidR="00E24204">
        <w:rPr>
          <w:rFonts w:ascii="Times New Roman" w:hAnsi="Times New Roman"/>
          <w:color w:val="000000"/>
          <w:sz w:val="24"/>
          <w:szCs w:val="24"/>
        </w:rPr>
        <w:t>.</w:t>
      </w:r>
      <w:r w:rsidR="007836F5">
        <w:rPr>
          <w:rFonts w:ascii="Times New Roman" w:hAnsi="Times New Roman"/>
          <w:color w:val="000000"/>
          <w:sz w:val="24"/>
          <w:szCs w:val="24"/>
        </w:rPr>
        <w:t xml:space="preserve"> </w:t>
      </w:r>
      <w:r w:rsidR="007836F5">
        <w:rPr>
          <w:rFonts w:ascii="Times New Roman" w:hAnsi="Times New Roman"/>
          <w:sz w:val="24"/>
          <w:szCs w:val="24"/>
        </w:rPr>
        <w:t xml:space="preserve">В работе </w:t>
      </w:r>
      <w:r w:rsidR="007836F5" w:rsidRPr="003C40FD">
        <w:rPr>
          <w:rFonts w:ascii="Times New Roman" w:hAnsi="Times New Roman"/>
          <w:sz w:val="24"/>
          <w:szCs w:val="24"/>
        </w:rPr>
        <w:t>[</w:t>
      </w:r>
      <w:r w:rsidR="007836F5">
        <w:rPr>
          <w:rFonts w:ascii="Times New Roman" w:hAnsi="Times New Roman"/>
          <w:sz w:val="24"/>
          <w:szCs w:val="24"/>
        </w:rPr>
        <w:t>4</w:t>
      </w:r>
      <w:r w:rsidR="007836F5" w:rsidRPr="003C40FD">
        <w:rPr>
          <w:rFonts w:ascii="Times New Roman" w:hAnsi="Times New Roman"/>
          <w:sz w:val="24"/>
          <w:szCs w:val="24"/>
        </w:rPr>
        <w:t>]</w:t>
      </w:r>
      <w:r w:rsidR="007836F5">
        <w:rPr>
          <w:rFonts w:ascii="Times New Roman" w:hAnsi="Times New Roman"/>
          <w:sz w:val="24"/>
          <w:szCs w:val="24"/>
        </w:rPr>
        <w:t xml:space="preserve"> приведен алгоритм синтеза </w:t>
      </w:r>
      <w:proofErr w:type="spellStart"/>
      <w:r w:rsidR="007836F5">
        <w:rPr>
          <w:rFonts w:ascii="Times New Roman" w:hAnsi="Times New Roman"/>
          <w:sz w:val="24"/>
          <w:szCs w:val="24"/>
        </w:rPr>
        <w:t>нейро</w:t>
      </w:r>
      <w:proofErr w:type="spellEnd"/>
      <w:r w:rsidR="007836F5">
        <w:rPr>
          <w:rFonts w:ascii="Times New Roman" w:hAnsi="Times New Roman"/>
          <w:sz w:val="24"/>
          <w:szCs w:val="24"/>
        </w:rPr>
        <w:t>-нечеткой системы, обученной алгоритмом обратного распространения ошибки с сигмоидальной функцией активации.</w:t>
      </w:r>
    </w:p>
    <w:p w:rsidR="005F7F9A" w:rsidRPr="00EA5E27" w:rsidRDefault="005F7F9A" w:rsidP="005F7F9A">
      <w:pPr>
        <w:widowControl w:val="0"/>
        <w:spacing w:after="0" w:line="360" w:lineRule="auto"/>
        <w:ind w:firstLine="709"/>
        <w:jc w:val="both"/>
        <w:rPr>
          <w:rFonts w:ascii="Times New Roman" w:hAnsi="Times New Roman"/>
          <w:sz w:val="24"/>
          <w:szCs w:val="24"/>
        </w:rPr>
      </w:pPr>
    </w:p>
    <w:p w:rsidR="005F7F9A" w:rsidRDefault="005F7F9A" w:rsidP="005F7F9A">
      <w:pPr>
        <w:spacing w:after="0" w:line="360" w:lineRule="auto"/>
        <w:ind w:firstLine="708"/>
        <w:jc w:val="both"/>
        <w:rPr>
          <w:rFonts w:ascii="Times New Roman" w:hAnsi="Times New Roman"/>
          <w:b/>
          <w:sz w:val="24"/>
          <w:szCs w:val="24"/>
          <w:u w:val="single"/>
        </w:rPr>
      </w:pPr>
      <w:r w:rsidRPr="0034461C">
        <w:rPr>
          <w:rFonts w:ascii="Times New Roman" w:hAnsi="Times New Roman"/>
          <w:b/>
          <w:sz w:val="24"/>
          <w:szCs w:val="24"/>
          <w:u w:val="single"/>
        </w:rPr>
        <w:t>Структура и объем работы</w:t>
      </w:r>
    </w:p>
    <w:p w:rsidR="001E35B7" w:rsidRPr="000A3A22" w:rsidRDefault="001E35B7" w:rsidP="001E35B7">
      <w:pPr>
        <w:spacing w:after="0" w:line="360" w:lineRule="auto"/>
        <w:ind w:firstLine="708"/>
        <w:jc w:val="both"/>
        <w:rPr>
          <w:rFonts w:ascii="Times New Roman" w:hAnsi="Times New Roman"/>
          <w:sz w:val="24"/>
          <w:szCs w:val="24"/>
        </w:rPr>
      </w:pPr>
      <w:r w:rsidRPr="000A3A22">
        <w:rPr>
          <w:rFonts w:ascii="Times New Roman" w:hAnsi="Times New Roman"/>
          <w:sz w:val="24"/>
          <w:szCs w:val="24"/>
        </w:rPr>
        <w:t>Магистерская диссертация состоит из введения, трех глав, закл</w:t>
      </w:r>
      <w:r>
        <w:rPr>
          <w:rFonts w:ascii="Times New Roman" w:hAnsi="Times New Roman"/>
          <w:sz w:val="24"/>
          <w:szCs w:val="24"/>
        </w:rPr>
        <w:t xml:space="preserve">ючения и списка литературы из </w:t>
      </w:r>
      <w:r w:rsidR="007836F5">
        <w:rPr>
          <w:rFonts w:ascii="Times New Roman" w:hAnsi="Times New Roman"/>
          <w:sz w:val="24"/>
          <w:szCs w:val="24"/>
        </w:rPr>
        <w:t>47</w:t>
      </w:r>
      <w:r w:rsidRPr="000A3A22">
        <w:rPr>
          <w:rFonts w:ascii="Times New Roman" w:hAnsi="Times New Roman"/>
          <w:sz w:val="24"/>
          <w:szCs w:val="24"/>
        </w:rPr>
        <w:t xml:space="preserve"> источник</w:t>
      </w:r>
      <w:r w:rsidR="009D521F">
        <w:rPr>
          <w:rFonts w:ascii="Times New Roman" w:hAnsi="Times New Roman"/>
          <w:sz w:val="24"/>
          <w:szCs w:val="24"/>
        </w:rPr>
        <w:t>ов</w:t>
      </w:r>
      <w:r w:rsidRPr="000A3A22">
        <w:rPr>
          <w:rFonts w:ascii="Times New Roman" w:hAnsi="Times New Roman"/>
          <w:sz w:val="24"/>
          <w:szCs w:val="24"/>
        </w:rPr>
        <w:t xml:space="preserve">. </w:t>
      </w:r>
    </w:p>
    <w:p w:rsidR="001E35B7" w:rsidRPr="000A3A22" w:rsidRDefault="001E35B7" w:rsidP="001E35B7">
      <w:pPr>
        <w:spacing w:after="0" w:line="360" w:lineRule="auto"/>
        <w:ind w:firstLine="660"/>
        <w:jc w:val="both"/>
        <w:rPr>
          <w:rFonts w:ascii="Times New Roman" w:hAnsi="Times New Roman"/>
          <w:color w:val="FF0000"/>
          <w:sz w:val="24"/>
          <w:szCs w:val="24"/>
        </w:rPr>
      </w:pPr>
      <w:r w:rsidRPr="000A3A22">
        <w:rPr>
          <w:rFonts w:ascii="Times New Roman" w:hAnsi="Times New Roman"/>
          <w:sz w:val="24"/>
          <w:szCs w:val="24"/>
        </w:rPr>
        <w:t xml:space="preserve">Основное </w:t>
      </w:r>
      <w:r>
        <w:rPr>
          <w:rFonts w:ascii="Times New Roman" w:hAnsi="Times New Roman"/>
          <w:sz w:val="24"/>
          <w:szCs w:val="24"/>
        </w:rPr>
        <w:t xml:space="preserve">содержание работы изложено на </w:t>
      </w:r>
      <w:r w:rsidR="007836F5">
        <w:rPr>
          <w:rFonts w:ascii="Times New Roman" w:hAnsi="Times New Roman"/>
          <w:sz w:val="24"/>
          <w:szCs w:val="24"/>
        </w:rPr>
        <w:t>80</w:t>
      </w:r>
      <w:r w:rsidRPr="000A3A22">
        <w:rPr>
          <w:rFonts w:ascii="Times New Roman" w:hAnsi="Times New Roman"/>
          <w:sz w:val="24"/>
          <w:szCs w:val="24"/>
        </w:rPr>
        <w:t xml:space="preserve"> страницах машинописного текста, содержит </w:t>
      </w:r>
      <w:r w:rsidR="007836F5">
        <w:t>26</w:t>
      </w:r>
      <w:r w:rsidRPr="000A3A22">
        <w:rPr>
          <w:rFonts w:ascii="Times New Roman" w:hAnsi="Times New Roman"/>
          <w:sz w:val="24"/>
          <w:szCs w:val="24"/>
        </w:rPr>
        <w:t xml:space="preserve"> рисунк</w:t>
      </w:r>
      <w:r w:rsidR="006F3A17">
        <w:rPr>
          <w:rFonts w:ascii="Times New Roman" w:hAnsi="Times New Roman"/>
          <w:sz w:val="24"/>
          <w:szCs w:val="24"/>
        </w:rPr>
        <w:t>ов</w:t>
      </w:r>
      <w:r w:rsidR="007836F5">
        <w:rPr>
          <w:rFonts w:ascii="Times New Roman" w:hAnsi="Times New Roman"/>
          <w:sz w:val="24"/>
          <w:szCs w:val="24"/>
        </w:rPr>
        <w:t xml:space="preserve">, </w:t>
      </w:r>
      <w:r w:rsidR="007836F5" w:rsidRPr="007836F5">
        <w:rPr>
          <w:rFonts w:ascii="Times New Roman" w:hAnsi="Times New Roman"/>
          <w:sz w:val="24"/>
          <w:szCs w:val="24"/>
        </w:rPr>
        <w:t>5 таблиц, 31 формул</w:t>
      </w:r>
      <w:r w:rsidR="007836F5">
        <w:rPr>
          <w:rFonts w:ascii="Times New Roman" w:hAnsi="Times New Roman"/>
          <w:sz w:val="24"/>
          <w:szCs w:val="24"/>
        </w:rPr>
        <w:t>у</w:t>
      </w:r>
      <w:r w:rsidRPr="000A3A22">
        <w:rPr>
          <w:rFonts w:ascii="Times New Roman" w:hAnsi="Times New Roman"/>
          <w:sz w:val="24"/>
          <w:szCs w:val="24"/>
        </w:rPr>
        <w:t xml:space="preserve"> и</w:t>
      </w:r>
      <w:r w:rsidRPr="000A3A22">
        <w:rPr>
          <w:rFonts w:ascii="Times New Roman" w:hAnsi="Times New Roman"/>
          <w:color w:val="FF0000"/>
          <w:sz w:val="24"/>
          <w:szCs w:val="24"/>
        </w:rPr>
        <w:t xml:space="preserve"> </w:t>
      </w:r>
      <w:r w:rsidR="007836F5">
        <w:rPr>
          <w:rFonts w:ascii="Times New Roman" w:hAnsi="Times New Roman"/>
          <w:sz w:val="24"/>
          <w:szCs w:val="24"/>
        </w:rPr>
        <w:t>2</w:t>
      </w:r>
      <w:r w:rsidRPr="000A3A22">
        <w:rPr>
          <w:rFonts w:ascii="Times New Roman" w:hAnsi="Times New Roman"/>
          <w:sz w:val="24"/>
          <w:szCs w:val="24"/>
        </w:rPr>
        <w:t xml:space="preserve"> приложени</w:t>
      </w:r>
      <w:r w:rsidR="009D521F">
        <w:rPr>
          <w:rFonts w:ascii="Times New Roman" w:hAnsi="Times New Roman"/>
          <w:sz w:val="24"/>
          <w:szCs w:val="24"/>
        </w:rPr>
        <w:t>я</w:t>
      </w:r>
      <w:r w:rsidRPr="000A3A22">
        <w:rPr>
          <w:rFonts w:ascii="Times New Roman" w:hAnsi="Times New Roman"/>
          <w:sz w:val="24"/>
          <w:szCs w:val="24"/>
        </w:rPr>
        <w:t>.</w:t>
      </w:r>
    </w:p>
    <w:p w:rsidR="0034461C" w:rsidRPr="006815D3" w:rsidRDefault="0034461C" w:rsidP="005F7F9A">
      <w:pPr>
        <w:spacing w:line="360" w:lineRule="auto"/>
        <w:jc w:val="center"/>
        <w:rPr>
          <w:rFonts w:ascii="Times New Roman" w:hAnsi="Times New Roman"/>
          <w:color w:val="993300"/>
          <w:sz w:val="24"/>
          <w:szCs w:val="24"/>
          <w:u w:val="single"/>
        </w:rPr>
      </w:pPr>
    </w:p>
    <w:p w:rsidR="005F7F9A" w:rsidRDefault="005F7F9A" w:rsidP="005F7F9A">
      <w:pPr>
        <w:spacing w:after="0" w:line="360" w:lineRule="auto"/>
        <w:ind w:firstLine="708"/>
        <w:jc w:val="center"/>
        <w:rPr>
          <w:rFonts w:ascii="Times New Roman" w:hAnsi="Times New Roman"/>
          <w:b/>
          <w:color w:val="000000"/>
          <w:sz w:val="24"/>
          <w:szCs w:val="24"/>
        </w:rPr>
      </w:pPr>
      <w:r>
        <w:rPr>
          <w:rFonts w:ascii="Times New Roman" w:hAnsi="Times New Roman"/>
          <w:b/>
          <w:color w:val="000000"/>
          <w:sz w:val="24"/>
          <w:szCs w:val="24"/>
        </w:rPr>
        <w:t>ОСНОВНОЕ СОДЕРЖАНИЕ РАБОТЫ</w:t>
      </w:r>
    </w:p>
    <w:p w:rsidR="005F7F9A" w:rsidRDefault="005F7F9A" w:rsidP="005F7F9A">
      <w:pPr>
        <w:spacing w:after="0" w:line="360" w:lineRule="auto"/>
        <w:ind w:firstLine="708"/>
        <w:jc w:val="both"/>
        <w:rPr>
          <w:rFonts w:ascii="Times New Roman" w:hAnsi="Times New Roman"/>
          <w:color w:val="000000"/>
          <w:sz w:val="24"/>
          <w:szCs w:val="24"/>
        </w:rPr>
      </w:pPr>
    </w:p>
    <w:p w:rsidR="005F7F9A" w:rsidRDefault="004B560C" w:rsidP="00431C3C">
      <w:pPr>
        <w:spacing w:after="0" w:line="360" w:lineRule="auto"/>
        <w:ind w:firstLine="709"/>
        <w:jc w:val="both"/>
        <w:rPr>
          <w:rFonts w:ascii="Times New Roman" w:hAnsi="Times New Roman"/>
          <w:color w:val="000000"/>
          <w:sz w:val="24"/>
          <w:szCs w:val="24"/>
        </w:rPr>
      </w:pPr>
      <w:r>
        <w:rPr>
          <w:rFonts w:ascii="Times New Roman" w:hAnsi="Times New Roman"/>
          <w:color w:val="000000"/>
          <w:sz w:val="24"/>
          <w:szCs w:val="24"/>
        </w:rPr>
        <w:t>В</w:t>
      </w:r>
      <w:r w:rsidR="005F7F9A">
        <w:rPr>
          <w:rFonts w:ascii="Times New Roman" w:hAnsi="Times New Roman"/>
          <w:color w:val="000000"/>
          <w:sz w:val="24"/>
          <w:szCs w:val="24"/>
        </w:rPr>
        <w:t xml:space="preserve"> </w:t>
      </w:r>
      <w:r w:rsidR="005F7F9A" w:rsidRPr="00585931">
        <w:rPr>
          <w:rFonts w:ascii="Times New Roman" w:hAnsi="Times New Roman"/>
          <w:b/>
          <w:color w:val="000000"/>
          <w:sz w:val="24"/>
          <w:szCs w:val="24"/>
        </w:rPr>
        <w:t>введении</w:t>
      </w:r>
      <w:r w:rsidR="005F7F9A">
        <w:rPr>
          <w:rFonts w:ascii="Times New Roman" w:hAnsi="Times New Roman"/>
          <w:color w:val="000000"/>
          <w:sz w:val="24"/>
          <w:szCs w:val="24"/>
        </w:rPr>
        <w:t xml:space="preserve"> </w:t>
      </w:r>
      <w:r w:rsidR="00023461">
        <w:rPr>
          <w:rFonts w:ascii="Times New Roman" w:hAnsi="Times New Roman"/>
          <w:color w:val="000000"/>
          <w:sz w:val="24"/>
          <w:szCs w:val="24"/>
        </w:rPr>
        <w:t>обосновывается</w:t>
      </w:r>
      <w:r w:rsidR="00431C3C" w:rsidRPr="00431C3C">
        <w:rPr>
          <w:rFonts w:ascii="Times New Roman" w:hAnsi="Times New Roman"/>
          <w:color w:val="000000"/>
          <w:sz w:val="24"/>
          <w:szCs w:val="24"/>
        </w:rPr>
        <w:t xml:space="preserve"> а</w:t>
      </w:r>
      <w:r w:rsidR="002C48B6">
        <w:rPr>
          <w:rFonts w:ascii="Times New Roman" w:hAnsi="Times New Roman"/>
          <w:color w:val="000000"/>
          <w:sz w:val="24"/>
          <w:szCs w:val="24"/>
        </w:rPr>
        <w:t>ктуальность темы</w:t>
      </w:r>
      <w:r w:rsidR="00431C3C" w:rsidRPr="00431C3C">
        <w:rPr>
          <w:rFonts w:ascii="Times New Roman" w:hAnsi="Times New Roman"/>
          <w:color w:val="000000"/>
          <w:sz w:val="24"/>
          <w:szCs w:val="24"/>
        </w:rPr>
        <w:t xml:space="preserve"> </w:t>
      </w:r>
      <w:r w:rsidR="002C48B6" w:rsidRPr="00431C3C">
        <w:rPr>
          <w:rFonts w:ascii="Times New Roman" w:hAnsi="Times New Roman"/>
          <w:color w:val="000000"/>
          <w:sz w:val="24"/>
          <w:szCs w:val="24"/>
        </w:rPr>
        <w:t>диссертационной работы, дается</w:t>
      </w:r>
      <w:r w:rsidR="00431C3C" w:rsidRPr="00431C3C">
        <w:rPr>
          <w:rFonts w:ascii="Times New Roman" w:hAnsi="Times New Roman"/>
          <w:color w:val="000000"/>
          <w:sz w:val="24"/>
          <w:szCs w:val="24"/>
        </w:rPr>
        <w:t xml:space="preserve"> анализ исследуемой проблемы и обосновыва</w:t>
      </w:r>
      <w:r w:rsidR="00431C3C">
        <w:rPr>
          <w:rFonts w:ascii="Times New Roman" w:hAnsi="Times New Roman"/>
          <w:color w:val="000000"/>
          <w:sz w:val="24"/>
          <w:szCs w:val="24"/>
        </w:rPr>
        <w:t>ется применяемый подход к ее ре</w:t>
      </w:r>
      <w:r w:rsidR="00431C3C" w:rsidRPr="00431C3C">
        <w:rPr>
          <w:rFonts w:ascii="Times New Roman" w:hAnsi="Times New Roman"/>
          <w:color w:val="000000"/>
          <w:sz w:val="24"/>
          <w:szCs w:val="24"/>
        </w:rPr>
        <w:t xml:space="preserve">шению, формулируются цели и задачи исследования, </w:t>
      </w:r>
      <w:r w:rsidR="002C48B6" w:rsidRPr="00431C3C">
        <w:rPr>
          <w:rFonts w:ascii="Times New Roman" w:hAnsi="Times New Roman"/>
          <w:color w:val="000000"/>
          <w:sz w:val="24"/>
          <w:szCs w:val="24"/>
        </w:rPr>
        <w:t>описывается научная</w:t>
      </w:r>
      <w:r w:rsidR="00431C3C" w:rsidRPr="00431C3C">
        <w:rPr>
          <w:rFonts w:ascii="Times New Roman" w:hAnsi="Times New Roman"/>
          <w:color w:val="000000"/>
          <w:sz w:val="24"/>
          <w:szCs w:val="24"/>
        </w:rPr>
        <w:t xml:space="preserve"> новизна и практическая значимость полученных результатов, да</w:t>
      </w:r>
      <w:r w:rsidR="00431C3C">
        <w:rPr>
          <w:rFonts w:ascii="Times New Roman" w:hAnsi="Times New Roman"/>
          <w:color w:val="000000"/>
          <w:sz w:val="24"/>
          <w:szCs w:val="24"/>
        </w:rPr>
        <w:t>ется краткая характеристика дис</w:t>
      </w:r>
      <w:r w:rsidR="00431C3C" w:rsidRPr="00431C3C">
        <w:rPr>
          <w:rFonts w:ascii="Times New Roman" w:hAnsi="Times New Roman"/>
          <w:color w:val="000000"/>
          <w:sz w:val="24"/>
          <w:szCs w:val="24"/>
        </w:rPr>
        <w:t>сертации</w:t>
      </w:r>
      <w:r w:rsidR="005F7F9A">
        <w:rPr>
          <w:rFonts w:ascii="Times New Roman" w:hAnsi="Times New Roman"/>
          <w:color w:val="000000"/>
          <w:sz w:val="24"/>
          <w:szCs w:val="24"/>
        </w:rPr>
        <w:t>.</w:t>
      </w:r>
    </w:p>
    <w:p w:rsidR="00FB3085" w:rsidRDefault="005F7F9A" w:rsidP="00915AA8">
      <w:pPr>
        <w:spacing w:after="0" w:line="360" w:lineRule="auto"/>
        <w:jc w:val="both"/>
        <w:rPr>
          <w:rFonts w:ascii="Times New Roman" w:hAnsi="Times New Roman"/>
          <w:color w:val="000000"/>
          <w:sz w:val="24"/>
          <w:szCs w:val="24"/>
        </w:rPr>
      </w:pPr>
      <w:r>
        <w:rPr>
          <w:rFonts w:ascii="Times New Roman" w:hAnsi="Times New Roman"/>
          <w:color w:val="000000"/>
          <w:sz w:val="24"/>
          <w:szCs w:val="24"/>
        </w:rPr>
        <w:tab/>
      </w:r>
      <w:r w:rsidR="00915AA8">
        <w:rPr>
          <w:rFonts w:ascii="Times New Roman" w:hAnsi="Times New Roman"/>
          <w:color w:val="000000"/>
          <w:sz w:val="24"/>
          <w:szCs w:val="24"/>
        </w:rPr>
        <w:t xml:space="preserve"> </w:t>
      </w:r>
      <w:r w:rsidR="00915AA8" w:rsidRPr="00915AA8">
        <w:rPr>
          <w:rFonts w:ascii="Times New Roman" w:hAnsi="Times New Roman"/>
          <w:b/>
          <w:color w:val="000000"/>
          <w:sz w:val="24"/>
          <w:szCs w:val="24"/>
        </w:rPr>
        <w:t>В первой</w:t>
      </w:r>
      <w:r w:rsidRPr="00915AA8">
        <w:rPr>
          <w:rFonts w:ascii="Times New Roman" w:hAnsi="Times New Roman"/>
          <w:b/>
          <w:color w:val="000000"/>
          <w:sz w:val="24"/>
          <w:szCs w:val="24"/>
        </w:rPr>
        <w:t xml:space="preserve"> глав</w:t>
      </w:r>
      <w:r w:rsidR="00915AA8" w:rsidRPr="00915AA8">
        <w:rPr>
          <w:rFonts w:ascii="Times New Roman" w:hAnsi="Times New Roman"/>
          <w:b/>
          <w:color w:val="000000"/>
          <w:sz w:val="24"/>
          <w:szCs w:val="24"/>
        </w:rPr>
        <w:t>е</w:t>
      </w:r>
      <w:r w:rsidRPr="00CC516B">
        <w:rPr>
          <w:rFonts w:ascii="Times New Roman" w:hAnsi="Times New Roman"/>
          <w:color w:val="000000"/>
          <w:sz w:val="24"/>
          <w:szCs w:val="24"/>
        </w:rPr>
        <w:t xml:space="preserve"> </w:t>
      </w:r>
      <w:r w:rsidR="00FB3085" w:rsidRPr="00FB3085">
        <w:rPr>
          <w:rFonts w:ascii="Times New Roman" w:hAnsi="Times New Roman"/>
          <w:color w:val="000000"/>
          <w:sz w:val="24"/>
          <w:szCs w:val="24"/>
        </w:rPr>
        <w:t>проведен анализ</w:t>
      </w:r>
      <w:r w:rsidR="00FB3085">
        <w:rPr>
          <w:rFonts w:ascii="Times New Roman" w:hAnsi="Times New Roman"/>
          <w:color w:val="000000"/>
          <w:sz w:val="24"/>
          <w:szCs w:val="24"/>
        </w:rPr>
        <w:t xml:space="preserve"> современных методов диагностики детского развития</w:t>
      </w:r>
      <w:r w:rsidR="00FB3085" w:rsidRPr="00FB3085">
        <w:rPr>
          <w:rFonts w:ascii="Times New Roman" w:hAnsi="Times New Roman"/>
          <w:color w:val="000000"/>
          <w:sz w:val="24"/>
          <w:szCs w:val="24"/>
        </w:rPr>
        <w:t>, определены требова</w:t>
      </w:r>
      <w:r w:rsidR="00FB3085">
        <w:rPr>
          <w:rFonts w:ascii="Times New Roman" w:hAnsi="Times New Roman"/>
          <w:color w:val="000000"/>
          <w:sz w:val="24"/>
          <w:szCs w:val="24"/>
        </w:rPr>
        <w:t xml:space="preserve">ния к информационной системе </w:t>
      </w:r>
      <w:proofErr w:type="spellStart"/>
      <w:r w:rsidR="00FB3085">
        <w:rPr>
          <w:rFonts w:ascii="Times New Roman" w:hAnsi="Times New Roman"/>
          <w:color w:val="000000"/>
          <w:sz w:val="24"/>
          <w:szCs w:val="24"/>
        </w:rPr>
        <w:t>нейро</w:t>
      </w:r>
      <w:proofErr w:type="spellEnd"/>
      <w:r w:rsidR="00FB3085">
        <w:rPr>
          <w:rFonts w:ascii="Times New Roman" w:hAnsi="Times New Roman"/>
          <w:color w:val="000000"/>
          <w:sz w:val="24"/>
          <w:szCs w:val="24"/>
        </w:rPr>
        <w:t xml:space="preserve">-нечеткого вывода. Приведено описание и сравнительный анализ существующих </w:t>
      </w:r>
      <w:r w:rsidR="00FB3085" w:rsidRPr="00FB3085">
        <w:rPr>
          <w:rFonts w:ascii="Times New Roman" w:hAnsi="Times New Roman"/>
          <w:color w:val="000000"/>
          <w:sz w:val="24"/>
          <w:szCs w:val="24"/>
        </w:rPr>
        <w:t>систем искусственного интеллекта</w:t>
      </w:r>
      <w:r w:rsidR="00FB3085">
        <w:rPr>
          <w:rFonts w:ascii="Times New Roman" w:hAnsi="Times New Roman"/>
          <w:color w:val="000000"/>
          <w:sz w:val="24"/>
          <w:szCs w:val="24"/>
        </w:rPr>
        <w:t xml:space="preserve"> и обоснование выбора нечетких нейронных систем в качестве наиболее эффективного аппарата для интеллектуального анализа детского развития. </w:t>
      </w:r>
      <w:r w:rsidR="00FB3085" w:rsidRPr="00FB3085">
        <w:rPr>
          <w:rFonts w:ascii="Times New Roman" w:hAnsi="Times New Roman"/>
          <w:color w:val="000000"/>
          <w:sz w:val="24"/>
          <w:szCs w:val="24"/>
        </w:rPr>
        <w:t xml:space="preserve"> </w:t>
      </w:r>
      <w:r w:rsidR="00FB3085">
        <w:rPr>
          <w:rFonts w:ascii="Times New Roman" w:hAnsi="Times New Roman"/>
          <w:color w:val="000000"/>
          <w:sz w:val="24"/>
          <w:szCs w:val="24"/>
        </w:rPr>
        <w:t xml:space="preserve">Произведены постановка задачи </w:t>
      </w:r>
      <w:proofErr w:type="spellStart"/>
      <w:r w:rsidR="00FB3085">
        <w:rPr>
          <w:rFonts w:ascii="Times New Roman" w:hAnsi="Times New Roman"/>
          <w:color w:val="000000"/>
          <w:sz w:val="24"/>
          <w:szCs w:val="24"/>
        </w:rPr>
        <w:t>нейро</w:t>
      </w:r>
      <w:proofErr w:type="spellEnd"/>
      <w:r w:rsidR="00FB3085">
        <w:rPr>
          <w:rFonts w:ascii="Times New Roman" w:hAnsi="Times New Roman"/>
          <w:color w:val="000000"/>
          <w:sz w:val="24"/>
          <w:szCs w:val="24"/>
        </w:rPr>
        <w:t>-нечеткого вывода и описана методика построения модели нечетких знаний.</w:t>
      </w:r>
    </w:p>
    <w:p w:rsidR="000A5A21" w:rsidRDefault="000A5A21" w:rsidP="006F6CF8">
      <w:pPr>
        <w:spacing w:after="0" w:line="360" w:lineRule="auto"/>
        <w:jc w:val="both"/>
        <w:rPr>
          <w:rStyle w:val="FontStyle19"/>
          <w:sz w:val="24"/>
          <w:szCs w:val="24"/>
        </w:rPr>
      </w:pPr>
      <w:r>
        <w:rPr>
          <w:rStyle w:val="FontStyle19"/>
          <w:sz w:val="24"/>
          <w:szCs w:val="24"/>
        </w:rPr>
        <w:tab/>
      </w:r>
      <w:r w:rsidR="00EC32F9">
        <w:rPr>
          <w:rStyle w:val="FontStyle19"/>
          <w:sz w:val="24"/>
          <w:szCs w:val="24"/>
        </w:rPr>
        <w:t>Приведено описание системы нечеткого вывода, состоящей из пяти функциональных блоков</w:t>
      </w:r>
      <w:r w:rsidR="00B264E2">
        <w:rPr>
          <w:rStyle w:val="FontStyle19"/>
          <w:sz w:val="24"/>
          <w:szCs w:val="24"/>
        </w:rPr>
        <w:t>:</w:t>
      </w:r>
    </w:p>
    <w:p w:rsidR="00EC32F9" w:rsidRPr="00EC32F9" w:rsidRDefault="00EC32F9" w:rsidP="00EC32F9">
      <w:pPr>
        <w:spacing w:after="0" w:line="360" w:lineRule="auto"/>
        <w:ind w:firstLine="708"/>
        <w:rPr>
          <w:rFonts w:ascii="Times New Roman" w:hAnsi="Times New Roman"/>
          <w:sz w:val="24"/>
          <w:szCs w:val="28"/>
        </w:rPr>
      </w:pPr>
      <w:r w:rsidRPr="00EC32F9">
        <w:rPr>
          <w:rFonts w:ascii="Times New Roman" w:hAnsi="Times New Roman"/>
          <w:sz w:val="24"/>
          <w:szCs w:val="28"/>
        </w:rPr>
        <w:t>1)</w:t>
      </w:r>
      <w:r w:rsidRPr="00EC32F9">
        <w:rPr>
          <w:rFonts w:ascii="Times New Roman" w:hAnsi="Times New Roman"/>
          <w:sz w:val="24"/>
          <w:szCs w:val="28"/>
        </w:rPr>
        <w:tab/>
        <w:t xml:space="preserve">блок </w:t>
      </w:r>
      <w:proofErr w:type="spellStart"/>
      <w:r w:rsidRPr="00EC32F9">
        <w:rPr>
          <w:rFonts w:ascii="Times New Roman" w:hAnsi="Times New Roman"/>
          <w:sz w:val="24"/>
          <w:szCs w:val="28"/>
        </w:rPr>
        <w:t>фаззификации</w:t>
      </w:r>
      <w:proofErr w:type="spellEnd"/>
      <w:r w:rsidRPr="00EC32F9">
        <w:rPr>
          <w:rFonts w:ascii="Times New Roman" w:hAnsi="Times New Roman"/>
          <w:sz w:val="24"/>
          <w:szCs w:val="28"/>
        </w:rPr>
        <w:t xml:space="preserve">, преобразующий входные значения в степени соответствия лингвистическим переменным; </w:t>
      </w:r>
    </w:p>
    <w:p w:rsidR="00EC32F9" w:rsidRPr="00EC32F9" w:rsidRDefault="00EC32F9" w:rsidP="00EC32F9">
      <w:pPr>
        <w:spacing w:after="0" w:line="360" w:lineRule="auto"/>
        <w:ind w:firstLine="708"/>
        <w:rPr>
          <w:rFonts w:ascii="Times New Roman" w:hAnsi="Times New Roman"/>
          <w:sz w:val="24"/>
          <w:szCs w:val="28"/>
        </w:rPr>
      </w:pPr>
      <w:r w:rsidRPr="00EC32F9">
        <w:rPr>
          <w:rFonts w:ascii="Times New Roman" w:hAnsi="Times New Roman"/>
          <w:sz w:val="24"/>
          <w:szCs w:val="28"/>
        </w:rPr>
        <w:lastRenderedPageBreak/>
        <w:t>2)</w:t>
      </w:r>
      <w:r w:rsidRPr="00EC32F9">
        <w:rPr>
          <w:rFonts w:ascii="Times New Roman" w:hAnsi="Times New Roman"/>
          <w:sz w:val="24"/>
          <w:szCs w:val="28"/>
        </w:rPr>
        <w:tab/>
        <w:t xml:space="preserve">база правил, содержащая набор нечетких правил типа «если-то»; </w:t>
      </w:r>
    </w:p>
    <w:p w:rsidR="00EC32F9" w:rsidRPr="00EC32F9" w:rsidRDefault="00EC32F9" w:rsidP="00EC32F9">
      <w:pPr>
        <w:spacing w:after="0" w:line="360" w:lineRule="auto"/>
        <w:ind w:firstLine="708"/>
        <w:rPr>
          <w:rFonts w:ascii="Times New Roman" w:hAnsi="Times New Roman"/>
          <w:sz w:val="24"/>
          <w:szCs w:val="28"/>
        </w:rPr>
      </w:pPr>
      <w:r w:rsidRPr="00EC32F9">
        <w:rPr>
          <w:rFonts w:ascii="Times New Roman" w:hAnsi="Times New Roman"/>
          <w:sz w:val="24"/>
          <w:szCs w:val="28"/>
        </w:rPr>
        <w:t>3)</w:t>
      </w:r>
      <w:r w:rsidRPr="00EC32F9">
        <w:rPr>
          <w:rFonts w:ascii="Times New Roman" w:hAnsi="Times New Roman"/>
          <w:sz w:val="24"/>
          <w:szCs w:val="28"/>
        </w:rPr>
        <w:tab/>
        <w:t xml:space="preserve">база данных, в которой определены функции принадлежности </w:t>
      </w:r>
      <w:proofErr w:type="gramStart"/>
      <w:r w:rsidRPr="00EC32F9">
        <w:rPr>
          <w:rFonts w:ascii="Times New Roman" w:hAnsi="Times New Roman"/>
          <w:sz w:val="24"/>
          <w:szCs w:val="28"/>
        </w:rPr>
        <w:t>нечетких множеств</w:t>
      </w:r>
      <w:proofErr w:type="gramEnd"/>
      <w:r w:rsidRPr="00EC32F9">
        <w:rPr>
          <w:rFonts w:ascii="Times New Roman" w:hAnsi="Times New Roman"/>
          <w:sz w:val="24"/>
          <w:szCs w:val="28"/>
        </w:rPr>
        <w:t xml:space="preserve"> используемых в нечетких правилах; </w:t>
      </w:r>
    </w:p>
    <w:p w:rsidR="00EC32F9" w:rsidRPr="00EC32F9" w:rsidRDefault="00EC32F9" w:rsidP="00EC32F9">
      <w:pPr>
        <w:spacing w:after="0" w:line="360" w:lineRule="auto"/>
        <w:ind w:firstLine="708"/>
        <w:rPr>
          <w:rFonts w:ascii="Times New Roman" w:hAnsi="Times New Roman"/>
          <w:sz w:val="24"/>
          <w:szCs w:val="28"/>
        </w:rPr>
      </w:pPr>
      <w:r w:rsidRPr="00EC32F9">
        <w:rPr>
          <w:rFonts w:ascii="Times New Roman" w:hAnsi="Times New Roman"/>
          <w:sz w:val="24"/>
          <w:szCs w:val="28"/>
        </w:rPr>
        <w:t>4)</w:t>
      </w:r>
      <w:r w:rsidRPr="00EC32F9">
        <w:rPr>
          <w:rFonts w:ascii="Times New Roman" w:hAnsi="Times New Roman"/>
          <w:sz w:val="24"/>
          <w:szCs w:val="28"/>
        </w:rPr>
        <w:tab/>
        <w:t xml:space="preserve">блок принятия решений, совершающий операции вывода на основании имеющихся правил; </w:t>
      </w:r>
    </w:p>
    <w:p w:rsidR="00B264E2" w:rsidRPr="00B264E2" w:rsidRDefault="00EC32F9" w:rsidP="00EC32F9">
      <w:pPr>
        <w:spacing w:after="0" w:line="360" w:lineRule="auto"/>
        <w:ind w:left="708"/>
        <w:rPr>
          <w:rFonts w:ascii="Times New Roman" w:hAnsi="Times New Roman"/>
          <w:sz w:val="24"/>
          <w:szCs w:val="28"/>
        </w:rPr>
      </w:pPr>
      <w:r w:rsidRPr="00EC32F9">
        <w:rPr>
          <w:rFonts w:ascii="Times New Roman" w:hAnsi="Times New Roman"/>
          <w:sz w:val="24"/>
          <w:szCs w:val="28"/>
        </w:rPr>
        <w:t>5)</w:t>
      </w:r>
      <w:r w:rsidRPr="00EC32F9">
        <w:rPr>
          <w:rFonts w:ascii="Times New Roman" w:hAnsi="Times New Roman"/>
          <w:sz w:val="24"/>
          <w:szCs w:val="28"/>
        </w:rPr>
        <w:tab/>
        <w:t xml:space="preserve">блок </w:t>
      </w:r>
      <w:proofErr w:type="spellStart"/>
      <w:r w:rsidRPr="00EC32F9">
        <w:rPr>
          <w:rFonts w:ascii="Times New Roman" w:hAnsi="Times New Roman"/>
          <w:sz w:val="24"/>
          <w:szCs w:val="28"/>
        </w:rPr>
        <w:t>дефаззификации</w:t>
      </w:r>
      <w:proofErr w:type="spellEnd"/>
      <w:r w:rsidRPr="00EC32F9">
        <w:rPr>
          <w:rFonts w:ascii="Times New Roman" w:hAnsi="Times New Roman"/>
          <w:sz w:val="24"/>
          <w:szCs w:val="28"/>
        </w:rPr>
        <w:t xml:space="preserve">, преобразующий результаты вывода в численные значения. </w:t>
      </w:r>
    </w:p>
    <w:p w:rsidR="00B264E2" w:rsidRPr="00B264E2" w:rsidRDefault="00EC32F9" w:rsidP="00B264E2">
      <w:pPr>
        <w:spacing w:after="0" w:line="360" w:lineRule="auto"/>
        <w:jc w:val="center"/>
        <w:rPr>
          <w:rFonts w:ascii="Times New Roman" w:hAnsi="Times New Roman"/>
          <w:sz w:val="24"/>
          <w:szCs w:val="28"/>
        </w:rPr>
      </w:pPr>
      <w:r w:rsidRPr="00154DCB">
        <w:rPr>
          <w:rFonts w:ascii="Times New Roman" w:hAnsi="Times New Roman"/>
          <w:noProof/>
        </w:rPr>
        <w:drawing>
          <wp:anchor distT="0" distB="0" distL="114300" distR="114300" simplePos="0" relativeHeight="251659264" behindDoc="0" locked="0" layoutInCell="1" allowOverlap="1" wp14:anchorId="3DBB208C" wp14:editId="4EDC7C1E">
            <wp:simplePos x="0" y="0"/>
            <wp:positionH relativeFrom="margin">
              <wp:posOffset>439420</wp:posOffset>
            </wp:positionH>
            <wp:positionV relativeFrom="paragraph">
              <wp:posOffset>198120</wp:posOffset>
            </wp:positionV>
            <wp:extent cx="5493385" cy="2295525"/>
            <wp:effectExtent l="0" t="0" r="0" b="9525"/>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3385" cy="2295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64E2" w:rsidRPr="00B264E2" w:rsidRDefault="00B264E2" w:rsidP="00B264E2">
      <w:pPr>
        <w:spacing w:after="0" w:line="360" w:lineRule="auto"/>
        <w:jc w:val="center"/>
        <w:rPr>
          <w:rFonts w:ascii="Times New Roman" w:hAnsi="Times New Roman"/>
          <w:sz w:val="24"/>
          <w:szCs w:val="28"/>
        </w:rPr>
      </w:pPr>
    </w:p>
    <w:p w:rsidR="00B264E2" w:rsidRDefault="00B264E2" w:rsidP="00B264E2">
      <w:pPr>
        <w:spacing w:after="0" w:line="360" w:lineRule="auto"/>
        <w:jc w:val="center"/>
        <w:rPr>
          <w:rFonts w:ascii="Times New Roman" w:hAnsi="Times New Roman"/>
          <w:sz w:val="24"/>
          <w:szCs w:val="28"/>
        </w:rPr>
      </w:pPr>
      <w:r w:rsidRPr="00B264E2">
        <w:rPr>
          <w:rFonts w:ascii="Times New Roman" w:hAnsi="Times New Roman"/>
          <w:sz w:val="24"/>
          <w:szCs w:val="28"/>
        </w:rPr>
        <w:t xml:space="preserve">Рисунок </w:t>
      </w:r>
      <w:r>
        <w:rPr>
          <w:rFonts w:ascii="Times New Roman" w:hAnsi="Times New Roman"/>
          <w:sz w:val="24"/>
          <w:szCs w:val="28"/>
        </w:rPr>
        <w:t>1</w:t>
      </w:r>
      <w:r w:rsidRPr="00B264E2">
        <w:rPr>
          <w:rFonts w:ascii="Times New Roman" w:hAnsi="Times New Roman"/>
          <w:sz w:val="24"/>
          <w:szCs w:val="28"/>
        </w:rPr>
        <w:t xml:space="preserve"> –</w:t>
      </w:r>
      <w:r w:rsidR="00EC32F9">
        <w:rPr>
          <w:rFonts w:ascii="Times New Roman" w:hAnsi="Times New Roman"/>
          <w:sz w:val="24"/>
          <w:szCs w:val="28"/>
        </w:rPr>
        <w:t>Схематичное представление системы</w:t>
      </w:r>
      <w:r w:rsidR="00EC32F9" w:rsidRPr="00EC32F9">
        <w:rPr>
          <w:rFonts w:ascii="Times New Roman" w:hAnsi="Times New Roman"/>
          <w:sz w:val="24"/>
          <w:szCs w:val="28"/>
        </w:rPr>
        <w:t xml:space="preserve"> нечетких рассуждений</w:t>
      </w:r>
    </w:p>
    <w:p w:rsidR="00EC32F9" w:rsidRPr="00B264E2" w:rsidRDefault="00EC32F9" w:rsidP="00B264E2">
      <w:pPr>
        <w:spacing w:after="0" w:line="360" w:lineRule="auto"/>
        <w:jc w:val="center"/>
        <w:rPr>
          <w:rFonts w:ascii="Times New Roman" w:hAnsi="Times New Roman"/>
          <w:sz w:val="24"/>
          <w:szCs w:val="28"/>
        </w:rPr>
      </w:pPr>
    </w:p>
    <w:p w:rsidR="000A5A21" w:rsidRDefault="00EC32F9" w:rsidP="006F6CF8">
      <w:pPr>
        <w:spacing w:after="0" w:line="360" w:lineRule="auto"/>
        <w:jc w:val="both"/>
        <w:rPr>
          <w:rStyle w:val="FontStyle19"/>
          <w:sz w:val="24"/>
          <w:szCs w:val="24"/>
        </w:rPr>
      </w:pPr>
      <w:r>
        <w:rPr>
          <w:rStyle w:val="FontStyle19"/>
          <w:sz w:val="24"/>
          <w:szCs w:val="24"/>
        </w:rPr>
        <w:tab/>
        <w:t>Рассмотрен</w:t>
      </w:r>
      <w:r w:rsidRPr="00EC32F9">
        <w:rPr>
          <w:rStyle w:val="FontStyle19"/>
          <w:sz w:val="24"/>
          <w:szCs w:val="24"/>
        </w:rPr>
        <w:t xml:space="preserve"> класс адаптивных сетей функционально эквивалентных системам нечетких рассуждений. Подобная архитектура носит название ANFIS (это аббревиатура </w:t>
      </w:r>
      <w:proofErr w:type="spellStart"/>
      <w:r w:rsidRPr="00EC32F9">
        <w:rPr>
          <w:rStyle w:val="FontStyle19"/>
          <w:sz w:val="24"/>
          <w:szCs w:val="24"/>
        </w:rPr>
        <w:t>Adaptive-Network-Based</w:t>
      </w:r>
      <w:proofErr w:type="spellEnd"/>
      <w:r w:rsidRPr="00EC32F9">
        <w:rPr>
          <w:rStyle w:val="FontStyle19"/>
          <w:sz w:val="24"/>
          <w:szCs w:val="24"/>
        </w:rPr>
        <w:t xml:space="preserve"> </w:t>
      </w:r>
      <w:proofErr w:type="spellStart"/>
      <w:r w:rsidRPr="00EC32F9">
        <w:rPr>
          <w:rStyle w:val="FontStyle19"/>
          <w:sz w:val="24"/>
          <w:szCs w:val="24"/>
        </w:rPr>
        <w:t>Fuzzy</w:t>
      </w:r>
      <w:proofErr w:type="spellEnd"/>
      <w:r w:rsidRPr="00EC32F9">
        <w:rPr>
          <w:rStyle w:val="FontStyle19"/>
          <w:sz w:val="24"/>
          <w:szCs w:val="24"/>
        </w:rPr>
        <w:t xml:space="preserve"> </w:t>
      </w:r>
      <w:proofErr w:type="spellStart"/>
      <w:r w:rsidRPr="00EC32F9">
        <w:rPr>
          <w:rStyle w:val="FontStyle19"/>
          <w:sz w:val="24"/>
          <w:szCs w:val="24"/>
        </w:rPr>
        <w:t>Inference</w:t>
      </w:r>
      <w:proofErr w:type="spellEnd"/>
      <w:r w:rsidRPr="00EC32F9">
        <w:rPr>
          <w:rStyle w:val="FontStyle19"/>
          <w:sz w:val="24"/>
          <w:szCs w:val="24"/>
        </w:rPr>
        <w:t xml:space="preserve"> </w:t>
      </w:r>
      <w:proofErr w:type="spellStart"/>
      <w:r w:rsidRPr="00EC32F9">
        <w:rPr>
          <w:rStyle w:val="FontStyle19"/>
          <w:sz w:val="24"/>
          <w:szCs w:val="24"/>
        </w:rPr>
        <w:t>System</w:t>
      </w:r>
      <w:proofErr w:type="spellEnd"/>
      <w:r w:rsidRPr="00EC32F9">
        <w:rPr>
          <w:rStyle w:val="FontStyle19"/>
          <w:sz w:val="24"/>
          <w:szCs w:val="24"/>
        </w:rPr>
        <w:t xml:space="preserve"> - адаптивная сеть нечеткого вывода). ANFIS является одним из первых вариантов гибридных </w:t>
      </w:r>
      <w:proofErr w:type="spellStart"/>
      <w:r w:rsidRPr="00EC32F9">
        <w:rPr>
          <w:rStyle w:val="FontStyle19"/>
          <w:sz w:val="24"/>
          <w:szCs w:val="24"/>
        </w:rPr>
        <w:t>нейро</w:t>
      </w:r>
      <w:proofErr w:type="spellEnd"/>
      <w:r w:rsidRPr="00EC32F9">
        <w:rPr>
          <w:rStyle w:val="FontStyle19"/>
          <w:sz w:val="24"/>
          <w:szCs w:val="24"/>
        </w:rPr>
        <w:t xml:space="preserve">-нечетких сетей - нейронной сети прямого распространения сигнала особого типа. Архитектура </w:t>
      </w:r>
      <w:proofErr w:type="spellStart"/>
      <w:r w:rsidRPr="00EC32F9">
        <w:rPr>
          <w:rStyle w:val="FontStyle19"/>
          <w:sz w:val="24"/>
          <w:szCs w:val="24"/>
        </w:rPr>
        <w:t>нейро</w:t>
      </w:r>
      <w:proofErr w:type="spellEnd"/>
      <w:r w:rsidRPr="00EC32F9">
        <w:rPr>
          <w:rStyle w:val="FontStyle19"/>
          <w:sz w:val="24"/>
          <w:szCs w:val="24"/>
        </w:rPr>
        <w:t xml:space="preserve">-нечеткой сети изоморфна нечеткой базе знаний. В </w:t>
      </w:r>
      <w:proofErr w:type="spellStart"/>
      <w:r w:rsidRPr="00EC32F9">
        <w:rPr>
          <w:rStyle w:val="FontStyle19"/>
          <w:sz w:val="24"/>
          <w:szCs w:val="24"/>
        </w:rPr>
        <w:t>нейро</w:t>
      </w:r>
      <w:proofErr w:type="spellEnd"/>
      <w:r w:rsidRPr="00EC32F9">
        <w:rPr>
          <w:rStyle w:val="FontStyle19"/>
          <w:sz w:val="24"/>
          <w:szCs w:val="24"/>
        </w:rPr>
        <w:t xml:space="preserve">-нечетких сетях используются дифференцируемые реализации треугольных норм (умножение и вероятностное ИЛИ), а также гладкие функции принадлежности. Это позволяет применять для настройки </w:t>
      </w:r>
      <w:proofErr w:type="spellStart"/>
      <w:r w:rsidRPr="00EC32F9">
        <w:rPr>
          <w:rStyle w:val="FontStyle19"/>
          <w:sz w:val="24"/>
          <w:szCs w:val="24"/>
        </w:rPr>
        <w:t>нейро</w:t>
      </w:r>
      <w:proofErr w:type="spellEnd"/>
      <w:r w:rsidRPr="00EC32F9">
        <w:rPr>
          <w:rStyle w:val="FontStyle19"/>
          <w:sz w:val="24"/>
          <w:szCs w:val="24"/>
        </w:rPr>
        <w:t>-нечетких сетей быстрые алгоритмы обучения нейронных сетей, основанные на методе обратного распространения ошибки.</w:t>
      </w:r>
    </w:p>
    <w:p w:rsidR="00EC32F9" w:rsidRPr="00EC32F9" w:rsidRDefault="00EC32F9" w:rsidP="00EC32F9">
      <w:pPr>
        <w:spacing w:after="0" w:line="360" w:lineRule="auto"/>
        <w:jc w:val="both"/>
        <w:rPr>
          <w:rFonts w:ascii="Times New Roman" w:hAnsi="Times New Roman"/>
          <w:sz w:val="24"/>
          <w:szCs w:val="24"/>
        </w:rPr>
      </w:pPr>
      <w:r>
        <w:rPr>
          <w:rStyle w:val="FontStyle19"/>
          <w:sz w:val="24"/>
          <w:szCs w:val="24"/>
        </w:rPr>
        <w:tab/>
      </w:r>
      <w:r w:rsidRPr="00EC32F9">
        <w:rPr>
          <w:rFonts w:ascii="Times New Roman" w:hAnsi="Times New Roman"/>
          <w:sz w:val="24"/>
          <w:szCs w:val="24"/>
        </w:rPr>
        <w:t xml:space="preserve">ANFIS реализует систему нечеткого вывода </w:t>
      </w:r>
      <w:proofErr w:type="spellStart"/>
      <w:r w:rsidRPr="00EC32F9">
        <w:rPr>
          <w:rFonts w:ascii="Times New Roman" w:hAnsi="Times New Roman"/>
          <w:sz w:val="24"/>
          <w:szCs w:val="24"/>
        </w:rPr>
        <w:t>Сугено</w:t>
      </w:r>
      <w:proofErr w:type="spellEnd"/>
      <w:r w:rsidRPr="00EC32F9">
        <w:rPr>
          <w:rFonts w:ascii="Times New Roman" w:hAnsi="Times New Roman"/>
          <w:sz w:val="24"/>
          <w:szCs w:val="24"/>
        </w:rPr>
        <w:t xml:space="preserve"> в виде пятислойной нейронной сети прямого распространения сигнала. Назначение слоев следующее:</w:t>
      </w:r>
    </w:p>
    <w:p w:rsidR="00EC32F9" w:rsidRPr="00EC32F9" w:rsidRDefault="00EC32F9" w:rsidP="00EC32F9">
      <w:pPr>
        <w:numPr>
          <w:ilvl w:val="0"/>
          <w:numId w:val="14"/>
        </w:numPr>
        <w:spacing w:after="0" w:line="360" w:lineRule="auto"/>
        <w:jc w:val="both"/>
        <w:rPr>
          <w:rFonts w:ascii="Times New Roman" w:hAnsi="Times New Roman"/>
          <w:sz w:val="24"/>
          <w:szCs w:val="24"/>
        </w:rPr>
      </w:pPr>
      <w:r w:rsidRPr="00EC32F9">
        <w:rPr>
          <w:rFonts w:ascii="Times New Roman" w:hAnsi="Times New Roman"/>
          <w:sz w:val="24"/>
          <w:szCs w:val="24"/>
        </w:rPr>
        <w:t>первый</w:t>
      </w:r>
      <w:r w:rsidRPr="00EC32F9">
        <w:rPr>
          <w:rFonts w:ascii="Times New Roman" w:hAnsi="Times New Roman"/>
          <w:iCs/>
          <w:sz w:val="24"/>
          <w:szCs w:val="24"/>
        </w:rPr>
        <w:t xml:space="preserve"> </w:t>
      </w:r>
      <w:r w:rsidRPr="00EC32F9">
        <w:rPr>
          <w:rFonts w:ascii="Times New Roman" w:hAnsi="Times New Roman"/>
          <w:sz w:val="24"/>
          <w:szCs w:val="24"/>
        </w:rPr>
        <w:t>слой-термы входных переменных;</w:t>
      </w:r>
    </w:p>
    <w:p w:rsidR="00EC32F9" w:rsidRPr="00EC32F9" w:rsidRDefault="00EC32F9" w:rsidP="00EC32F9">
      <w:pPr>
        <w:numPr>
          <w:ilvl w:val="0"/>
          <w:numId w:val="14"/>
        </w:numPr>
        <w:spacing w:after="0" w:line="360" w:lineRule="auto"/>
        <w:jc w:val="both"/>
        <w:rPr>
          <w:rFonts w:ascii="Times New Roman" w:hAnsi="Times New Roman"/>
          <w:sz w:val="24"/>
          <w:szCs w:val="24"/>
        </w:rPr>
      </w:pPr>
      <w:r w:rsidRPr="00EC32F9">
        <w:rPr>
          <w:rFonts w:ascii="Times New Roman" w:hAnsi="Times New Roman"/>
          <w:sz w:val="24"/>
          <w:szCs w:val="24"/>
        </w:rPr>
        <w:t>второй слой - антецеденты (посылки) нечетких правил;</w:t>
      </w:r>
    </w:p>
    <w:p w:rsidR="00EC32F9" w:rsidRPr="00EC32F9" w:rsidRDefault="00EC32F9" w:rsidP="00EC32F9">
      <w:pPr>
        <w:numPr>
          <w:ilvl w:val="0"/>
          <w:numId w:val="14"/>
        </w:numPr>
        <w:spacing w:after="0" w:line="360" w:lineRule="auto"/>
        <w:jc w:val="both"/>
        <w:rPr>
          <w:rFonts w:ascii="Times New Roman" w:hAnsi="Times New Roman"/>
          <w:sz w:val="24"/>
          <w:szCs w:val="24"/>
        </w:rPr>
      </w:pPr>
      <w:r w:rsidRPr="00EC32F9">
        <w:rPr>
          <w:rFonts w:ascii="Times New Roman" w:hAnsi="Times New Roman"/>
          <w:sz w:val="24"/>
          <w:szCs w:val="24"/>
        </w:rPr>
        <w:t>третий слой - нормализация степеней выполнения правил;</w:t>
      </w:r>
    </w:p>
    <w:p w:rsidR="00EC32F9" w:rsidRPr="00EC32F9" w:rsidRDefault="00EC32F9" w:rsidP="00EC32F9">
      <w:pPr>
        <w:numPr>
          <w:ilvl w:val="0"/>
          <w:numId w:val="14"/>
        </w:numPr>
        <w:spacing w:after="0" w:line="360" w:lineRule="auto"/>
        <w:jc w:val="both"/>
        <w:rPr>
          <w:rFonts w:ascii="Times New Roman" w:hAnsi="Times New Roman"/>
          <w:sz w:val="24"/>
          <w:szCs w:val="24"/>
        </w:rPr>
      </w:pPr>
      <w:r w:rsidRPr="00EC32F9">
        <w:rPr>
          <w:rFonts w:ascii="Times New Roman" w:hAnsi="Times New Roman"/>
          <w:sz w:val="24"/>
          <w:szCs w:val="24"/>
        </w:rPr>
        <w:t>четвертый слой - заключения правил;</w:t>
      </w:r>
    </w:p>
    <w:p w:rsidR="00EC32F9" w:rsidRPr="00EC32F9" w:rsidRDefault="00EC32F9" w:rsidP="00EC32F9">
      <w:pPr>
        <w:numPr>
          <w:ilvl w:val="0"/>
          <w:numId w:val="14"/>
        </w:numPr>
        <w:spacing w:after="0" w:line="360" w:lineRule="auto"/>
        <w:jc w:val="both"/>
        <w:rPr>
          <w:rFonts w:ascii="Times New Roman" w:hAnsi="Times New Roman"/>
          <w:sz w:val="24"/>
          <w:szCs w:val="24"/>
        </w:rPr>
      </w:pPr>
      <w:r w:rsidRPr="00EC32F9">
        <w:rPr>
          <w:rFonts w:ascii="Times New Roman" w:hAnsi="Times New Roman"/>
          <w:sz w:val="24"/>
          <w:szCs w:val="24"/>
        </w:rPr>
        <w:t>пятый слой - агрегирование результата, полученного по различным правилам.</w:t>
      </w:r>
    </w:p>
    <w:p w:rsidR="00EC32F9" w:rsidRDefault="00EC32F9" w:rsidP="00EC32F9">
      <w:pPr>
        <w:spacing w:after="0" w:line="360" w:lineRule="auto"/>
        <w:jc w:val="center"/>
        <w:rPr>
          <w:rFonts w:ascii="Times New Roman" w:hAnsi="Times New Roman"/>
          <w:iCs/>
          <w:sz w:val="24"/>
          <w:szCs w:val="24"/>
        </w:rPr>
      </w:pPr>
    </w:p>
    <w:p w:rsidR="00EC32F9" w:rsidRDefault="00EC32F9" w:rsidP="00EC32F9">
      <w:pPr>
        <w:spacing w:after="0" w:line="360" w:lineRule="auto"/>
        <w:jc w:val="center"/>
        <w:rPr>
          <w:rFonts w:ascii="Times New Roman" w:hAnsi="Times New Roman"/>
          <w:iCs/>
          <w:sz w:val="24"/>
          <w:szCs w:val="24"/>
        </w:rPr>
      </w:pPr>
    </w:p>
    <w:p w:rsidR="00EC32F9" w:rsidRDefault="00EC32F9" w:rsidP="00EC32F9">
      <w:pPr>
        <w:spacing w:after="0" w:line="360" w:lineRule="auto"/>
        <w:jc w:val="center"/>
        <w:rPr>
          <w:rFonts w:ascii="Times New Roman" w:hAnsi="Times New Roman"/>
          <w:iCs/>
          <w:sz w:val="24"/>
          <w:szCs w:val="24"/>
        </w:rPr>
      </w:pPr>
    </w:p>
    <w:p w:rsidR="00EC32F9" w:rsidRDefault="00EC32F9" w:rsidP="00EC32F9">
      <w:pPr>
        <w:spacing w:after="0" w:line="360" w:lineRule="auto"/>
        <w:jc w:val="center"/>
        <w:rPr>
          <w:rFonts w:ascii="Times New Roman" w:hAnsi="Times New Roman"/>
          <w:iCs/>
          <w:sz w:val="24"/>
          <w:szCs w:val="24"/>
        </w:rPr>
      </w:pPr>
    </w:p>
    <w:p w:rsidR="00EC32F9" w:rsidRDefault="00EC32F9" w:rsidP="00EC32F9">
      <w:pPr>
        <w:spacing w:after="0" w:line="360" w:lineRule="auto"/>
        <w:jc w:val="center"/>
        <w:rPr>
          <w:rFonts w:ascii="Times New Roman" w:hAnsi="Times New Roman"/>
          <w:iCs/>
          <w:sz w:val="24"/>
          <w:szCs w:val="24"/>
        </w:rPr>
      </w:pPr>
    </w:p>
    <w:p w:rsidR="00EC32F9" w:rsidRPr="00EC32F9" w:rsidRDefault="00EC32F9" w:rsidP="00EC32F9">
      <w:pPr>
        <w:spacing w:after="0" w:line="360" w:lineRule="auto"/>
        <w:jc w:val="center"/>
        <w:rPr>
          <w:rFonts w:ascii="Times New Roman" w:hAnsi="Times New Roman"/>
          <w:sz w:val="24"/>
          <w:szCs w:val="24"/>
        </w:rPr>
      </w:pPr>
      <w:r w:rsidRPr="00EC32F9">
        <w:rPr>
          <w:rFonts w:ascii="Times New Roman" w:hAnsi="Times New Roman"/>
          <w:sz w:val="24"/>
          <w:szCs w:val="24"/>
        </w:rPr>
        <w:drawing>
          <wp:anchor distT="0" distB="0" distL="114300" distR="114300" simplePos="0" relativeHeight="251661312" behindDoc="1" locked="1" layoutInCell="1" allowOverlap="0" wp14:anchorId="54384CB3" wp14:editId="0EE35F0C">
            <wp:simplePos x="0" y="0"/>
            <wp:positionH relativeFrom="margin">
              <wp:posOffset>398780</wp:posOffset>
            </wp:positionH>
            <wp:positionV relativeFrom="margin">
              <wp:align>top</wp:align>
            </wp:positionV>
            <wp:extent cx="5448300" cy="2273300"/>
            <wp:effectExtent l="0" t="0" r="0" b="0"/>
            <wp:wrapTight wrapText="left">
              <wp:wrapPolygon edited="0">
                <wp:start x="0" y="0"/>
                <wp:lineTo x="0" y="21359"/>
                <wp:lineTo x="21524" y="21359"/>
                <wp:lineTo x="21524"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b="11382"/>
                    <a:stretch>
                      <a:fillRect/>
                    </a:stretch>
                  </pic:blipFill>
                  <pic:spPr bwMode="auto">
                    <a:xfrm>
                      <a:off x="0" y="0"/>
                      <a:ext cx="5448300" cy="2273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32F9">
        <w:rPr>
          <w:rFonts w:ascii="Times New Roman" w:hAnsi="Times New Roman"/>
          <w:iCs/>
          <w:sz w:val="24"/>
          <w:szCs w:val="24"/>
        </w:rPr>
        <w:t xml:space="preserve">Рисунок </w:t>
      </w:r>
      <w:r w:rsidR="00DD52E7">
        <w:rPr>
          <w:rFonts w:ascii="Times New Roman" w:hAnsi="Times New Roman"/>
          <w:iCs/>
          <w:sz w:val="24"/>
          <w:szCs w:val="24"/>
        </w:rPr>
        <w:t>2</w:t>
      </w:r>
      <w:r w:rsidRPr="00EC32F9">
        <w:rPr>
          <w:rFonts w:ascii="Times New Roman" w:hAnsi="Times New Roman"/>
          <w:iCs/>
          <w:sz w:val="24"/>
          <w:szCs w:val="24"/>
        </w:rPr>
        <w:t xml:space="preserve"> – Пример </w:t>
      </w:r>
      <w:r w:rsidRPr="00EC32F9">
        <w:rPr>
          <w:rFonts w:ascii="Times New Roman" w:hAnsi="Times New Roman"/>
          <w:sz w:val="24"/>
          <w:szCs w:val="24"/>
        </w:rPr>
        <w:t>ANFIS сети</w:t>
      </w:r>
    </w:p>
    <w:p w:rsidR="00EC32F9" w:rsidRPr="00EC32F9" w:rsidRDefault="00EC32F9" w:rsidP="00EC32F9">
      <w:pPr>
        <w:spacing w:after="0" w:line="360" w:lineRule="auto"/>
        <w:jc w:val="both"/>
        <w:rPr>
          <w:rFonts w:ascii="Times New Roman" w:hAnsi="Times New Roman"/>
          <w:sz w:val="24"/>
          <w:szCs w:val="24"/>
        </w:rPr>
      </w:pPr>
    </w:p>
    <w:p w:rsidR="00EC32F9" w:rsidRPr="00EC32F9" w:rsidRDefault="00EC32F9" w:rsidP="00EC32F9">
      <w:pPr>
        <w:spacing w:after="0" w:line="360" w:lineRule="auto"/>
        <w:ind w:firstLine="708"/>
        <w:jc w:val="both"/>
        <w:rPr>
          <w:rFonts w:ascii="Times New Roman" w:hAnsi="Times New Roman"/>
          <w:sz w:val="24"/>
          <w:szCs w:val="24"/>
        </w:rPr>
      </w:pPr>
      <w:r w:rsidRPr="00EC32F9">
        <w:rPr>
          <w:rFonts w:ascii="Times New Roman" w:hAnsi="Times New Roman"/>
          <w:sz w:val="24"/>
          <w:szCs w:val="24"/>
        </w:rPr>
        <w:t>Входы сети в отдельный слой не выделяются. На рисунке 1.5 изображена ANFIS-сеть с двумя входными переменными (</w:t>
      </w:r>
      <w:r w:rsidRPr="00EC32F9">
        <w:rPr>
          <w:rFonts w:ascii="Times New Roman" w:hAnsi="Times New Roman"/>
          <w:i/>
          <w:sz w:val="24"/>
          <w:szCs w:val="24"/>
        </w:rPr>
        <w:t>x</w:t>
      </w:r>
      <w:r w:rsidRPr="00EC32F9">
        <w:rPr>
          <w:rFonts w:ascii="Times New Roman" w:hAnsi="Times New Roman"/>
          <w:i/>
          <w:sz w:val="24"/>
          <w:szCs w:val="24"/>
          <w:vertAlign w:val="subscript"/>
        </w:rPr>
        <w:t>1</w:t>
      </w:r>
      <w:r w:rsidRPr="00EC32F9">
        <w:rPr>
          <w:rFonts w:ascii="Times New Roman" w:hAnsi="Times New Roman"/>
          <w:i/>
          <w:sz w:val="24"/>
          <w:szCs w:val="24"/>
        </w:rPr>
        <w:t xml:space="preserve"> и x</w:t>
      </w:r>
      <w:r w:rsidRPr="00EC32F9">
        <w:rPr>
          <w:rFonts w:ascii="Times New Roman" w:hAnsi="Times New Roman"/>
          <w:i/>
          <w:sz w:val="24"/>
          <w:szCs w:val="24"/>
          <w:vertAlign w:val="subscript"/>
        </w:rPr>
        <w:t>2</w:t>
      </w:r>
      <w:r w:rsidRPr="00EC32F9">
        <w:rPr>
          <w:rFonts w:ascii="Times New Roman" w:hAnsi="Times New Roman"/>
          <w:sz w:val="24"/>
          <w:szCs w:val="24"/>
        </w:rPr>
        <w:t xml:space="preserve">) и четырьмя нечеткими правилами. Для лингвистической оценки входной переменной </w:t>
      </w:r>
      <w:r w:rsidRPr="00EC32F9">
        <w:rPr>
          <w:rFonts w:ascii="Times New Roman" w:hAnsi="Times New Roman"/>
          <w:i/>
          <w:sz w:val="24"/>
          <w:szCs w:val="24"/>
        </w:rPr>
        <w:t>x</w:t>
      </w:r>
      <w:r w:rsidRPr="00EC32F9">
        <w:rPr>
          <w:rFonts w:ascii="Times New Roman" w:hAnsi="Times New Roman"/>
          <w:i/>
          <w:sz w:val="24"/>
          <w:szCs w:val="24"/>
          <w:vertAlign w:val="subscript"/>
        </w:rPr>
        <w:t>1</w:t>
      </w:r>
      <w:r w:rsidRPr="00EC32F9">
        <w:rPr>
          <w:rFonts w:ascii="Times New Roman" w:hAnsi="Times New Roman"/>
          <w:sz w:val="24"/>
          <w:szCs w:val="24"/>
        </w:rPr>
        <w:t xml:space="preserve"> используется 3 терма, для переменной </w:t>
      </w:r>
      <w:r w:rsidRPr="00EC32F9">
        <w:rPr>
          <w:rFonts w:ascii="Times New Roman" w:hAnsi="Times New Roman"/>
          <w:i/>
          <w:sz w:val="24"/>
          <w:szCs w:val="24"/>
        </w:rPr>
        <w:t>x</w:t>
      </w:r>
      <w:r w:rsidRPr="00EC32F9">
        <w:rPr>
          <w:rFonts w:ascii="Times New Roman" w:hAnsi="Times New Roman"/>
          <w:i/>
          <w:sz w:val="24"/>
          <w:szCs w:val="24"/>
          <w:vertAlign w:val="subscript"/>
        </w:rPr>
        <w:t>2</w:t>
      </w:r>
      <w:r w:rsidRPr="00EC32F9">
        <w:rPr>
          <w:rFonts w:ascii="Times New Roman" w:hAnsi="Times New Roman"/>
          <w:sz w:val="24"/>
          <w:szCs w:val="24"/>
        </w:rPr>
        <w:t xml:space="preserve"> - 2 терма.</w:t>
      </w:r>
    </w:p>
    <w:p w:rsidR="00EC32F9" w:rsidRPr="00EC32F9" w:rsidRDefault="00EC32F9" w:rsidP="00EC32F9">
      <w:pPr>
        <w:spacing w:after="0" w:line="360" w:lineRule="auto"/>
        <w:ind w:firstLine="708"/>
        <w:jc w:val="both"/>
        <w:rPr>
          <w:rFonts w:ascii="Times New Roman" w:hAnsi="Times New Roman"/>
          <w:sz w:val="24"/>
          <w:szCs w:val="24"/>
        </w:rPr>
      </w:pPr>
      <w:r w:rsidRPr="00EC32F9">
        <w:rPr>
          <w:rFonts w:ascii="Times New Roman" w:hAnsi="Times New Roman"/>
          <w:sz w:val="24"/>
          <w:szCs w:val="24"/>
        </w:rPr>
        <w:t>ANFIS-сеть функционирует следующим образом.</w:t>
      </w:r>
    </w:p>
    <w:p w:rsidR="00EC32F9" w:rsidRPr="00EC32F9" w:rsidRDefault="00EC32F9" w:rsidP="00EC32F9">
      <w:pPr>
        <w:spacing w:after="0" w:line="360" w:lineRule="auto"/>
        <w:ind w:firstLine="708"/>
        <w:jc w:val="both"/>
        <w:rPr>
          <w:rFonts w:ascii="Times New Roman" w:hAnsi="Times New Roman"/>
          <w:sz w:val="24"/>
          <w:szCs w:val="24"/>
        </w:rPr>
      </w:pPr>
      <w:r w:rsidRPr="00EC32F9">
        <w:rPr>
          <w:rFonts w:ascii="Times New Roman" w:hAnsi="Times New Roman"/>
          <w:bCs/>
          <w:sz w:val="24"/>
          <w:szCs w:val="24"/>
        </w:rPr>
        <w:t>1-й слой:</w:t>
      </w:r>
      <w:r w:rsidRPr="00EC32F9">
        <w:rPr>
          <w:rFonts w:ascii="Times New Roman" w:hAnsi="Times New Roman"/>
          <w:sz w:val="24"/>
          <w:szCs w:val="24"/>
        </w:rPr>
        <w:t xml:space="preserve"> Термы входных переменных. Каждый узел первого слоя представляет один терм с функцией принадлежности. Количество узлов первого слоя равно сумме мощностей терм-множеств входных переменных. Выходом узла являются степень принадлежности значения входной переменной соответствующему нечеткому терму. Другими словами, </w:t>
      </w:r>
      <w:r w:rsidRPr="00EC32F9">
        <w:rPr>
          <w:rFonts w:ascii="Times New Roman" w:hAnsi="Times New Roman"/>
          <w:sz w:val="24"/>
          <w:szCs w:val="24"/>
        </w:rPr>
        <w:object w:dxaOrig="98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86" type="#_x0000_t75" style="width:50.25pt;height:22.5pt" o:ole="">
            <v:imagedata r:id="rId7" o:title=""/>
          </v:shape>
          <o:OLEObject Type="Embed" ProgID="Equation.3" ShapeID="_x0000_i1586" DrawAspect="Content" ObjectID="_1559489915" r:id="rId8"/>
        </w:object>
      </w:r>
      <w:r w:rsidRPr="00EC32F9">
        <w:rPr>
          <w:rFonts w:ascii="Times New Roman" w:hAnsi="Times New Roman"/>
          <w:sz w:val="24"/>
          <w:szCs w:val="24"/>
        </w:rPr>
        <w:t xml:space="preserve"> - функция принадлежности переменной </w:t>
      </w:r>
      <w:r w:rsidRPr="00EC32F9">
        <w:rPr>
          <w:rFonts w:ascii="Times New Roman" w:hAnsi="Times New Roman"/>
          <w:i/>
          <w:iCs/>
          <w:sz w:val="24"/>
          <w:szCs w:val="24"/>
        </w:rPr>
        <w:t>A</w:t>
      </w:r>
      <w:r w:rsidRPr="00EC32F9">
        <w:rPr>
          <w:rFonts w:ascii="Times New Roman" w:hAnsi="Times New Roman"/>
          <w:i/>
          <w:iCs/>
          <w:sz w:val="24"/>
          <w:szCs w:val="24"/>
          <w:vertAlign w:val="subscript"/>
          <w:lang w:val="en-US"/>
        </w:rPr>
        <w:t>j</w:t>
      </w:r>
      <w:r w:rsidRPr="00EC32F9">
        <w:rPr>
          <w:rFonts w:ascii="Times New Roman" w:hAnsi="Times New Roman"/>
          <w:sz w:val="24"/>
          <w:szCs w:val="24"/>
        </w:rPr>
        <w:t xml:space="preserve">, определяющей степень, с которой </w:t>
      </w:r>
      <w:r w:rsidRPr="00EC32F9">
        <w:rPr>
          <w:rFonts w:ascii="Times New Roman" w:hAnsi="Times New Roman"/>
          <w:sz w:val="24"/>
          <w:szCs w:val="24"/>
        </w:rPr>
        <w:object w:dxaOrig="279" w:dyaOrig="380">
          <v:shape id="_x0000_i1587" type="#_x0000_t75" style="width:14.25pt;height:18.75pt" o:ole="">
            <v:imagedata r:id="rId9" o:title=""/>
          </v:shape>
          <o:OLEObject Type="Embed" ProgID="Equation.3" ShapeID="_x0000_i1587" DrawAspect="Content" ObjectID="_1559489916" r:id="rId10"/>
        </w:object>
      </w:r>
      <w:r w:rsidRPr="00EC32F9">
        <w:rPr>
          <w:rFonts w:ascii="Times New Roman" w:hAnsi="Times New Roman"/>
          <w:sz w:val="24"/>
          <w:szCs w:val="24"/>
        </w:rPr>
        <w:t xml:space="preserve"> удовлетворяет </w:t>
      </w:r>
      <w:r w:rsidRPr="00EC32F9">
        <w:rPr>
          <w:rFonts w:ascii="Times New Roman" w:hAnsi="Times New Roman"/>
          <w:i/>
          <w:iCs/>
          <w:sz w:val="24"/>
          <w:szCs w:val="24"/>
        </w:rPr>
        <w:t>A</w:t>
      </w:r>
      <w:r w:rsidRPr="00EC32F9">
        <w:rPr>
          <w:rFonts w:ascii="Times New Roman" w:hAnsi="Times New Roman"/>
          <w:i/>
          <w:iCs/>
          <w:sz w:val="24"/>
          <w:szCs w:val="24"/>
          <w:vertAlign w:val="subscript"/>
          <w:lang w:val="en-US"/>
        </w:rPr>
        <w:t>j</w:t>
      </w:r>
      <w:r w:rsidRPr="00EC32F9">
        <w:rPr>
          <w:rFonts w:ascii="Times New Roman" w:hAnsi="Times New Roman"/>
          <w:i/>
          <w:sz w:val="24"/>
          <w:szCs w:val="24"/>
        </w:rPr>
        <w:t>.</w:t>
      </w:r>
      <w:r w:rsidRPr="00EC32F9">
        <w:rPr>
          <w:rFonts w:ascii="Times New Roman" w:hAnsi="Times New Roman"/>
          <w:sz w:val="24"/>
          <w:szCs w:val="24"/>
        </w:rPr>
        <w:t xml:space="preserve"> Например, если в качестве </w:t>
      </w:r>
      <w:r w:rsidRPr="00EC32F9">
        <w:rPr>
          <w:rFonts w:ascii="Times New Roman" w:hAnsi="Times New Roman"/>
          <w:sz w:val="24"/>
          <w:szCs w:val="24"/>
        </w:rPr>
        <w:object w:dxaOrig="980" w:dyaOrig="440">
          <v:shape id="_x0000_i1588" type="#_x0000_t75" style="width:50.25pt;height:22.5pt" o:ole="">
            <v:imagedata r:id="rId7" o:title=""/>
          </v:shape>
          <o:OLEObject Type="Embed" ProgID="Equation.3" ShapeID="_x0000_i1588" DrawAspect="Content" ObjectID="_1559489917" r:id="rId11"/>
        </w:object>
      </w:r>
      <w:r w:rsidRPr="00EC32F9">
        <w:rPr>
          <w:rFonts w:ascii="Times New Roman" w:hAnsi="Times New Roman"/>
          <w:sz w:val="24"/>
          <w:szCs w:val="24"/>
        </w:rPr>
        <w:t xml:space="preserve"> выбираем колоколообразную функцию, то: </w:t>
      </w:r>
    </w:p>
    <w:p w:rsidR="00EC32F9" w:rsidRPr="00EC32F9" w:rsidRDefault="00EC32F9" w:rsidP="00EC32F9">
      <w:pPr>
        <w:spacing w:after="0" w:line="360" w:lineRule="auto"/>
        <w:jc w:val="both"/>
        <w:rPr>
          <w:rFonts w:ascii="Times New Roman" w:hAnsi="Times New Roman"/>
          <w:sz w:val="24"/>
          <w:szCs w:val="24"/>
        </w:rPr>
      </w:pPr>
    </w:p>
    <w:p w:rsidR="00EC32F9" w:rsidRPr="00EC32F9" w:rsidRDefault="00EC32F9" w:rsidP="00EC32F9">
      <w:pPr>
        <w:spacing w:after="0" w:line="360" w:lineRule="auto"/>
        <w:jc w:val="center"/>
        <w:rPr>
          <w:rFonts w:ascii="Times New Roman" w:hAnsi="Times New Roman"/>
          <w:sz w:val="24"/>
          <w:szCs w:val="24"/>
        </w:rPr>
      </w:pPr>
      <w:r w:rsidRPr="00EC32F9">
        <w:rPr>
          <w:rFonts w:ascii="Times New Roman" w:hAnsi="Times New Roman"/>
          <w:sz w:val="24"/>
          <w:szCs w:val="24"/>
        </w:rPr>
        <w:object w:dxaOrig="2920" w:dyaOrig="1180">
          <v:shape id="_x0000_i1589" type="#_x0000_t75" style="width:150pt;height:60.75pt" o:ole="">
            <v:imagedata r:id="rId12" o:title=""/>
          </v:shape>
          <o:OLEObject Type="Embed" ProgID="Equation.3" ShapeID="_x0000_i1589" DrawAspect="Content" ObjectID="_1559489918" r:id="rId13"/>
        </w:object>
      </w:r>
      <w:r w:rsidRPr="00EC32F9">
        <w:rPr>
          <w:rFonts w:ascii="Times New Roman" w:hAnsi="Times New Roman"/>
          <w:sz w:val="24"/>
          <w:szCs w:val="24"/>
        </w:rPr>
        <w:t xml:space="preserve">                                       (</w:t>
      </w:r>
      <w:r w:rsidR="00DD52E7">
        <w:rPr>
          <w:rFonts w:ascii="Times New Roman" w:hAnsi="Times New Roman"/>
          <w:sz w:val="24"/>
          <w:szCs w:val="24"/>
        </w:rPr>
        <w:t>1</w:t>
      </w:r>
      <w:r w:rsidRPr="00EC32F9">
        <w:rPr>
          <w:rFonts w:ascii="Times New Roman" w:hAnsi="Times New Roman"/>
          <w:sz w:val="24"/>
          <w:szCs w:val="24"/>
        </w:rPr>
        <w:t>)</w:t>
      </w:r>
    </w:p>
    <w:p w:rsidR="00EC32F9" w:rsidRPr="00EC32F9" w:rsidRDefault="00EC32F9" w:rsidP="00EC32F9">
      <w:pPr>
        <w:spacing w:after="0" w:line="360" w:lineRule="auto"/>
        <w:jc w:val="both"/>
        <w:rPr>
          <w:rFonts w:ascii="Times New Roman" w:hAnsi="Times New Roman"/>
          <w:sz w:val="24"/>
          <w:szCs w:val="24"/>
        </w:rPr>
      </w:pPr>
    </w:p>
    <w:p w:rsidR="00EC32F9" w:rsidRPr="00EC32F9" w:rsidRDefault="00EC32F9" w:rsidP="00EC32F9">
      <w:pPr>
        <w:spacing w:after="0" w:line="360" w:lineRule="auto"/>
        <w:jc w:val="both"/>
        <w:rPr>
          <w:rFonts w:ascii="Times New Roman" w:hAnsi="Times New Roman"/>
          <w:sz w:val="24"/>
          <w:szCs w:val="24"/>
        </w:rPr>
      </w:pPr>
      <w:r w:rsidRPr="00EC32F9">
        <w:rPr>
          <w:rFonts w:ascii="Times New Roman" w:hAnsi="Times New Roman"/>
          <w:sz w:val="24"/>
          <w:szCs w:val="24"/>
        </w:rPr>
        <w:t xml:space="preserve">где </w:t>
      </w:r>
      <w:r w:rsidRPr="00EC32F9">
        <w:rPr>
          <w:rFonts w:ascii="Times New Roman" w:hAnsi="Times New Roman"/>
          <w:i/>
          <w:iCs/>
          <w:sz w:val="24"/>
          <w:szCs w:val="24"/>
        </w:rPr>
        <w:t>{</w:t>
      </w:r>
      <w:proofErr w:type="spellStart"/>
      <w:r w:rsidRPr="00EC32F9">
        <w:rPr>
          <w:rFonts w:ascii="Times New Roman" w:hAnsi="Times New Roman"/>
          <w:i/>
          <w:iCs/>
          <w:sz w:val="24"/>
          <w:szCs w:val="24"/>
        </w:rPr>
        <w:t>a</w:t>
      </w:r>
      <w:r w:rsidRPr="00EC32F9">
        <w:rPr>
          <w:rFonts w:ascii="Times New Roman" w:hAnsi="Times New Roman"/>
          <w:i/>
          <w:iCs/>
          <w:sz w:val="24"/>
          <w:szCs w:val="24"/>
          <w:vertAlign w:val="subscript"/>
        </w:rPr>
        <w:t>i</w:t>
      </w:r>
      <w:proofErr w:type="spellEnd"/>
      <w:r w:rsidRPr="00EC32F9">
        <w:rPr>
          <w:rFonts w:ascii="Times New Roman" w:hAnsi="Times New Roman"/>
          <w:i/>
          <w:iCs/>
          <w:sz w:val="24"/>
          <w:szCs w:val="24"/>
        </w:rPr>
        <w:t xml:space="preserve">, </w:t>
      </w:r>
      <w:proofErr w:type="spellStart"/>
      <w:r w:rsidRPr="00EC32F9">
        <w:rPr>
          <w:rFonts w:ascii="Times New Roman" w:hAnsi="Times New Roman"/>
          <w:i/>
          <w:iCs/>
          <w:sz w:val="24"/>
          <w:szCs w:val="24"/>
        </w:rPr>
        <w:t>b</w:t>
      </w:r>
      <w:r w:rsidRPr="00EC32F9">
        <w:rPr>
          <w:rFonts w:ascii="Times New Roman" w:hAnsi="Times New Roman"/>
          <w:i/>
          <w:iCs/>
          <w:sz w:val="24"/>
          <w:szCs w:val="24"/>
          <w:vertAlign w:val="subscript"/>
        </w:rPr>
        <w:t>i</w:t>
      </w:r>
      <w:proofErr w:type="spellEnd"/>
      <w:r w:rsidRPr="00EC32F9">
        <w:rPr>
          <w:rFonts w:ascii="Times New Roman" w:hAnsi="Times New Roman"/>
          <w:i/>
          <w:iCs/>
          <w:sz w:val="24"/>
          <w:szCs w:val="24"/>
        </w:rPr>
        <w:t xml:space="preserve">, </w:t>
      </w:r>
      <w:proofErr w:type="spellStart"/>
      <w:r w:rsidRPr="00EC32F9">
        <w:rPr>
          <w:rFonts w:ascii="Times New Roman" w:hAnsi="Times New Roman"/>
          <w:i/>
          <w:iCs/>
          <w:sz w:val="24"/>
          <w:szCs w:val="24"/>
        </w:rPr>
        <w:t>c</w:t>
      </w:r>
      <w:r w:rsidRPr="00EC32F9">
        <w:rPr>
          <w:rFonts w:ascii="Times New Roman" w:hAnsi="Times New Roman"/>
          <w:i/>
          <w:iCs/>
          <w:sz w:val="24"/>
          <w:szCs w:val="24"/>
          <w:vertAlign w:val="subscript"/>
        </w:rPr>
        <w:t>i</w:t>
      </w:r>
      <w:proofErr w:type="spellEnd"/>
      <w:r w:rsidRPr="00EC32F9">
        <w:rPr>
          <w:rFonts w:ascii="Times New Roman" w:hAnsi="Times New Roman"/>
          <w:iCs/>
          <w:sz w:val="24"/>
          <w:szCs w:val="24"/>
        </w:rPr>
        <w:t>}</w:t>
      </w:r>
      <w:r w:rsidRPr="00EC32F9">
        <w:rPr>
          <w:rFonts w:ascii="Times New Roman" w:hAnsi="Times New Roman"/>
          <w:sz w:val="24"/>
          <w:szCs w:val="24"/>
        </w:rPr>
        <w:t xml:space="preserve"> - набор параметров данного слоя. Параметры этого слоя относятся к так называемым </w:t>
      </w:r>
      <w:r w:rsidRPr="00EC32F9">
        <w:rPr>
          <w:rFonts w:ascii="Times New Roman" w:hAnsi="Times New Roman"/>
          <w:iCs/>
          <w:sz w:val="24"/>
          <w:szCs w:val="24"/>
        </w:rPr>
        <w:t>параметрам предпосылок</w:t>
      </w:r>
      <w:r w:rsidRPr="00EC32F9">
        <w:rPr>
          <w:rFonts w:ascii="Times New Roman" w:hAnsi="Times New Roman"/>
          <w:sz w:val="24"/>
          <w:szCs w:val="24"/>
        </w:rPr>
        <w:t>.</w:t>
      </w:r>
    </w:p>
    <w:p w:rsidR="00EC32F9" w:rsidRPr="00EC32F9" w:rsidRDefault="00EC32F9" w:rsidP="00EC32F9">
      <w:pPr>
        <w:spacing w:after="0" w:line="360" w:lineRule="auto"/>
        <w:ind w:firstLine="708"/>
        <w:jc w:val="both"/>
        <w:rPr>
          <w:rFonts w:ascii="Times New Roman" w:hAnsi="Times New Roman"/>
          <w:sz w:val="24"/>
          <w:szCs w:val="24"/>
        </w:rPr>
      </w:pPr>
      <w:r w:rsidRPr="00EC32F9">
        <w:rPr>
          <w:rFonts w:ascii="Times New Roman" w:hAnsi="Times New Roman"/>
          <w:bCs/>
          <w:sz w:val="24"/>
          <w:szCs w:val="24"/>
        </w:rPr>
        <w:t>2-й слой:</w:t>
      </w:r>
      <w:r w:rsidRPr="00EC32F9">
        <w:rPr>
          <w:rFonts w:ascii="Times New Roman" w:hAnsi="Times New Roman"/>
          <w:sz w:val="24"/>
          <w:szCs w:val="24"/>
        </w:rPr>
        <w:t xml:space="preserve"> Антецеденты (посылки) нечетких правил. Каждый узел данного слоя является фиксированным узлом, перемножающим входные сигналы, причем выходное значение узла </w:t>
      </w:r>
      <w:r w:rsidRPr="00EC32F9">
        <w:rPr>
          <w:rFonts w:ascii="Times New Roman" w:hAnsi="Times New Roman"/>
          <w:sz w:val="24"/>
          <w:szCs w:val="24"/>
        </w:rPr>
        <w:object w:dxaOrig="260" w:dyaOrig="380">
          <v:shape id="_x0000_i1590" type="#_x0000_t75" style="width:12.75pt;height:18.75pt" o:ole="">
            <v:imagedata r:id="rId14" o:title=""/>
          </v:shape>
          <o:OLEObject Type="Embed" ProgID="Equation.3" ShapeID="_x0000_i1590" DrawAspect="Content" ObjectID="_1559489919" r:id="rId15"/>
        </w:object>
      </w:r>
      <w:r w:rsidRPr="00EC32F9">
        <w:rPr>
          <w:rFonts w:ascii="Times New Roman" w:hAnsi="Times New Roman"/>
          <w:sz w:val="24"/>
          <w:szCs w:val="24"/>
        </w:rPr>
        <w:t xml:space="preserve"> представляет собой вес некоторого правила: </w:t>
      </w:r>
    </w:p>
    <w:p w:rsidR="00EC32F9" w:rsidRPr="00EC32F9" w:rsidRDefault="00DD52E7" w:rsidP="00EC32F9">
      <w:pPr>
        <w:spacing w:after="0" w:line="360" w:lineRule="auto"/>
        <w:jc w:val="center"/>
        <w:rPr>
          <w:rFonts w:ascii="Times New Roman" w:hAnsi="Times New Roman"/>
          <w:sz w:val="24"/>
          <w:szCs w:val="24"/>
        </w:rPr>
      </w:pPr>
      <w:r>
        <w:rPr>
          <w:rFonts w:ascii="Times New Roman" w:hAnsi="Times New Roman"/>
          <w:sz w:val="24"/>
          <w:szCs w:val="24"/>
        </w:rPr>
        <w:t xml:space="preserve">             </w:t>
      </w:r>
      <w:r w:rsidR="00EC32F9" w:rsidRPr="00EC32F9">
        <w:rPr>
          <w:rFonts w:ascii="Times New Roman" w:hAnsi="Times New Roman"/>
          <w:sz w:val="24"/>
          <w:szCs w:val="24"/>
        </w:rPr>
        <w:object w:dxaOrig="1260" w:dyaOrig="499">
          <v:shape id="_x0000_i1591" type="#_x0000_t75" style="width:66.75pt;height:26.25pt" o:ole="">
            <v:imagedata r:id="rId16" o:title=""/>
          </v:shape>
          <o:OLEObject Type="Embed" ProgID="Equation.3" ShapeID="_x0000_i1591" DrawAspect="Content" ObjectID="_1559489920" r:id="rId17"/>
        </w:object>
      </w:r>
      <w:r w:rsidR="00EC32F9" w:rsidRPr="00EC32F9">
        <w:rPr>
          <w:rFonts w:ascii="Times New Roman" w:hAnsi="Times New Roman"/>
          <w:sz w:val="24"/>
          <w:szCs w:val="24"/>
        </w:rPr>
        <w:t xml:space="preserve">                                                   </w:t>
      </w:r>
      <w:r>
        <w:rPr>
          <w:rFonts w:ascii="Times New Roman" w:hAnsi="Times New Roman"/>
          <w:sz w:val="24"/>
          <w:szCs w:val="24"/>
        </w:rPr>
        <w:t xml:space="preserve">  </w:t>
      </w:r>
      <w:r w:rsidR="00EC32F9" w:rsidRPr="00EC32F9">
        <w:rPr>
          <w:rFonts w:ascii="Times New Roman" w:hAnsi="Times New Roman"/>
          <w:sz w:val="24"/>
          <w:szCs w:val="24"/>
        </w:rPr>
        <w:t xml:space="preserve"> </w:t>
      </w:r>
      <w:r>
        <w:rPr>
          <w:rFonts w:ascii="Times New Roman" w:hAnsi="Times New Roman"/>
          <w:sz w:val="24"/>
          <w:szCs w:val="24"/>
        </w:rPr>
        <w:t>(2</w:t>
      </w:r>
      <w:r w:rsidR="00EC32F9" w:rsidRPr="00EC32F9">
        <w:rPr>
          <w:rFonts w:ascii="Times New Roman" w:hAnsi="Times New Roman"/>
          <w:sz w:val="24"/>
          <w:szCs w:val="24"/>
        </w:rPr>
        <w:t>)</w:t>
      </w:r>
    </w:p>
    <w:p w:rsidR="00EC32F9" w:rsidRPr="00EC32F9" w:rsidRDefault="00EC32F9" w:rsidP="00EC32F9">
      <w:pPr>
        <w:spacing w:after="0" w:line="360" w:lineRule="auto"/>
        <w:jc w:val="both"/>
        <w:rPr>
          <w:rFonts w:ascii="Times New Roman" w:hAnsi="Times New Roman"/>
          <w:sz w:val="24"/>
          <w:szCs w:val="24"/>
        </w:rPr>
      </w:pPr>
    </w:p>
    <w:p w:rsidR="00EC32F9" w:rsidRPr="00EC32F9" w:rsidRDefault="00EC32F9" w:rsidP="00EC32F9">
      <w:pPr>
        <w:spacing w:after="0" w:line="360" w:lineRule="auto"/>
        <w:ind w:firstLine="708"/>
        <w:jc w:val="both"/>
        <w:rPr>
          <w:rFonts w:ascii="Times New Roman" w:hAnsi="Times New Roman"/>
          <w:sz w:val="24"/>
          <w:szCs w:val="24"/>
        </w:rPr>
      </w:pPr>
      <w:r w:rsidRPr="00EC32F9">
        <w:rPr>
          <w:rFonts w:ascii="Times New Roman" w:hAnsi="Times New Roman"/>
          <w:sz w:val="24"/>
          <w:szCs w:val="24"/>
        </w:rPr>
        <w:lastRenderedPageBreak/>
        <w:t xml:space="preserve">Количество узлов второго слоя равно </w:t>
      </w:r>
      <w:r w:rsidRPr="00EC32F9">
        <w:rPr>
          <w:rFonts w:ascii="Times New Roman" w:hAnsi="Times New Roman"/>
          <w:i/>
          <w:sz w:val="24"/>
          <w:szCs w:val="24"/>
        </w:rPr>
        <w:t>m</w:t>
      </w:r>
      <w:r w:rsidRPr="00EC32F9">
        <w:rPr>
          <w:rFonts w:ascii="Times New Roman" w:hAnsi="Times New Roman"/>
          <w:sz w:val="24"/>
          <w:szCs w:val="24"/>
        </w:rPr>
        <w:t xml:space="preserve">. Каждый узел этого слоя соответствует одному нечеткому правилу. Узел второго слоя соединен с теми узлами первого слоя, которые формируют антецеденты соответствующего правила. Следовательно, каждый узел второго слоя может принимать от 1 до </w:t>
      </w:r>
      <w:r w:rsidRPr="00EC32F9">
        <w:rPr>
          <w:rFonts w:ascii="Times New Roman" w:hAnsi="Times New Roman"/>
          <w:i/>
          <w:sz w:val="24"/>
          <w:szCs w:val="24"/>
        </w:rPr>
        <w:t xml:space="preserve">n </w:t>
      </w:r>
      <w:r w:rsidRPr="00EC32F9">
        <w:rPr>
          <w:rFonts w:ascii="Times New Roman" w:hAnsi="Times New Roman"/>
          <w:sz w:val="24"/>
          <w:szCs w:val="24"/>
        </w:rPr>
        <w:t xml:space="preserve">входных сигналов. Выходом узла является степень выполнения правила, которая рассчитывается как произведение входных сигналов. </w:t>
      </w:r>
    </w:p>
    <w:p w:rsidR="00EC32F9" w:rsidRPr="00EC32F9" w:rsidRDefault="00EC32F9" w:rsidP="00EC32F9">
      <w:pPr>
        <w:spacing w:after="0" w:line="360" w:lineRule="auto"/>
        <w:ind w:firstLine="708"/>
        <w:jc w:val="both"/>
        <w:rPr>
          <w:rFonts w:ascii="Times New Roman" w:hAnsi="Times New Roman"/>
          <w:sz w:val="24"/>
          <w:szCs w:val="24"/>
        </w:rPr>
      </w:pPr>
      <w:r w:rsidRPr="00EC32F9">
        <w:rPr>
          <w:rFonts w:ascii="Times New Roman" w:hAnsi="Times New Roman"/>
          <w:bCs/>
          <w:sz w:val="24"/>
          <w:szCs w:val="24"/>
        </w:rPr>
        <w:t>3-й слой:</w:t>
      </w:r>
      <w:r w:rsidRPr="00EC32F9">
        <w:rPr>
          <w:rFonts w:ascii="Times New Roman" w:hAnsi="Times New Roman"/>
          <w:sz w:val="24"/>
          <w:szCs w:val="24"/>
        </w:rPr>
        <w:t xml:space="preserve"> Нормализация степеней выполнения правил. Каждый </w:t>
      </w:r>
      <w:r w:rsidRPr="00EC32F9">
        <w:rPr>
          <w:rFonts w:ascii="Times New Roman" w:hAnsi="Times New Roman"/>
          <w:i/>
          <w:iCs/>
          <w:sz w:val="24"/>
          <w:szCs w:val="24"/>
        </w:rPr>
        <w:t>i</w:t>
      </w:r>
      <w:r w:rsidRPr="00EC32F9">
        <w:rPr>
          <w:rFonts w:ascii="Times New Roman" w:hAnsi="Times New Roman"/>
          <w:i/>
          <w:sz w:val="24"/>
          <w:szCs w:val="24"/>
        </w:rPr>
        <w:t>-</w:t>
      </w:r>
      <w:proofErr w:type="spellStart"/>
      <w:r w:rsidRPr="00EC32F9">
        <w:rPr>
          <w:rFonts w:ascii="Times New Roman" w:hAnsi="Times New Roman"/>
          <w:sz w:val="24"/>
          <w:szCs w:val="24"/>
        </w:rPr>
        <w:t>ый</w:t>
      </w:r>
      <w:proofErr w:type="spellEnd"/>
      <w:r w:rsidRPr="00EC32F9">
        <w:rPr>
          <w:rFonts w:ascii="Times New Roman" w:hAnsi="Times New Roman"/>
          <w:sz w:val="24"/>
          <w:szCs w:val="24"/>
        </w:rPr>
        <w:t xml:space="preserve"> узел данного слоя определяет отношение веса </w:t>
      </w:r>
      <w:r w:rsidRPr="00EC32F9">
        <w:rPr>
          <w:rFonts w:ascii="Times New Roman" w:hAnsi="Times New Roman"/>
          <w:i/>
          <w:iCs/>
          <w:sz w:val="24"/>
          <w:szCs w:val="24"/>
        </w:rPr>
        <w:t>i</w:t>
      </w:r>
      <w:r w:rsidRPr="00EC32F9">
        <w:rPr>
          <w:rFonts w:ascii="Times New Roman" w:hAnsi="Times New Roman"/>
          <w:sz w:val="24"/>
          <w:szCs w:val="24"/>
        </w:rPr>
        <w:t>-</w:t>
      </w:r>
      <w:proofErr w:type="spellStart"/>
      <w:r w:rsidRPr="00EC32F9">
        <w:rPr>
          <w:rFonts w:ascii="Times New Roman" w:hAnsi="Times New Roman"/>
          <w:sz w:val="24"/>
          <w:szCs w:val="24"/>
        </w:rPr>
        <w:t>го</w:t>
      </w:r>
      <w:proofErr w:type="spellEnd"/>
      <w:r w:rsidRPr="00EC32F9">
        <w:rPr>
          <w:rFonts w:ascii="Times New Roman" w:hAnsi="Times New Roman"/>
          <w:sz w:val="24"/>
          <w:szCs w:val="24"/>
        </w:rPr>
        <w:t xml:space="preserve"> правила к сумме весов всех правил:</w:t>
      </w:r>
    </w:p>
    <w:p w:rsidR="00EC32F9" w:rsidRPr="00EC32F9" w:rsidRDefault="00DD52E7" w:rsidP="00EC32F9">
      <w:pPr>
        <w:spacing w:after="0" w:line="360" w:lineRule="auto"/>
        <w:jc w:val="center"/>
        <w:rPr>
          <w:rFonts w:ascii="Times New Roman" w:hAnsi="Times New Roman"/>
          <w:sz w:val="24"/>
          <w:szCs w:val="24"/>
        </w:rPr>
      </w:pPr>
      <w:r>
        <w:rPr>
          <w:rFonts w:ascii="Times New Roman" w:hAnsi="Times New Roman"/>
          <w:sz w:val="24"/>
          <w:szCs w:val="24"/>
        </w:rPr>
        <w:t xml:space="preserve">            </w:t>
      </w:r>
      <w:r w:rsidR="00EC32F9" w:rsidRPr="00EC32F9">
        <w:rPr>
          <w:rFonts w:ascii="Times New Roman" w:hAnsi="Times New Roman"/>
          <w:sz w:val="24"/>
          <w:szCs w:val="24"/>
        </w:rPr>
        <w:object w:dxaOrig="1240" w:dyaOrig="1060">
          <v:shape id="_x0000_i1592" type="#_x0000_t75" style="width:66.75pt;height:59.25pt" o:ole="">
            <v:imagedata r:id="rId18" o:title=""/>
          </v:shape>
          <o:OLEObject Type="Embed" ProgID="Equation.3" ShapeID="_x0000_i1592" DrawAspect="Content" ObjectID="_1559489921" r:id="rId19"/>
        </w:object>
      </w:r>
      <w:r w:rsidR="00EC32F9" w:rsidRPr="00EC32F9">
        <w:rPr>
          <w:rFonts w:ascii="Times New Roman" w:hAnsi="Times New Roman"/>
          <w:sz w:val="24"/>
          <w:szCs w:val="24"/>
        </w:rPr>
        <w:t xml:space="preserve">                                               </w:t>
      </w:r>
      <w:r>
        <w:rPr>
          <w:rFonts w:ascii="Times New Roman" w:hAnsi="Times New Roman"/>
          <w:sz w:val="24"/>
          <w:szCs w:val="24"/>
        </w:rPr>
        <w:t xml:space="preserve">  </w:t>
      </w:r>
      <w:r w:rsidR="00EC32F9" w:rsidRPr="00EC32F9">
        <w:rPr>
          <w:rFonts w:ascii="Times New Roman" w:hAnsi="Times New Roman"/>
          <w:sz w:val="24"/>
          <w:szCs w:val="24"/>
        </w:rPr>
        <w:t xml:space="preserve">  </w:t>
      </w:r>
      <w:r>
        <w:rPr>
          <w:rFonts w:ascii="Times New Roman" w:hAnsi="Times New Roman"/>
          <w:sz w:val="24"/>
          <w:szCs w:val="24"/>
        </w:rPr>
        <w:t xml:space="preserve">  </w:t>
      </w:r>
      <w:r w:rsidR="00EC32F9" w:rsidRPr="00EC32F9">
        <w:rPr>
          <w:rFonts w:ascii="Times New Roman" w:hAnsi="Times New Roman"/>
          <w:sz w:val="24"/>
          <w:szCs w:val="24"/>
        </w:rPr>
        <w:t xml:space="preserve"> (</w:t>
      </w:r>
      <w:r>
        <w:rPr>
          <w:rFonts w:ascii="Times New Roman" w:hAnsi="Times New Roman"/>
          <w:sz w:val="24"/>
          <w:szCs w:val="24"/>
        </w:rPr>
        <w:t>3</w:t>
      </w:r>
      <w:r w:rsidR="00EC32F9" w:rsidRPr="00EC32F9">
        <w:rPr>
          <w:rFonts w:ascii="Times New Roman" w:hAnsi="Times New Roman"/>
          <w:sz w:val="24"/>
          <w:szCs w:val="24"/>
        </w:rPr>
        <w:t>)</w:t>
      </w:r>
    </w:p>
    <w:p w:rsidR="00EC32F9" w:rsidRPr="00EC32F9" w:rsidRDefault="00EC32F9" w:rsidP="00EC32F9">
      <w:pPr>
        <w:spacing w:after="0" w:line="360" w:lineRule="auto"/>
        <w:jc w:val="both"/>
        <w:rPr>
          <w:rFonts w:ascii="Times New Roman" w:hAnsi="Times New Roman"/>
          <w:sz w:val="24"/>
          <w:szCs w:val="24"/>
        </w:rPr>
      </w:pPr>
    </w:p>
    <w:p w:rsidR="00EC32F9" w:rsidRPr="00EC32F9" w:rsidRDefault="00EC32F9" w:rsidP="00EC32F9">
      <w:pPr>
        <w:spacing w:after="0" w:line="360" w:lineRule="auto"/>
        <w:ind w:firstLine="708"/>
        <w:jc w:val="both"/>
        <w:rPr>
          <w:rFonts w:ascii="Times New Roman" w:hAnsi="Times New Roman"/>
          <w:sz w:val="24"/>
          <w:szCs w:val="24"/>
        </w:rPr>
      </w:pPr>
      <w:r w:rsidRPr="00EC32F9">
        <w:rPr>
          <w:rFonts w:ascii="Times New Roman" w:hAnsi="Times New Roman"/>
          <w:sz w:val="24"/>
          <w:szCs w:val="24"/>
        </w:rPr>
        <w:t xml:space="preserve">Выходные сигналы 3-го слоя называются </w:t>
      </w:r>
      <w:r w:rsidRPr="00EC32F9">
        <w:rPr>
          <w:rFonts w:ascii="Times New Roman" w:hAnsi="Times New Roman"/>
          <w:iCs/>
          <w:sz w:val="24"/>
          <w:szCs w:val="24"/>
        </w:rPr>
        <w:t>нормализованными весами</w:t>
      </w:r>
      <w:r w:rsidRPr="00EC32F9">
        <w:rPr>
          <w:rFonts w:ascii="Times New Roman" w:hAnsi="Times New Roman"/>
          <w:sz w:val="24"/>
          <w:szCs w:val="24"/>
        </w:rPr>
        <w:t>. Количество узлов третьего слоя также равно m. Каждый узел этого слоя рассчитывает относительную степень выполнения нечеткого правила.</w:t>
      </w:r>
    </w:p>
    <w:p w:rsidR="00EC32F9" w:rsidRPr="00EC32F9" w:rsidRDefault="00EC32F9" w:rsidP="00EC32F9">
      <w:pPr>
        <w:spacing w:after="0" w:line="360" w:lineRule="auto"/>
        <w:ind w:firstLine="708"/>
        <w:jc w:val="both"/>
        <w:rPr>
          <w:rFonts w:ascii="Times New Roman" w:hAnsi="Times New Roman"/>
          <w:sz w:val="24"/>
          <w:szCs w:val="24"/>
        </w:rPr>
      </w:pPr>
      <w:r w:rsidRPr="00EC32F9">
        <w:rPr>
          <w:rFonts w:ascii="Times New Roman" w:hAnsi="Times New Roman"/>
          <w:bCs/>
          <w:sz w:val="24"/>
          <w:szCs w:val="24"/>
        </w:rPr>
        <w:t>4-й слой:</w:t>
      </w:r>
      <w:r w:rsidRPr="00EC32F9">
        <w:rPr>
          <w:rFonts w:ascii="Times New Roman" w:hAnsi="Times New Roman"/>
          <w:sz w:val="24"/>
          <w:szCs w:val="24"/>
        </w:rPr>
        <w:t xml:space="preserve"> Заключения правил. Узлы данного слоя определяются линейными функциями принадлежности выходных переменных: </w:t>
      </w:r>
    </w:p>
    <w:p w:rsidR="00EC32F9" w:rsidRPr="00EC32F9" w:rsidRDefault="00EC32F9" w:rsidP="00EC32F9">
      <w:pPr>
        <w:spacing w:after="0" w:line="360" w:lineRule="auto"/>
        <w:jc w:val="both"/>
        <w:rPr>
          <w:rFonts w:ascii="Times New Roman" w:hAnsi="Times New Roman"/>
          <w:sz w:val="24"/>
          <w:szCs w:val="24"/>
        </w:rPr>
      </w:pPr>
    </w:p>
    <w:p w:rsidR="00EC32F9" w:rsidRPr="00EC32F9" w:rsidRDefault="00DD52E7" w:rsidP="00EC32F9">
      <w:pPr>
        <w:spacing w:after="0" w:line="360" w:lineRule="auto"/>
        <w:jc w:val="center"/>
        <w:rPr>
          <w:rFonts w:ascii="Times New Roman" w:hAnsi="Times New Roman"/>
          <w:sz w:val="24"/>
          <w:szCs w:val="24"/>
        </w:rPr>
      </w:pPr>
      <w:r>
        <w:rPr>
          <w:rFonts w:ascii="Times New Roman" w:hAnsi="Times New Roman"/>
          <w:sz w:val="24"/>
          <w:szCs w:val="24"/>
        </w:rPr>
        <w:t xml:space="preserve">        </w:t>
      </w:r>
      <w:r w:rsidR="00EC32F9" w:rsidRPr="00EC32F9">
        <w:rPr>
          <w:rFonts w:ascii="Times New Roman" w:hAnsi="Times New Roman"/>
          <w:sz w:val="24"/>
          <w:szCs w:val="24"/>
        </w:rPr>
        <w:object w:dxaOrig="1939" w:dyaOrig="440">
          <v:shape id="_x0000_i1593" type="#_x0000_t75" style="width:111pt;height:25.5pt" o:ole="">
            <v:imagedata r:id="rId20" o:title=""/>
          </v:shape>
          <o:OLEObject Type="Embed" ProgID="Equation.3" ShapeID="_x0000_i1593" DrawAspect="Content" ObjectID="_1559489922" r:id="rId21"/>
        </w:object>
      </w:r>
      <w:r w:rsidR="00EC32F9" w:rsidRPr="00EC32F9">
        <w:rPr>
          <w:rFonts w:ascii="Times New Roman" w:hAnsi="Times New Roman"/>
          <w:sz w:val="24"/>
          <w:szCs w:val="24"/>
        </w:rPr>
        <w:t xml:space="preserve">          </w:t>
      </w:r>
      <w:r>
        <w:rPr>
          <w:rFonts w:ascii="Times New Roman" w:hAnsi="Times New Roman"/>
          <w:sz w:val="24"/>
          <w:szCs w:val="24"/>
        </w:rPr>
        <w:t xml:space="preserve">  </w:t>
      </w:r>
      <w:r w:rsidR="00EC32F9" w:rsidRPr="00EC32F9">
        <w:rPr>
          <w:rFonts w:ascii="Times New Roman" w:hAnsi="Times New Roman"/>
          <w:sz w:val="24"/>
          <w:szCs w:val="24"/>
        </w:rPr>
        <w:t xml:space="preserve">                               (</w:t>
      </w:r>
      <w:r>
        <w:rPr>
          <w:rFonts w:ascii="Times New Roman" w:hAnsi="Times New Roman"/>
          <w:sz w:val="24"/>
          <w:szCs w:val="24"/>
        </w:rPr>
        <w:t>4</w:t>
      </w:r>
      <w:r w:rsidR="00EC32F9" w:rsidRPr="00EC32F9">
        <w:rPr>
          <w:rFonts w:ascii="Times New Roman" w:hAnsi="Times New Roman"/>
          <w:sz w:val="24"/>
          <w:szCs w:val="24"/>
        </w:rPr>
        <w:t>)</w:t>
      </w:r>
    </w:p>
    <w:p w:rsidR="00EC32F9" w:rsidRPr="00EC32F9" w:rsidRDefault="00EC32F9" w:rsidP="00EC32F9">
      <w:pPr>
        <w:spacing w:after="0" w:line="360" w:lineRule="auto"/>
        <w:jc w:val="both"/>
        <w:rPr>
          <w:rFonts w:ascii="Times New Roman" w:hAnsi="Times New Roman"/>
          <w:sz w:val="24"/>
          <w:szCs w:val="24"/>
        </w:rPr>
      </w:pPr>
    </w:p>
    <w:p w:rsidR="00EC32F9" w:rsidRPr="00EC32F9" w:rsidRDefault="00EC32F9" w:rsidP="00EC32F9">
      <w:pPr>
        <w:spacing w:after="0" w:line="360" w:lineRule="auto"/>
        <w:jc w:val="both"/>
        <w:rPr>
          <w:rFonts w:ascii="Times New Roman" w:hAnsi="Times New Roman"/>
          <w:sz w:val="24"/>
          <w:szCs w:val="24"/>
        </w:rPr>
      </w:pPr>
      <w:r w:rsidRPr="00EC32F9">
        <w:rPr>
          <w:rFonts w:ascii="Times New Roman" w:hAnsi="Times New Roman"/>
          <w:sz w:val="24"/>
          <w:szCs w:val="24"/>
        </w:rPr>
        <w:tab/>
        <w:t xml:space="preserve">где </w:t>
      </w:r>
      <w:r w:rsidRPr="00EC32F9">
        <w:rPr>
          <w:rFonts w:ascii="Times New Roman" w:hAnsi="Times New Roman"/>
          <w:sz w:val="24"/>
          <w:szCs w:val="24"/>
        </w:rPr>
        <w:object w:dxaOrig="279" w:dyaOrig="380">
          <v:shape id="_x0000_i1594" type="#_x0000_t75" style="width:12.75pt;height:21.75pt" o:ole="">
            <v:imagedata r:id="rId22" o:title=""/>
          </v:shape>
          <o:OLEObject Type="Embed" ProgID="Equation.3" ShapeID="_x0000_i1594" DrawAspect="Content" ObjectID="_1559489923" r:id="rId23"/>
        </w:object>
      </w:r>
      <w:r w:rsidRPr="00EC32F9">
        <w:rPr>
          <w:rFonts w:ascii="Times New Roman" w:hAnsi="Times New Roman"/>
          <w:sz w:val="24"/>
          <w:szCs w:val="24"/>
        </w:rPr>
        <w:t xml:space="preserve"> - линейная функция принадлежности;</w:t>
      </w:r>
    </w:p>
    <w:p w:rsidR="00EC32F9" w:rsidRPr="00EC32F9" w:rsidRDefault="00EC32F9" w:rsidP="00EC32F9">
      <w:pPr>
        <w:spacing w:after="0" w:line="360" w:lineRule="auto"/>
        <w:jc w:val="both"/>
        <w:rPr>
          <w:rFonts w:ascii="Times New Roman" w:hAnsi="Times New Roman"/>
          <w:sz w:val="24"/>
          <w:szCs w:val="24"/>
        </w:rPr>
      </w:pPr>
      <w:r w:rsidRPr="00EC32F9">
        <w:rPr>
          <w:rFonts w:ascii="Times New Roman" w:hAnsi="Times New Roman"/>
          <w:sz w:val="24"/>
          <w:szCs w:val="24"/>
        </w:rPr>
        <w:object w:dxaOrig="320" w:dyaOrig="420">
          <v:shape id="_x0000_i1595" type="#_x0000_t75" style="width:15.75pt;height:20.25pt" o:ole="">
            <v:imagedata r:id="rId24" o:title=""/>
          </v:shape>
          <o:OLEObject Type="Embed" ProgID="Equation.3" ShapeID="_x0000_i1595" DrawAspect="Content" ObjectID="_1559489924" r:id="rId25"/>
        </w:object>
      </w:r>
      <w:r w:rsidRPr="00EC32F9">
        <w:rPr>
          <w:rFonts w:ascii="Times New Roman" w:hAnsi="Times New Roman"/>
          <w:sz w:val="24"/>
          <w:szCs w:val="24"/>
        </w:rPr>
        <w:t xml:space="preserve"> - значение входа </w:t>
      </w:r>
      <w:r w:rsidRPr="00EC32F9">
        <w:rPr>
          <w:rFonts w:ascii="Times New Roman" w:hAnsi="Times New Roman"/>
          <w:sz w:val="24"/>
          <w:szCs w:val="24"/>
          <w:lang w:val="en-US"/>
        </w:rPr>
        <w:t>j</w:t>
      </w:r>
      <w:r w:rsidRPr="00EC32F9">
        <w:rPr>
          <w:rFonts w:ascii="Times New Roman" w:hAnsi="Times New Roman"/>
          <w:sz w:val="24"/>
          <w:szCs w:val="24"/>
        </w:rPr>
        <w:t>.</w:t>
      </w:r>
    </w:p>
    <w:p w:rsidR="00EC32F9" w:rsidRPr="00EC32F9" w:rsidRDefault="00EC32F9" w:rsidP="00EC32F9">
      <w:pPr>
        <w:spacing w:after="0" w:line="360" w:lineRule="auto"/>
        <w:jc w:val="both"/>
        <w:rPr>
          <w:rFonts w:ascii="Times New Roman" w:hAnsi="Times New Roman"/>
          <w:sz w:val="24"/>
          <w:szCs w:val="24"/>
        </w:rPr>
      </w:pPr>
      <w:r w:rsidRPr="00EC32F9">
        <w:rPr>
          <w:rFonts w:ascii="Times New Roman" w:hAnsi="Times New Roman"/>
          <w:sz w:val="24"/>
          <w:szCs w:val="24"/>
        </w:rPr>
        <w:object w:dxaOrig="240" w:dyaOrig="380">
          <v:shape id="_x0000_i1596" type="#_x0000_t75" style="width:15pt;height:23.25pt" o:ole="">
            <v:imagedata r:id="rId26" o:title=""/>
          </v:shape>
          <o:OLEObject Type="Embed" ProgID="Equation.3" ShapeID="_x0000_i1596" DrawAspect="Content" ObjectID="_1559489925" r:id="rId27"/>
        </w:object>
      </w:r>
      <w:r w:rsidRPr="00EC32F9">
        <w:rPr>
          <w:rFonts w:ascii="Times New Roman" w:hAnsi="Times New Roman"/>
          <w:sz w:val="24"/>
          <w:szCs w:val="24"/>
        </w:rPr>
        <w:t xml:space="preserve"> - параметр линейного уравнения, рассчитанный следующим образом:</w:t>
      </w:r>
    </w:p>
    <w:p w:rsidR="00EC32F9" w:rsidRPr="00EC32F9" w:rsidRDefault="00EC32F9" w:rsidP="00EC32F9">
      <w:pPr>
        <w:spacing w:after="0" w:line="360" w:lineRule="auto"/>
        <w:jc w:val="both"/>
        <w:rPr>
          <w:rFonts w:ascii="Times New Roman" w:hAnsi="Times New Roman"/>
          <w:sz w:val="24"/>
          <w:szCs w:val="24"/>
        </w:rPr>
      </w:pPr>
    </w:p>
    <w:p w:rsidR="00EC32F9" w:rsidRPr="00EC32F9" w:rsidRDefault="00EC32F9" w:rsidP="00EC32F9">
      <w:pPr>
        <w:spacing w:after="0" w:line="360" w:lineRule="auto"/>
        <w:jc w:val="center"/>
        <w:rPr>
          <w:rFonts w:ascii="Times New Roman" w:hAnsi="Times New Roman"/>
          <w:sz w:val="24"/>
          <w:szCs w:val="24"/>
        </w:rPr>
      </w:pPr>
      <w:r w:rsidRPr="00EC32F9">
        <w:rPr>
          <w:rFonts w:ascii="Times New Roman" w:hAnsi="Times New Roman"/>
          <w:sz w:val="24"/>
          <w:szCs w:val="24"/>
        </w:rPr>
        <w:object w:dxaOrig="1340" w:dyaOrig="380">
          <v:shape id="_x0000_i1597" type="#_x0000_t75" style="width:69pt;height:19.5pt" o:ole="">
            <v:imagedata r:id="rId28" o:title=""/>
          </v:shape>
          <o:OLEObject Type="Embed" ProgID="Equation.3" ShapeID="_x0000_i1597" DrawAspect="Content" ObjectID="_1559489926" r:id="rId29"/>
        </w:object>
      </w:r>
      <w:r w:rsidRPr="00EC32F9">
        <w:rPr>
          <w:rFonts w:ascii="Times New Roman" w:hAnsi="Times New Roman"/>
          <w:sz w:val="24"/>
          <w:szCs w:val="24"/>
        </w:rPr>
        <w:t xml:space="preserve">, где </w:t>
      </w:r>
      <w:r w:rsidRPr="00EC32F9">
        <w:rPr>
          <w:rFonts w:ascii="Times New Roman" w:hAnsi="Times New Roman"/>
          <w:sz w:val="24"/>
          <w:szCs w:val="24"/>
        </w:rPr>
        <w:object w:dxaOrig="1560" w:dyaOrig="780">
          <v:shape id="_x0000_i1598" type="#_x0000_t75" style="width:84pt;height:42pt" o:ole="">
            <v:imagedata r:id="rId30" o:title=""/>
          </v:shape>
          <o:OLEObject Type="Embed" ProgID="Equation.3" ShapeID="_x0000_i1598" DrawAspect="Content" ObjectID="_1559489927" r:id="rId31"/>
        </w:object>
      </w:r>
      <w:r w:rsidRPr="00EC32F9">
        <w:rPr>
          <w:rFonts w:ascii="Times New Roman" w:hAnsi="Times New Roman"/>
          <w:sz w:val="24"/>
          <w:szCs w:val="24"/>
        </w:rPr>
        <w:t xml:space="preserve">                                (</w:t>
      </w:r>
      <w:r w:rsidR="00DD52E7">
        <w:rPr>
          <w:rFonts w:ascii="Times New Roman" w:hAnsi="Times New Roman"/>
          <w:sz w:val="24"/>
          <w:szCs w:val="24"/>
        </w:rPr>
        <w:t>5</w:t>
      </w:r>
      <w:r w:rsidRPr="00EC32F9">
        <w:rPr>
          <w:rFonts w:ascii="Times New Roman" w:hAnsi="Times New Roman"/>
          <w:sz w:val="24"/>
          <w:szCs w:val="24"/>
        </w:rPr>
        <w:t>)</w:t>
      </w:r>
    </w:p>
    <w:p w:rsidR="00EC32F9" w:rsidRPr="00EC32F9" w:rsidRDefault="00EC32F9" w:rsidP="00EC32F9">
      <w:pPr>
        <w:spacing w:after="0" w:line="360" w:lineRule="auto"/>
        <w:jc w:val="both"/>
        <w:rPr>
          <w:rFonts w:ascii="Times New Roman" w:hAnsi="Times New Roman"/>
          <w:sz w:val="24"/>
          <w:szCs w:val="24"/>
        </w:rPr>
      </w:pPr>
    </w:p>
    <w:p w:rsidR="00EC32F9" w:rsidRPr="00EC32F9" w:rsidRDefault="00EC32F9" w:rsidP="00EC32F9">
      <w:pPr>
        <w:spacing w:after="0" w:line="360" w:lineRule="auto"/>
        <w:jc w:val="both"/>
        <w:rPr>
          <w:rFonts w:ascii="Times New Roman" w:hAnsi="Times New Roman"/>
          <w:sz w:val="24"/>
          <w:szCs w:val="24"/>
        </w:rPr>
      </w:pPr>
      <w:r w:rsidRPr="00EC32F9">
        <w:rPr>
          <w:rFonts w:ascii="Times New Roman" w:hAnsi="Times New Roman"/>
          <w:sz w:val="24"/>
          <w:szCs w:val="24"/>
        </w:rPr>
        <w:t>где</w:t>
      </w:r>
      <w:r w:rsidRPr="00EC32F9">
        <w:rPr>
          <w:rFonts w:ascii="Times New Roman" w:hAnsi="Times New Roman"/>
          <w:sz w:val="24"/>
          <w:szCs w:val="24"/>
        </w:rPr>
        <w:object w:dxaOrig="240" w:dyaOrig="360">
          <v:shape id="_x0000_i1599" type="#_x0000_t75" style="width:15pt;height:20.25pt" o:ole="">
            <v:imagedata r:id="rId32" o:title=""/>
          </v:shape>
          <o:OLEObject Type="Embed" ProgID="Equation.3" ShapeID="_x0000_i1599" DrawAspect="Content" ObjectID="_1559489928" r:id="rId33"/>
        </w:object>
      </w:r>
      <w:r w:rsidRPr="00EC32F9">
        <w:rPr>
          <w:rFonts w:ascii="Times New Roman" w:hAnsi="Times New Roman"/>
          <w:sz w:val="24"/>
          <w:szCs w:val="24"/>
        </w:rPr>
        <w:t xml:space="preserve"> - параметр функции принадлежности входного слоя, </w:t>
      </w:r>
    </w:p>
    <w:p w:rsidR="00EC32F9" w:rsidRPr="00EC32F9" w:rsidRDefault="00EC32F9" w:rsidP="00EC32F9">
      <w:pPr>
        <w:spacing w:after="0" w:line="360" w:lineRule="auto"/>
        <w:jc w:val="both"/>
        <w:rPr>
          <w:rFonts w:ascii="Times New Roman" w:hAnsi="Times New Roman"/>
          <w:sz w:val="24"/>
          <w:szCs w:val="24"/>
        </w:rPr>
      </w:pPr>
      <w:r w:rsidRPr="00EC32F9">
        <w:rPr>
          <w:rFonts w:ascii="Times New Roman" w:hAnsi="Times New Roman"/>
          <w:sz w:val="24"/>
          <w:szCs w:val="24"/>
        </w:rPr>
        <w:object w:dxaOrig="279" w:dyaOrig="360">
          <v:shape id="_x0000_i1600" type="#_x0000_t75" style="width:18pt;height:21.75pt" o:ole="">
            <v:imagedata r:id="rId34" o:title=""/>
          </v:shape>
          <o:OLEObject Type="Embed" ProgID="Equation.3" ShapeID="_x0000_i1600" DrawAspect="Content" ObjectID="_1559489929" r:id="rId35"/>
        </w:object>
      </w:r>
      <w:r w:rsidRPr="00EC32F9">
        <w:rPr>
          <w:rFonts w:ascii="Times New Roman" w:hAnsi="Times New Roman"/>
          <w:sz w:val="24"/>
          <w:szCs w:val="24"/>
        </w:rPr>
        <w:t>- параметр функции принадлежности выходного слоя.</w:t>
      </w:r>
    </w:p>
    <w:p w:rsidR="00EC32F9" w:rsidRPr="00EC32F9" w:rsidRDefault="00EC32F9" w:rsidP="00EC32F9">
      <w:pPr>
        <w:spacing w:after="0" w:line="360" w:lineRule="auto"/>
        <w:ind w:firstLine="708"/>
        <w:jc w:val="both"/>
        <w:rPr>
          <w:rFonts w:ascii="Times New Roman" w:hAnsi="Times New Roman"/>
          <w:sz w:val="24"/>
          <w:szCs w:val="24"/>
        </w:rPr>
      </w:pPr>
      <w:r w:rsidRPr="00EC32F9">
        <w:rPr>
          <w:rFonts w:ascii="Times New Roman" w:hAnsi="Times New Roman"/>
          <w:sz w:val="24"/>
          <w:szCs w:val="24"/>
        </w:rPr>
        <w:t xml:space="preserve">Количество узлов четвертого слоя также равно </w:t>
      </w:r>
      <w:r w:rsidRPr="00EC32F9">
        <w:rPr>
          <w:rFonts w:ascii="Times New Roman" w:hAnsi="Times New Roman"/>
          <w:i/>
          <w:sz w:val="24"/>
          <w:szCs w:val="24"/>
        </w:rPr>
        <w:t>m</w:t>
      </w:r>
      <w:r w:rsidRPr="00EC32F9">
        <w:rPr>
          <w:rFonts w:ascii="Times New Roman" w:hAnsi="Times New Roman"/>
          <w:sz w:val="24"/>
          <w:szCs w:val="24"/>
        </w:rPr>
        <w:t>. Каждый узел соединен с одним узлом третьего слоя, а также со всеми входами.</w:t>
      </w:r>
    </w:p>
    <w:p w:rsidR="00EC32F9" w:rsidRDefault="00EC32F9" w:rsidP="00EC32F9">
      <w:pPr>
        <w:spacing w:after="0" w:line="360" w:lineRule="auto"/>
        <w:ind w:firstLine="708"/>
        <w:jc w:val="both"/>
        <w:rPr>
          <w:rFonts w:ascii="Times New Roman" w:hAnsi="Times New Roman"/>
          <w:sz w:val="24"/>
          <w:szCs w:val="24"/>
        </w:rPr>
      </w:pPr>
      <w:r w:rsidRPr="00EC32F9">
        <w:rPr>
          <w:rFonts w:ascii="Times New Roman" w:hAnsi="Times New Roman"/>
          <w:bCs/>
          <w:sz w:val="24"/>
          <w:szCs w:val="24"/>
        </w:rPr>
        <w:lastRenderedPageBreak/>
        <w:t>5-й слой:</w:t>
      </w:r>
      <w:r w:rsidRPr="00EC32F9">
        <w:rPr>
          <w:rFonts w:ascii="Times New Roman" w:hAnsi="Times New Roman"/>
          <w:sz w:val="24"/>
          <w:szCs w:val="24"/>
        </w:rPr>
        <w:t xml:space="preserve"> Агрегирование результата, полученного по различным правилам. Единственный узел данного слоя является фиксированным узлом, в котором вычисляется полное выходное значение адаптивной сети </w:t>
      </w:r>
      <w:r w:rsidRPr="00EC32F9">
        <w:rPr>
          <w:rFonts w:ascii="Times New Roman" w:hAnsi="Times New Roman"/>
          <w:sz w:val="24"/>
          <w:szCs w:val="24"/>
        </w:rPr>
        <w:object w:dxaOrig="240" w:dyaOrig="279">
          <v:shape id="_x0000_i1601" type="#_x0000_t75" style="width:12pt;height:14.25pt" o:ole="">
            <v:imagedata r:id="rId36" o:title=""/>
          </v:shape>
          <o:OLEObject Type="Embed" ProgID="Equation.3" ShapeID="_x0000_i1601" DrawAspect="Content" ObjectID="_1559489930" r:id="rId37"/>
        </w:object>
      </w:r>
      <w:r w:rsidRPr="00EC32F9">
        <w:rPr>
          <w:rFonts w:ascii="Times New Roman" w:hAnsi="Times New Roman"/>
          <w:sz w:val="24"/>
          <w:szCs w:val="24"/>
        </w:rPr>
        <w:t xml:space="preserve"> как сумма всех входных сигналов: </w:t>
      </w:r>
    </w:p>
    <w:p w:rsidR="00DD52E7" w:rsidRPr="00EC32F9" w:rsidRDefault="00DD52E7" w:rsidP="00EC32F9">
      <w:pPr>
        <w:spacing w:after="0" w:line="360" w:lineRule="auto"/>
        <w:ind w:firstLine="708"/>
        <w:jc w:val="both"/>
        <w:rPr>
          <w:rFonts w:ascii="Times New Roman" w:hAnsi="Times New Roman"/>
          <w:sz w:val="24"/>
          <w:szCs w:val="24"/>
        </w:rPr>
      </w:pPr>
    </w:p>
    <w:p w:rsidR="00EC32F9" w:rsidRPr="00EC32F9" w:rsidRDefault="00EC32F9" w:rsidP="00EC32F9">
      <w:pPr>
        <w:spacing w:after="0" w:line="360" w:lineRule="auto"/>
        <w:jc w:val="both"/>
        <w:rPr>
          <w:rFonts w:ascii="Times New Roman" w:hAnsi="Times New Roman"/>
          <w:sz w:val="24"/>
          <w:szCs w:val="24"/>
        </w:rPr>
      </w:pPr>
      <w:r w:rsidRPr="00EC32F9">
        <w:rPr>
          <w:rFonts w:ascii="Times New Roman" w:hAnsi="Times New Roman"/>
          <w:sz w:val="24"/>
          <w:szCs w:val="24"/>
        </w:rPr>
        <w:t xml:space="preserve">                                         </w:t>
      </w:r>
      <w:r w:rsidRPr="00EC32F9">
        <w:rPr>
          <w:rFonts w:ascii="Times New Roman" w:hAnsi="Times New Roman"/>
          <w:sz w:val="24"/>
          <w:szCs w:val="24"/>
        </w:rPr>
        <w:object w:dxaOrig="1640" w:dyaOrig="440">
          <v:shape id="_x0000_i1602" type="#_x0000_t75" style="width:87pt;height:23.25pt" o:ole="">
            <v:imagedata r:id="rId38" o:title=""/>
          </v:shape>
          <o:OLEObject Type="Embed" ProgID="Equation.3" ShapeID="_x0000_i1602" DrawAspect="Content" ObjectID="_1559489931" r:id="rId39"/>
        </w:object>
      </w:r>
      <w:r w:rsidRPr="00EC32F9">
        <w:rPr>
          <w:rFonts w:ascii="Times New Roman" w:hAnsi="Times New Roman"/>
          <w:sz w:val="24"/>
          <w:szCs w:val="24"/>
        </w:rPr>
        <w:t xml:space="preserve">                                             (</w:t>
      </w:r>
      <w:r w:rsidR="00DD52E7">
        <w:rPr>
          <w:rFonts w:ascii="Times New Roman" w:hAnsi="Times New Roman"/>
          <w:sz w:val="24"/>
          <w:szCs w:val="24"/>
        </w:rPr>
        <w:t>6</w:t>
      </w:r>
      <w:r w:rsidRPr="00EC32F9">
        <w:rPr>
          <w:rFonts w:ascii="Times New Roman" w:hAnsi="Times New Roman"/>
          <w:sz w:val="24"/>
          <w:szCs w:val="24"/>
        </w:rPr>
        <w:t>)</w:t>
      </w:r>
    </w:p>
    <w:p w:rsidR="00EC32F9" w:rsidRPr="00EC32F9" w:rsidRDefault="00EC32F9" w:rsidP="00EC32F9">
      <w:pPr>
        <w:spacing w:after="0" w:line="360" w:lineRule="auto"/>
        <w:jc w:val="both"/>
        <w:rPr>
          <w:rFonts w:ascii="Times New Roman" w:hAnsi="Times New Roman"/>
          <w:sz w:val="24"/>
          <w:szCs w:val="24"/>
        </w:rPr>
      </w:pPr>
    </w:p>
    <w:p w:rsidR="00EC32F9" w:rsidRDefault="00EC32F9" w:rsidP="00EC32F9">
      <w:pPr>
        <w:spacing w:after="0" w:line="360" w:lineRule="auto"/>
        <w:ind w:firstLine="708"/>
        <w:jc w:val="both"/>
        <w:rPr>
          <w:rFonts w:ascii="Times New Roman" w:hAnsi="Times New Roman"/>
          <w:sz w:val="24"/>
          <w:szCs w:val="24"/>
        </w:rPr>
      </w:pPr>
      <w:r w:rsidRPr="00EC32F9">
        <w:rPr>
          <w:rFonts w:ascii="Times New Roman" w:hAnsi="Times New Roman"/>
          <w:sz w:val="24"/>
          <w:szCs w:val="24"/>
        </w:rPr>
        <w:t xml:space="preserve">Для получения системы правил, формирующих базу знаний экспертной диагностической системы, </w:t>
      </w:r>
      <w:r>
        <w:rPr>
          <w:rFonts w:ascii="Times New Roman" w:hAnsi="Times New Roman"/>
          <w:sz w:val="24"/>
          <w:szCs w:val="24"/>
        </w:rPr>
        <w:t>было произведено</w:t>
      </w:r>
      <w:r w:rsidRPr="00EC32F9">
        <w:rPr>
          <w:rFonts w:ascii="Times New Roman" w:hAnsi="Times New Roman"/>
          <w:sz w:val="24"/>
          <w:szCs w:val="24"/>
        </w:rPr>
        <w:t xml:space="preserve"> обучение нечеткой нейронной сети, которое заключается в настройке значений соответствующих параметров ее функций принадлежности.</w:t>
      </w:r>
    </w:p>
    <w:p w:rsidR="00B264E2" w:rsidRDefault="00B264E2" w:rsidP="006F6CF8">
      <w:pPr>
        <w:spacing w:after="0" w:line="360" w:lineRule="auto"/>
        <w:jc w:val="both"/>
        <w:rPr>
          <w:rStyle w:val="FontStyle19"/>
          <w:sz w:val="24"/>
          <w:szCs w:val="24"/>
        </w:rPr>
      </w:pPr>
    </w:p>
    <w:p w:rsidR="00743C6F" w:rsidRDefault="005F7F9A" w:rsidP="00584F0F">
      <w:pPr>
        <w:spacing w:after="0" w:line="360" w:lineRule="auto"/>
        <w:jc w:val="both"/>
        <w:rPr>
          <w:rStyle w:val="FontStyle19"/>
          <w:sz w:val="24"/>
          <w:szCs w:val="24"/>
        </w:rPr>
      </w:pPr>
      <w:r>
        <w:rPr>
          <w:rStyle w:val="FontStyle19"/>
          <w:sz w:val="24"/>
          <w:szCs w:val="24"/>
        </w:rPr>
        <w:tab/>
      </w:r>
      <w:r>
        <w:rPr>
          <w:rStyle w:val="FontStyle19"/>
          <w:b/>
          <w:sz w:val="24"/>
          <w:szCs w:val="24"/>
        </w:rPr>
        <w:t>Вторая глава</w:t>
      </w:r>
      <w:r w:rsidRPr="006F6CF8">
        <w:rPr>
          <w:rStyle w:val="FontStyle19"/>
          <w:sz w:val="24"/>
          <w:szCs w:val="24"/>
        </w:rPr>
        <w:t xml:space="preserve"> </w:t>
      </w:r>
      <w:r w:rsidR="00584F0F" w:rsidRPr="006F6CF8">
        <w:rPr>
          <w:rStyle w:val="FontStyle19"/>
          <w:sz w:val="24"/>
          <w:szCs w:val="24"/>
        </w:rPr>
        <w:t xml:space="preserve">посвящена разработке </w:t>
      </w:r>
      <w:r w:rsidR="00584F0F">
        <w:rPr>
          <w:rStyle w:val="FontStyle19"/>
          <w:sz w:val="24"/>
          <w:szCs w:val="24"/>
        </w:rPr>
        <w:t>математического и информационного обеспечения разрабатываемой системы</w:t>
      </w:r>
      <w:r w:rsidR="00584F0F">
        <w:rPr>
          <w:rStyle w:val="FontStyle19"/>
          <w:sz w:val="24"/>
          <w:szCs w:val="24"/>
        </w:rPr>
        <w:t xml:space="preserve"> нечеткого вывода с предварительной кластеризацией исходных данных</w:t>
      </w:r>
      <w:r w:rsidR="00584F0F">
        <w:rPr>
          <w:rStyle w:val="FontStyle19"/>
          <w:sz w:val="24"/>
          <w:szCs w:val="24"/>
        </w:rPr>
        <w:t>.</w:t>
      </w:r>
    </w:p>
    <w:p w:rsidR="00584F0F" w:rsidRDefault="00584F0F" w:rsidP="00584F0F">
      <w:pPr>
        <w:spacing w:after="0" w:line="360" w:lineRule="auto"/>
        <w:jc w:val="both"/>
        <w:rPr>
          <w:rStyle w:val="FontStyle19"/>
          <w:sz w:val="24"/>
          <w:szCs w:val="24"/>
        </w:rPr>
      </w:pPr>
      <w:r w:rsidRPr="00154DCB">
        <w:rPr>
          <w:rFonts w:ascii="Times New Roman" w:hAnsi="Times New Roman"/>
          <w:noProof/>
          <w:sz w:val="28"/>
          <w:szCs w:val="28"/>
        </w:rPr>
        <w:drawing>
          <wp:anchor distT="0" distB="0" distL="114300" distR="114300" simplePos="0" relativeHeight="251663360" behindDoc="0" locked="0" layoutInCell="1" allowOverlap="1" wp14:anchorId="6C53C9D3" wp14:editId="6572922B">
            <wp:simplePos x="0" y="0"/>
            <wp:positionH relativeFrom="margin">
              <wp:posOffset>654685</wp:posOffset>
            </wp:positionH>
            <wp:positionV relativeFrom="paragraph">
              <wp:posOffset>882650</wp:posOffset>
            </wp:positionV>
            <wp:extent cx="5225415" cy="3537585"/>
            <wp:effectExtent l="0" t="0" r="0" b="571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25415" cy="353758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FontStyle19"/>
          <w:sz w:val="24"/>
          <w:szCs w:val="24"/>
        </w:rPr>
        <w:tab/>
        <w:t xml:space="preserve">Проведено </w:t>
      </w:r>
      <w:r w:rsidRPr="00584F0F">
        <w:rPr>
          <w:rStyle w:val="FontStyle19"/>
          <w:sz w:val="24"/>
          <w:szCs w:val="24"/>
        </w:rPr>
        <w:t>функциональное моделирование и проектирование системы средствами UML</w:t>
      </w:r>
      <w:r>
        <w:rPr>
          <w:rStyle w:val="FontStyle19"/>
          <w:sz w:val="24"/>
          <w:szCs w:val="24"/>
        </w:rPr>
        <w:t>. В частности, построена д</w:t>
      </w:r>
      <w:r w:rsidRPr="00584F0F">
        <w:rPr>
          <w:rStyle w:val="FontStyle19"/>
          <w:sz w:val="24"/>
          <w:szCs w:val="24"/>
        </w:rPr>
        <w:t>иаграмма последовательности</w:t>
      </w:r>
      <w:r>
        <w:rPr>
          <w:rStyle w:val="FontStyle19"/>
          <w:sz w:val="24"/>
          <w:szCs w:val="24"/>
        </w:rPr>
        <w:t>, отображающая</w:t>
      </w:r>
      <w:r w:rsidRPr="00584F0F">
        <w:rPr>
          <w:rStyle w:val="FontStyle19"/>
          <w:sz w:val="24"/>
          <w:szCs w:val="24"/>
        </w:rPr>
        <w:t>, какие компоненты системы будут задействованы по мере исполнения процесса.</w:t>
      </w:r>
    </w:p>
    <w:p w:rsidR="00584F0F" w:rsidRDefault="00584F0F" w:rsidP="00584F0F">
      <w:pPr>
        <w:spacing w:after="0" w:line="360" w:lineRule="auto"/>
        <w:jc w:val="both"/>
        <w:rPr>
          <w:rStyle w:val="FontStyle19"/>
          <w:sz w:val="24"/>
          <w:szCs w:val="24"/>
        </w:rPr>
      </w:pPr>
    </w:p>
    <w:p w:rsidR="00584F0F" w:rsidRPr="00584F0F" w:rsidRDefault="00DD52E7" w:rsidP="00584F0F">
      <w:pPr>
        <w:spacing w:after="0" w:line="360" w:lineRule="auto"/>
        <w:jc w:val="center"/>
        <w:rPr>
          <w:rStyle w:val="FontStyle19"/>
          <w:sz w:val="24"/>
          <w:szCs w:val="24"/>
        </w:rPr>
      </w:pPr>
      <w:r>
        <w:rPr>
          <w:rStyle w:val="FontStyle19"/>
          <w:sz w:val="24"/>
          <w:szCs w:val="24"/>
        </w:rPr>
        <w:t>Рисунок 3</w:t>
      </w:r>
      <w:r w:rsidR="00584F0F" w:rsidRPr="00584F0F">
        <w:rPr>
          <w:rStyle w:val="FontStyle19"/>
          <w:sz w:val="24"/>
          <w:szCs w:val="24"/>
        </w:rPr>
        <w:t xml:space="preserve"> - Диаграмма последовательности</w:t>
      </w:r>
    </w:p>
    <w:p w:rsidR="00584F0F" w:rsidRPr="00584F0F" w:rsidRDefault="00584F0F" w:rsidP="00584F0F">
      <w:pPr>
        <w:spacing w:after="0" w:line="360" w:lineRule="auto"/>
        <w:jc w:val="both"/>
        <w:rPr>
          <w:rStyle w:val="FontStyle19"/>
          <w:sz w:val="24"/>
          <w:szCs w:val="24"/>
        </w:rPr>
      </w:pPr>
    </w:p>
    <w:p w:rsidR="00584F0F" w:rsidRPr="00584F0F" w:rsidRDefault="00584F0F" w:rsidP="00584F0F">
      <w:pPr>
        <w:spacing w:after="0" w:line="360" w:lineRule="auto"/>
        <w:ind w:firstLine="708"/>
        <w:jc w:val="both"/>
        <w:rPr>
          <w:rStyle w:val="FontStyle19"/>
          <w:sz w:val="24"/>
          <w:szCs w:val="24"/>
        </w:rPr>
      </w:pPr>
      <w:r w:rsidRPr="00584F0F">
        <w:rPr>
          <w:rStyle w:val="FontStyle19"/>
          <w:sz w:val="24"/>
          <w:szCs w:val="24"/>
        </w:rPr>
        <w:t xml:space="preserve">На рисунке изображен процесс выполнения анализа развития ребенка: Администратор запрашивает через веб-интерфейс анализ результатов тестирования дошкольника, относящегося к определенной возрастной группе. Веб-интерфейс с помощью драйвера СУБД поднимает необходимую заранее обученную нейронную сеть. После чего полученная </w:t>
      </w:r>
      <w:proofErr w:type="spellStart"/>
      <w:r w:rsidRPr="00584F0F">
        <w:rPr>
          <w:rStyle w:val="FontStyle19"/>
          <w:sz w:val="24"/>
          <w:szCs w:val="24"/>
        </w:rPr>
        <w:t>нейросеть</w:t>
      </w:r>
      <w:proofErr w:type="spellEnd"/>
      <w:r w:rsidRPr="00584F0F">
        <w:rPr>
          <w:rStyle w:val="FontStyle19"/>
          <w:sz w:val="24"/>
          <w:szCs w:val="24"/>
        </w:rPr>
        <w:t xml:space="preserve"> </w:t>
      </w:r>
      <w:r w:rsidRPr="00584F0F">
        <w:rPr>
          <w:rStyle w:val="FontStyle19"/>
          <w:sz w:val="24"/>
          <w:szCs w:val="24"/>
        </w:rPr>
        <w:lastRenderedPageBreak/>
        <w:t xml:space="preserve">конструируется в объект и формирует данные для анализа: нормализует и приводит к дискретным значениям.  </w:t>
      </w:r>
    </w:p>
    <w:p w:rsidR="00584F0F" w:rsidRPr="00584F0F" w:rsidRDefault="00584F0F" w:rsidP="00584F0F">
      <w:pPr>
        <w:spacing w:after="0" w:line="360" w:lineRule="auto"/>
        <w:ind w:firstLine="708"/>
        <w:jc w:val="both"/>
        <w:rPr>
          <w:rStyle w:val="FontStyle19"/>
          <w:sz w:val="24"/>
          <w:szCs w:val="24"/>
        </w:rPr>
      </w:pPr>
      <w:r w:rsidRPr="00584F0F">
        <w:rPr>
          <w:rStyle w:val="FontStyle19"/>
          <w:sz w:val="24"/>
          <w:szCs w:val="24"/>
        </w:rPr>
        <w:t xml:space="preserve">После того, как необходимая выборка для каждого тестирования сформирована, происходит группировка и суммирование результатов по различным направлениям исследования детского развития. </w:t>
      </w:r>
    </w:p>
    <w:p w:rsidR="00584F0F" w:rsidRDefault="00584F0F" w:rsidP="00584F0F">
      <w:pPr>
        <w:spacing w:after="0" w:line="360" w:lineRule="auto"/>
        <w:ind w:firstLine="708"/>
        <w:jc w:val="both"/>
        <w:rPr>
          <w:rStyle w:val="FontStyle19"/>
          <w:sz w:val="24"/>
          <w:szCs w:val="24"/>
        </w:rPr>
      </w:pPr>
      <w:r w:rsidRPr="00584F0F">
        <w:rPr>
          <w:rStyle w:val="FontStyle19"/>
          <w:sz w:val="24"/>
          <w:szCs w:val="24"/>
        </w:rPr>
        <w:t xml:space="preserve">Далее с помощью </w:t>
      </w:r>
      <w:proofErr w:type="spellStart"/>
      <w:r w:rsidRPr="00584F0F">
        <w:rPr>
          <w:rStyle w:val="FontStyle19"/>
          <w:sz w:val="24"/>
          <w:szCs w:val="24"/>
        </w:rPr>
        <w:t>нейросети</w:t>
      </w:r>
      <w:proofErr w:type="spellEnd"/>
      <w:r w:rsidRPr="00584F0F">
        <w:rPr>
          <w:rStyle w:val="FontStyle19"/>
          <w:sz w:val="24"/>
          <w:szCs w:val="24"/>
        </w:rPr>
        <w:t xml:space="preserve"> происходит вычисление уровня развития на основании подготовленных данных. Полученный анализ с помощью веб-интерфейса представляется в виде диаграмм развития тех или иных способностей дошкольника в соответствии с нормальными показателями для соответственной возрастной группы, а также приводится рекомендация по выявлению сильных сторон развития личности.</w:t>
      </w:r>
    </w:p>
    <w:p w:rsidR="00584F0F" w:rsidRPr="00584F0F" w:rsidRDefault="00584F0F" w:rsidP="00584F0F">
      <w:pPr>
        <w:spacing w:after="0" w:line="360" w:lineRule="auto"/>
        <w:ind w:firstLine="708"/>
        <w:jc w:val="both"/>
        <w:rPr>
          <w:rFonts w:ascii="Times New Roman" w:hAnsi="Times New Roman"/>
          <w:sz w:val="24"/>
          <w:szCs w:val="24"/>
        </w:rPr>
      </w:pPr>
      <w:r w:rsidRPr="00584F0F">
        <w:rPr>
          <w:rFonts w:ascii="Times New Roman" w:hAnsi="Times New Roman"/>
          <w:sz w:val="24"/>
          <w:szCs w:val="24"/>
        </w:rPr>
        <w:drawing>
          <wp:anchor distT="0" distB="0" distL="114300" distR="114300" simplePos="0" relativeHeight="251665408" behindDoc="0" locked="0" layoutInCell="1" allowOverlap="1" wp14:anchorId="2CEA91CD" wp14:editId="3DE83605">
            <wp:simplePos x="0" y="0"/>
            <wp:positionH relativeFrom="margin">
              <wp:align>center</wp:align>
            </wp:positionH>
            <wp:positionV relativeFrom="paragraph">
              <wp:posOffset>1023620</wp:posOffset>
            </wp:positionV>
            <wp:extent cx="2641031" cy="2771775"/>
            <wp:effectExtent l="0" t="0" r="698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41031" cy="27717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sz w:val="24"/>
          <w:szCs w:val="24"/>
        </w:rPr>
        <w:t>Сформулирована</w:t>
      </w:r>
      <w:r w:rsidRPr="00584F0F">
        <w:rPr>
          <w:rFonts w:ascii="Times New Roman" w:hAnsi="Times New Roman"/>
          <w:sz w:val="24"/>
          <w:szCs w:val="24"/>
        </w:rPr>
        <w:t xml:space="preserve"> методику конструирования топологии архитектуры нечеткой нейронной сети, позволяющую идентифицировать структуру нечеткой системы для решения задач анализа детского развития по количественным характеристикам. Общая схема методики представлена на рисунке 2.3.</w:t>
      </w:r>
    </w:p>
    <w:p w:rsidR="00584F0F" w:rsidRPr="00584F0F" w:rsidRDefault="00584F0F" w:rsidP="00584F0F">
      <w:pPr>
        <w:spacing w:after="0" w:line="360" w:lineRule="auto"/>
        <w:ind w:firstLine="708"/>
        <w:jc w:val="both"/>
        <w:rPr>
          <w:rFonts w:ascii="Times New Roman" w:hAnsi="Times New Roman"/>
          <w:sz w:val="24"/>
          <w:szCs w:val="24"/>
        </w:rPr>
      </w:pPr>
    </w:p>
    <w:p w:rsidR="00584F0F" w:rsidRDefault="00DD52E7" w:rsidP="00584F0F">
      <w:pPr>
        <w:spacing w:after="0" w:line="360" w:lineRule="auto"/>
        <w:ind w:firstLine="708"/>
        <w:jc w:val="center"/>
        <w:rPr>
          <w:rFonts w:ascii="Times New Roman" w:hAnsi="Times New Roman"/>
          <w:sz w:val="24"/>
          <w:szCs w:val="24"/>
        </w:rPr>
      </w:pPr>
      <w:r>
        <w:rPr>
          <w:rFonts w:ascii="Times New Roman" w:hAnsi="Times New Roman"/>
          <w:sz w:val="24"/>
          <w:szCs w:val="24"/>
        </w:rPr>
        <w:t>Рисунок 4</w:t>
      </w:r>
      <w:r w:rsidR="00584F0F" w:rsidRPr="00584F0F">
        <w:rPr>
          <w:rFonts w:ascii="Times New Roman" w:hAnsi="Times New Roman"/>
          <w:sz w:val="24"/>
          <w:szCs w:val="24"/>
        </w:rPr>
        <w:t xml:space="preserve"> – Методика построения </w:t>
      </w:r>
      <w:proofErr w:type="spellStart"/>
      <w:r w:rsidR="00584F0F" w:rsidRPr="00584F0F">
        <w:rPr>
          <w:rFonts w:ascii="Times New Roman" w:hAnsi="Times New Roman"/>
          <w:sz w:val="24"/>
          <w:szCs w:val="24"/>
        </w:rPr>
        <w:t>нейро</w:t>
      </w:r>
      <w:proofErr w:type="spellEnd"/>
      <w:r w:rsidR="00584F0F" w:rsidRPr="00584F0F">
        <w:rPr>
          <w:rFonts w:ascii="Times New Roman" w:hAnsi="Times New Roman"/>
          <w:sz w:val="24"/>
          <w:szCs w:val="24"/>
        </w:rPr>
        <w:t>-нечеткой сети</w:t>
      </w:r>
    </w:p>
    <w:p w:rsidR="00584F0F" w:rsidRPr="00584F0F" w:rsidRDefault="00584F0F" w:rsidP="00584F0F">
      <w:pPr>
        <w:spacing w:after="0" w:line="360" w:lineRule="auto"/>
        <w:ind w:firstLine="708"/>
        <w:jc w:val="both"/>
        <w:rPr>
          <w:rFonts w:ascii="Times New Roman" w:hAnsi="Times New Roman"/>
          <w:sz w:val="24"/>
          <w:szCs w:val="24"/>
        </w:rPr>
      </w:pPr>
    </w:p>
    <w:p w:rsidR="00584F0F" w:rsidRPr="00584F0F" w:rsidRDefault="00584F0F" w:rsidP="00584F0F">
      <w:pPr>
        <w:spacing w:after="0" w:line="360" w:lineRule="auto"/>
        <w:ind w:firstLine="708"/>
        <w:jc w:val="both"/>
        <w:rPr>
          <w:rStyle w:val="FontStyle19"/>
          <w:sz w:val="24"/>
          <w:szCs w:val="24"/>
        </w:rPr>
      </w:pPr>
      <w:r w:rsidRPr="00584F0F">
        <w:rPr>
          <w:rStyle w:val="FontStyle19"/>
          <w:sz w:val="24"/>
          <w:szCs w:val="24"/>
        </w:rPr>
        <w:t xml:space="preserve">Согласно представленной методике топология нечеткой нейронной сети построена на основе структуры </w:t>
      </w:r>
      <w:proofErr w:type="spellStart"/>
      <w:r w:rsidRPr="00584F0F">
        <w:rPr>
          <w:rStyle w:val="FontStyle19"/>
          <w:sz w:val="24"/>
          <w:szCs w:val="24"/>
        </w:rPr>
        <w:t>нейронечеткого</w:t>
      </w:r>
      <w:proofErr w:type="spellEnd"/>
      <w:r w:rsidRPr="00584F0F">
        <w:rPr>
          <w:rStyle w:val="FontStyle19"/>
          <w:sz w:val="24"/>
          <w:szCs w:val="24"/>
        </w:rPr>
        <w:t xml:space="preserve"> классификатора. Правила классификатора имеют следующий вид: </w:t>
      </w:r>
    </w:p>
    <w:p w:rsidR="00584F0F" w:rsidRPr="00584F0F" w:rsidRDefault="00584F0F" w:rsidP="00584F0F">
      <w:pPr>
        <w:spacing w:after="0" w:line="360" w:lineRule="auto"/>
        <w:ind w:firstLine="708"/>
        <w:jc w:val="both"/>
        <w:rPr>
          <w:rStyle w:val="FontStyle19"/>
          <w:sz w:val="24"/>
          <w:szCs w:val="24"/>
        </w:rPr>
      </w:pPr>
      <w:r w:rsidRPr="00584F0F">
        <w:rPr>
          <w:rStyle w:val="FontStyle19"/>
          <w:sz w:val="24"/>
          <w:szCs w:val="24"/>
        </w:rPr>
        <w:t xml:space="preserve">Правило </w:t>
      </w:r>
      <w:proofErr w:type="spellStart"/>
      <w:r w:rsidRPr="00584F0F">
        <w:rPr>
          <w:rStyle w:val="FontStyle19"/>
          <w:sz w:val="24"/>
          <w:szCs w:val="24"/>
        </w:rPr>
        <w:t>ij</w:t>
      </w:r>
      <w:proofErr w:type="spellEnd"/>
      <w:r w:rsidRPr="00584F0F">
        <w:rPr>
          <w:rStyle w:val="FontStyle19"/>
          <w:sz w:val="24"/>
          <w:szCs w:val="24"/>
        </w:rPr>
        <w:t xml:space="preserve">: если x1 = F1j и x2 = F2j и </w:t>
      </w:r>
      <w:proofErr w:type="spellStart"/>
      <w:r w:rsidRPr="00584F0F">
        <w:rPr>
          <w:rStyle w:val="FontStyle19"/>
          <w:sz w:val="24"/>
          <w:szCs w:val="24"/>
        </w:rPr>
        <w:t>xM</w:t>
      </w:r>
      <w:proofErr w:type="spellEnd"/>
      <w:r w:rsidRPr="00584F0F">
        <w:rPr>
          <w:rStyle w:val="FontStyle19"/>
          <w:sz w:val="24"/>
          <w:szCs w:val="24"/>
        </w:rPr>
        <w:t xml:space="preserve"> = </w:t>
      </w:r>
      <w:proofErr w:type="spellStart"/>
      <w:r w:rsidRPr="00584F0F">
        <w:rPr>
          <w:rStyle w:val="FontStyle19"/>
          <w:sz w:val="24"/>
          <w:szCs w:val="24"/>
        </w:rPr>
        <w:t>FMj</w:t>
      </w:r>
      <w:proofErr w:type="spellEnd"/>
      <w:r w:rsidRPr="00584F0F">
        <w:rPr>
          <w:rStyle w:val="FontStyle19"/>
          <w:sz w:val="24"/>
          <w:szCs w:val="24"/>
        </w:rPr>
        <w:t xml:space="preserve">, тогда </w:t>
      </w:r>
      <w:proofErr w:type="spellStart"/>
      <w:r w:rsidRPr="00584F0F">
        <w:rPr>
          <w:rStyle w:val="FontStyle19"/>
          <w:sz w:val="24"/>
          <w:szCs w:val="24"/>
        </w:rPr>
        <w:t>class</w:t>
      </w:r>
      <w:proofErr w:type="spellEnd"/>
      <w:r w:rsidRPr="00584F0F">
        <w:rPr>
          <w:rStyle w:val="FontStyle19"/>
          <w:sz w:val="24"/>
          <w:szCs w:val="24"/>
        </w:rPr>
        <w:t xml:space="preserve"> = </w:t>
      </w:r>
      <w:proofErr w:type="spellStart"/>
      <w:r w:rsidRPr="00584F0F">
        <w:rPr>
          <w:rStyle w:val="FontStyle19"/>
          <w:sz w:val="24"/>
          <w:szCs w:val="24"/>
        </w:rPr>
        <w:t>cj</w:t>
      </w:r>
      <w:proofErr w:type="spellEnd"/>
      <w:r w:rsidRPr="00584F0F">
        <w:rPr>
          <w:rStyle w:val="FontStyle19"/>
          <w:sz w:val="24"/>
          <w:szCs w:val="24"/>
        </w:rPr>
        <w:t xml:space="preserve"> w = </w:t>
      </w:r>
      <w:proofErr w:type="spellStart"/>
      <w:r w:rsidRPr="00584F0F">
        <w:rPr>
          <w:rStyle w:val="FontStyle19"/>
          <w:sz w:val="24"/>
          <w:szCs w:val="24"/>
        </w:rPr>
        <w:t>CFij</w:t>
      </w:r>
      <w:proofErr w:type="spellEnd"/>
      <w:r w:rsidRPr="00584F0F">
        <w:rPr>
          <w:rStyle w:val="FontStyle19"/>
          <w:sz w:val="24"/>
          <w:szCs w:val="24"/>
        </w:rPr>
        <w:t xml:space="preserve">, где </w:t>
      </w:r>
      <w:proofErr w:type="spellStart"/>
      <w:r w:rsidRPr="00584F0F">
        <w:rPr>
          <w:rStyle w:val="FontStyle19"/>
          <w:sz w:val="24"/>
          <w:szCs w:val="24"/>
        </w:rPr>
        <w:t>cj</w:t>
      </w:r>
      <w:proofErr w:type="spellEnd"/>
      <w:r w:rsidRPr="00584F0F">
        <w:rPr>
          <w:rStyle w:val="FontStyle19"/>
          <w:sz w:val="24"/>
          <w:szCs w:val="24"/>
        </w:rPr>
        <w:t xml:space="preserve"> – идентификатор j-</w:t>
      </w:r>
      <w:proofErr w:type="spellStart"/>
      <w:r w:rsidRPr="00584F0F">
        <w:rPr>
          <w:rStyle w:val="FontStyle19"/>
          <w:sz w:val="24"/>
          <w:szCs w:val="24"/>
        </w:rPr>
        <w:t>го</w:t>
      </w:r>
      <w:proofErr w:type="spellEnd"/>
      <w:r w:rsidRPr="00584F0F">
        <w:rPr>
          <w:rStyle w:val="FontStyle19"/>
          <w:sz w:val="24"/>
          <w:szCs w:val="24"/>
        </w:rPr>
        <w:t xml:space="preserve"> класса, </w:t>
      </w:r>
      <w:proofErr w:type="spellStart"/>
      <w:r w:rsidRPr="00584F0F">
        <w:rPr>
          <w:rStyle w:val="FontStyle19"/>
          <w:sz w:val="24"/>
          <w:szCs w:val="24"/>
        </w:rPr>
        <w:t>CFij</w:t>
      </w:r>
      <w:proofErr w:type="spellEnd"/>
      <w:r w:rsidRPr="00584F0F">
        <w:rPr>
          <w:rStyle w:val="FontStyle19"/>
          <w:sz w:val="24"/>
          <w:szCs w:val="24"/>
        </w:rPr>
        <w:t xml:space="preserve"> – вес </w:t>
      </w:r>
      <w:proofErr w:type="spellStart"/>
      <w:r w:rsidRPr="00584F0F">
        <w:rPr>
          <w:rStyle w:val="FontStyle19"/>
          <w:sz w:val="24"/>
          <w:szCs w:val="24"/>
        </w:rPr>
        <w:t>ij-го</w:t>
      </w:r>
      <w:proofErr w:type="spellEnd"/>
      <w:r w:rsidRPr="00584F0F">
        <w:rPr>
          <w:rStyle w:val="FontStyle19"/>
          <w:sz w:val="24"/>
          <w:szCs w:val="24"/>
        </w:rPr>
        <w:t xml:space="preserve"> правила, принадлежащий промежутку [0,1], </w:t>
      </w:r>
      <w:proofErr w:type="spellStart"/>
      <w:r w:rsidRPr="00584F0F">
        <w:rPr>
          <w:rStyle w:val="FontStyle19"/>
          <w:sz w:val="24"/>
          <w:szCs w:val="24"/>
        </w:rPr>
        <w:t>xj</w:t>
      </w:r>
      <w:proofErr w:type="spellEnd"/>
      <w:r w:rsidRPr="00584F0F">
        <w:rPr>
          <w:rStyle w:val="FontStyle19"/>
          <w:sz w:val="24"/>
          <w:szCs w:val="24"/>
        </w:rPr>
        <w:t xml:space="preserve"> – входная лингвистическая переменная, М – количество входных переменных, </w:t>
      </w:r>
      <w:proofErr w:type="spellStart"/>
      <w:r w:rsidRPr="00584F0F">
        <w:rPr>
          <w:rStyle w:val="FontStyle19"/>
          <w:sz w:val="24"/>
          <w:szCs w:val="24"/>
        </w:rPr>
        <w:t>Fij</w:t>
      </w:r>
      <w:proofErr w:type="spellEnd"/>
      <w:r w:rsidRPr="00584F0F">
        <w:rPr>
          <w:rStyle w:val="FontStyle19"/>
          <w:sz w:val="24"/>
          <w:szCs w:val="24"/>
        </w:rPr>
        <w:t xml:space="preserve"> – термы с соответствующими функциями принадлежности, определенные на </w:t>
      </w:r>
      <w:proofErr w:type="spellStart"/>
      <w:proofErr w:type="gramStart"/>
      <w:r w:rsidRPr="00584F0F">
        <w:rPr>
          <w:rStyle w:val="FontStyle19"/>
          <w:sz w:val="24"/>
          <w:szCs w:val="24"/>
        </w:rPr>
        <w:t>xj</w:t>
      </w:r>
      <w:proofErr w:type="spellEnd"/>
      <w:r w:rsidRPr="00584F0F">
        <w:rPr>
          <w:rStyle w:val="FontStyle19"/>
          <w:sz w:val="24"/>
          <w:szCs w:val="24"/>
        </w:rPr>
        <w:t xml:space="preserve">  для</w:t>
      </w:r>
      <w:proofErr w:type="gramEnd"/>
      <w:r w:rsidRPr="00584F0F">
        <w:rPr>
          <w:rStyle w:val="FontStyle19"/>
          <w:sz w:val="24"/>
          <w:szCs w:val="24"/>
        </w:rPr>
        <w:t xml:space="preserve"> </w:t>
      </w:r>
      <w:proofErr w:type="spellStart"/>
      <w:r w:rsidRPr="00584F0F">
        <w:rPr>
          <w:rStyle w:val="FontStyle19"/>
          <w:sz w:val="24"/>
          <w:szCs w:val="24"/>
        </w:rPr>
        <w:t>ij-го</w:t>
      </w:r>
      <w:proofErr w:type="spellEnd"/>
      <w:r w:rsidRPr="00584F0F">
        <w:rPr>
          <w:rStyle w:val="FontStyle19"/>
          <w:sz w:val="24"/>
          <w:szCs w:val="24"/>
        </w:rPr>
        <w:t xml:space="preserve"> правила.</w:t>
      </w:r>
    </w:p>
    <w:p w:rsidR="00584F0F" w:rsidRPr="00584F0F" w:rsidRDefault="00584F0F" w:rsidP="00584F0F">
      <w:pPr>
        <w:spacing w:after="0" w:line="360" w:lineRule="auto"/>
        <w:ind w:firstLine="708"/>
        <w:jc w:val="both"/>
        <w:rPr>
          <w:rStyle w:val="FontStyle19"/>
          <w:sz w:val="24"/>
          <w:szCs w:val="24"/>
        </w:rPr>
      </w:pPr>
      <w:r w:rsidRPr="00584F0F">
        <w:rPr>
          <w:rStyle w:val="FontStyle19"/>
          <w:sz w:val="24"/>
          <w:szCs w:val="24"/>
        </w:rPr>
        <w:t xml:space="preserve">Входной вектор представляет собой набор информативных тестовых данных, полученных при непосредственном общении методиста с дошкольником. Эти значения передаются на первый слой сети – </w:t>
      </w:r>
      <w:proofErr w:type="gramStart"/>
      <w:r w:rsidRPr="00584F0F">
        <w:rPr>
          <w:rStyle w:val="FontStyle19"/>
          <w:sz w:val="24"/>
          <w:szCs w:val="24"/>
        </w:rPr>
        <w:t xml:space="preserve">слой  </w:t>
      </w:r>
      <w:proofErr w:type="spellStart"/>
      <w:r w:rsidRPr="00584F0F">
        <w:rPr>
          <w:rStyle w:val="FontStyle19"/>
          <w:sz w:val="24"/>
          <w:szCs w:val="24"/>
        </w:rPr>
        <w:t>фаззификации</w:t>
      </w:r>
      <w:proofErr w:type="spellEnd"/>
      <w:proofErr w:type="gramEnd"/>
      <w:r w:rsidRPr="00584F0F">
        <w:rPr>
          <w:rStyle w:val="FontStyle19"/>
          <w:sz w:val="24"/>
          <w:szCs w:val="24"/>
        </w:rPr>
        <w:t xml:space="preserve">, на котором происходит переход от четких значений к нечётким </w:t>
      </w:r>
      <w:r w:rsidRPr="00584F0F">
        <w:rPr>
          <w:rStyle w:val="FontStyle19"/>
          <w:sz w:val="24"/>
          <w:szCs w:val="24"/>
        </w:rPr>
        <w:lastRenderedPageBreak/>
        <w:t xml:space="preserve">путем расчета значений функции принадлежности каждого класса для текущего признака. </w:t>
      </w:r>
      <w:proofErr w:type="gramStart"/>
      <w:r w:rsidRPr="00584F0F">
        <w:rPr>
          <w:rStyle w:val="FontStyle19"/>
          <w:sz w:val="24"/>
          <w:szCs w:val="24"/>
        </w:rPr>
        <w:t>Другими словами</w:t>
      </w:r>
      <w:proofErr w:type="gramEnd"/>
      <w:r w:rsidRPr="00584F0F">
        <w:rPr>
          <w:rStyle w:val="FontStyle19"/>
          <w:sz w:val="24"/>
          <w:szCs w:val="24"/>
        </w:rPr>
        <w:t xml:space="preserve"> нейроны слоя 1, содержат в себе некоторую функцию любого, но определенного заранее, вида с областью определения на текстурном признаке и обла</w:t>
      </w:r>
      <w:r>
        <w:rPr>
          <w:rStyle w:val="FontStyle19"/>
          <w:sz w:val="24"/>
          <w:szCs w:val="24"/>
        </w:rPr>
        <w:t>стью значений от 1,0 до 4</w:t>
      </w:r>
      <w:r w:rsidRPr="00584F0F">
        <w:rPr>
          <w:rStyle w:val="FontStyle19"/>
          <w:sz w:val="24"/>
          <w:szCs w:val="24"/>
        </w:rPr>
        <w:t xml:space="preserve">,0. Этот слой является единственным параметрическим слоем в сети, так как параметры функций принадлежности подлежат адаптации в процессе обучения. Таким образом, первый слой выполняет раздельную </w:t>
      </w:r>
      <w:proofErr w:type="spellStart"/>
      <w:r w:rsidRPr="00584F0F">
        <w:rPr>
          <w:rStyle w:val="FontStyle19"/>
          <w:sz w:val="24"/>
          <w:szCs w:val="24"/>
        </w:rPr>
        <w:t>фаззификацию</w:t>
      </w:r>
      <w:proofErr w:type="spellEnd"/>
      <w:r w:rsidRPr="00584F0F">
        <w:rPr>
          <w:rStyle w:val="FontStyle19"/>
          <w:sz w:val="24"/>
          <w:szCs w:val="24"/>
        </w:rPr>
        <w:t xml:space="preserve"> каждой переменной вектора, определяя для каждого нейрона второго слоя значение принадлежности. </w:t>
      </w:r>
    </w:p>
    <w:p w:rsidR="00584F0F" w:rsidRPr="00584F0F" w:rsidRDefault="00584F0F" w:rsidP="00584F0F">
      <w:pPr>
        <w:spacing w:after="0" w:line="360" w:lineRule="auto"/>
        <w:ind w:firstLine="708"/>
        <w:jc w:val="both"/>
        <w:rPr>
          <w:rStyle w:val="FontStyle19"/>
          <w:sz w:val="24"/>
          <w:szCs w:val="24"/>
        </w:rPr>
      </w:pPr>
      <w:r w:rsidRPr="00584F0F">
        <w:rPr>
          <w:rStyle w:val="FontStyle19"/>
          <w:sz w:val="24"/>
          <w:szCs w:val="24"/>
        </w:rPr>
        <w:t xml:space="preserve">Второй слой состоит из нейронов, определяющих правила нечеткого вывода, то есть один нейрон соответствует одному нечеткому правилу вывода. Он определяет результирующее значение коэффициента принадлежности входного вектора к каждому классу, тем самым вычисляя уровень активации правила нечеткого вывода. </w:t>
      </w:r>
      <w:proofErr w:type="gramStart"/>
      <w:r w:rsidRPr="00584F0F">
        <w:rPr>
          <w:rStyle w:val="FontStyle19"/>
          <w:sz w:val="24"/>
          <w:szCs w:val="24"/>
        </w:rPr>
        <w:t>Другими словами</w:t>
      </w:r>
      <w:proofErr w:type="gramEnd"/>
      <w:r w:rsidRPr="00584F0F">
        <w:rPr>
          <w:rStyle w:val="FontStyle19"/>
          <w:sz w:val="24"/>
          <w:szCs w:val="24"/>
        </w:rPr>
        <w:t xml:space="preserve"> нейроны слоя 2 это антецеденты нечетких правил, и они соединены с теми нейронами первого слоя, которые формируют антецеденты соответствующего правила. Все нейроны этого слоя могут реализовывать произвольную треугольную норму для моделирования операции «И». </w:t>
      </w:r>
    </w:p>
    <w:p w:rsidR="00584F0F" w:rsidRPr="00584F0F" w:rsidRDefault="00584F0F" w:rsidP="00584F0F">
      <w:pPr>
        <w:spacing w:after="0" w:line="360" w:lineRule="auto"/>
        <w:ind w:firstLine="708"/>
        <w:jc w:val="both"/>
        <w:rPr>
          <w:rStyle w:val="FontStyle19"/>
          <w:sz w:val="24"/>
          <w:szCs w:val="24"/>
        </w:rPr>
      </w:pPr>
      <w:r w:rsidRPr="00584F0F">
        <w:rPr>
          <w:rStyle w:val="FontStyle19"/>
          <w:sz w:val="24"/>
          <w:szCs w:val="24"/>
        </w:rPr>
        <w:t>В третьем слое находятся нейроны, аккумулирующие значения посылок к соответствующему заключению правила нечеткого вывода, которые могут реализовывать произвольную треугольную ко-норму для моделирования операции «ИЛИ». После чего на выходном слое, состоящем из одного единственного нейрона, происходит нормализация выхода сети (</w:t>
      </w:r>
      <w:proofErr w:type="spellStart"/>
      <w:r w:rsidRPr="00584F0F">
        <w:rPr>
          <w:rStyle w:val="FontStyle19"/>
          <w:sz w:val="24"/>
          <w:szCs w:val="24"/>
        </w:rPr>
        <w:t>дефаззифи</w:t>
      </w:r>
      <w:r>
        <w:rPr>
          <w:rStyle w:val="FontStyle19"/>
          <w:sz w:val="24"/>
          <w:szCs w:val="24"/>
        </w:rPr>
        <w:t>кация</w:t>
      </w:r>
      <w:proofErr w:type="spellEnd"/>
      <w:r>
        <w:rPr>
          <w:rStyle w:val="FontStyle19"/>
          <w:sz w:val="24"/>
          <w:szCs w:val="24"/>
        </w:rPr>
        <w:t>) и его интерпретация.</w:t>
      </w:r>
    </w:p>
    <w:p w:rsidR="00584F0F" w:rsidRPr="00584F0F" w:rsidRDefault="00584F0F" w:rsidP="00584F0F">
      <w:pPr>
        <w:spacing w:after="0" w:line="360" w:lineRule="auto"/>
        <w:ind w:firstLine="708"/>
        <w:jc w:val="both"/>
        <w:rPr>
          <w:rStyle w:val="FontStyle19"/>
          <w:sz w:val="24"/>
          <w:szCs w:val="24"/>
        </w:rPr>
      </w:pPr>
      <w:r w:rsidRPr="00584F0F">
        <w:rPr>
          <w:rStyle w:val="FontStyle19"/>
          <w:sz w:val="24"/>
          <w:szCs w:val="24"/>
        </w:rPr>
        <w:t>Для обучения сети применялся алгоритм обратного распространения ошибки с сигмоидальной функцией активации.</w:t>
      </w:r>
    </w:p>
    <w:p w:rsidR="00584F0F" w:rsidRPr="00584F0F" w:rsidRDefault="00584F0F" w:rsidP="00584F0F">
      <w:pPr>
        <w:spacing w:after="0" w:line="360" w:lineRule="auto"/>
        <w:jc w:val="both"/>
        <w:rPr>
          <w:rFonts w:ascii="Times New Roman" w:hAnsi="Times New Roman"/>
          <w:sz w:val="24"/>
          <w:szCs w:val="24"/>
        </w:rPr>
      </w:pPr>
      <w:r>
        <w:rPr>
          <w:rStyle w:val="FontStyle19"/>
          <w:sz w:val="24"/>
          <w:szCs w:val="24"/>
        </w:rPr>
        <w:tab/>
      </w:r>
      <w:r w:rsidRPr="00584F0F">
        <w:rPr>
          <w:rFonts w:ascii="Times New Roman" w:hAnsi="Times New Roman"/>
          <w:sz w:val="24"/>
          <w:szCs w:val="24"/>
        </w:rPr>
        <w:t>В рамках рассматриваемой системы в качестве лингвистической переменной можно принять результат прохождения какого-либо методического теста. Тогда результат прохождения теста «Интеллектуальная лабильность» будет выглядеть следующим образом:</w:t>
      </w:r>
    </w:p>
    <w:p w:rsidR="00584F0F" w:rsidRPr="00584F0F" w:rsidRDefault="00584F0F" w:rsidP="00DD52E7">
      <w:pPr>
        <w:spacing w:after="0" w:line="360" w:lineRule="auto"/>
        <w:ind w:firstLine="708"/>
        <w:jc w:val="both"/>
        <w:rPr>
          <w:rFonts w:ascii="Times New Roman" w:hAnsi="Times New Roman"/>
          <w:sz w:val="24"/>
          <w:szCs w:val="24"/>
        </w:rPr>
      </w:pPr>
      <w:r w:rsidRPr="00584F0F">
        <w:rPr>
          <w:rFonts w:ascii="Times New Roman" w:hAnsi="Times New Roman"/>
          <w:sz w:val="24"/>
          <w:szCs w:val="24"/>
        </w:rPr>
        <w:t>β — Результат прохождения теста «Интеллектуальная лабильность»;</w:t>
      </w:r>
    </w:p>
    <w:p w:rsidR="00584F0F" w:rsidRPr="00584F0F" w:rsidRDefault="00584F0F" w:rsidP="00DD52E7">
      <w:pPr>
        <w:spacing w:after="0" w:line="360" w:lineRule="auto"/>
        <w:ind w:firstLine="708"/>
        <w:jc w:val="both"/>
        <w:rPr>
          <w:rFonts w:ascii="Times New Roman" w:hAnsi="Times New Roman"/>
          <w:sz w:val="24"/>
          <w:szCs w:val="24"/>
        </w:rPr>
      </w:pPr>
      <w:r w:rsidRPr="00584F0F">
        <w:rPr>
          <w:rFonts w:ascii="Times New Roman" w:hAnsi="Times New Roman"/>
          <w:sz w:val="24"/>
          <w:szCs w:val="24"/>
        </w:rPr>
        <w:t>T — {«Отлично», «Хорошо», «Удовлетворительно», «Плохо»};</w:t>
      </w:r>
    </w:p>
    <w:p w:rsidR="00584F0F" w:rsidRPr="00584F0F" w:rsidRDefault="00584F0F" w:rsidP="00DD52E7">
      <w:pPr>
        <w:spacing w:after="0" w:line="360" w:lineRule="auto"/>
        <w:ind w:firstLine="708"/>
        <w:jc w:val="both"/>
        <w:rPr>
          <w:rFonts w:ascii="Times New Roman" w:hAnsi="Times New Roman"/>
          <w:sz w:val="24"/>
          <w:szCs w:val="24"/>
        </w:rPr>
      </w:pPr>
      <w:r w:rsidRPr="00584F0F">
        <w:rPr>
          <w:rFonts w:ascii="Times New Roman" w:hAnsi="Times New Roman"/>
          <w:sz w:val="24"/>
          <w:szCs w:val="24"/>
        </w:rPr>
        <w:t>X = [1; 4];</w:t>
      </w:r>
    </w:p>
    <w:p w:rsidR="00584F0F" w:rsidRPr="00584F0F" w:rsidRDefault="00584F0F" w:rsidP="00DD52E7">
      <w:pPr>
        <w:spacing w:after="0" w:line="360" w:lineRule="auto"/>
        <w:ind w:firstLine="708"/>
        <w:jc w:val="both"/>
        <w:rPr>
          <w:rFonts w:ascii="Times New Roman" w:hAnsi="Times New Roman"/>
          <w:sz w:val="24"/>
          <w:szCs w:val="24"/>
        </w:rPr>
      </w:pPr>
      <w:r w:rsidRPr="00584F0F">
        <w:rPr>
          <w:rFonts w:ascii="Times New Roman" w:hAnsi="Times New Roman"/>
          <w:sz w:val="24"/>
          <w:szCs w:val="24"/>
        </w:rPr>
        <w:t>G — процедура образования новых термов при помощи логических связок и модификаторов;</w:t>
      </w:r>
    </w:p>
    <w:p w:rsidR="00584F0F" w:rsidRPr="00584F0F" w:rsidRDefault="00584F0F" w:rsidP="00DD52E7">
      <w:pPr>
        <w:spacing w:after="0" w:line="360" w:lineRule="auto"/>
        <w:ind w:firstLine="708"/>
        <w:jc w:val="both"/>
        <w:rPr>
          <w:rFonts w:ascii="Times New Roman" w:hAnsi="Times New Roman"/>
          <w:sz w:val="24"/>
          <w:szCs w:val="24"/>
        </w:rPr>
      </w:pPr>
      <w:r w:rsidRPr="00584F0F">
        <w:rPr>
          <w:rFonts w:ascii="Times New Roman" w:hAnsi="Times New Roman"/>
          <w:sz w:val="24"/>
          <w:szCs w:val="24"/>
        </w:rPr>
        <w:t>M — процедура задания на универсуме X</w:t>
      </w:r>
      <w:proofErr w:type="gramStart"/>
      <w:r w:rsidRPr="00584F0F">
        <w:rPr>
          <w:rFonts w:ascii="Times New Roman" w:hAnsi="Times New Roman"/>
          <w:sz w:val="24"/>
          <w:szCs w:val="24"/>
        </w:rPr>
        <w:t>=[</w:t>
      </w:r>
      <w:proofErr w:type="gramEnd"/>
      <w:r w:rsidRPr="00584F0F">
        <w:rPr>
          <w:rFonts w:ascii="Times New Roman" w:hAnsi="Times New Roman"/>
          <w:sz w:val="24"/>
          <w:szCs w:val="24"/>
        </w:rPr>
        <w:t xml:space="preserve">1; 4] значений лингвистической переменной, т.е. термов из множества T. </w:t>
      </w:r>
    </w:p>
    <w:p w:rsidR="00584F0F" w:rsidRPr="00584F0F" w:rsidRDefault="00584F0F" w:rsidP="00584F0F">
      <w:pPr>
        <w:spacing w:after="0" w:line="360" w:lineRule="auto"/>
        <w:jc w:val="both"/>
        <w:rPr>
          <w:rStyle w:val="FontStyle19"/>
          <w:sz w:val="24"/>
          <w:szCs w:val="24"/>
        </w:rPr>
      </w:pPr>
      <w:r>
        <w:rPr>
          <w:rStyle w:val="FontStyle19"/>
          <w:sz w:val="24"/>
          <w:szCs w:val="24"/>
        </w:rPr>
        <w:tab/>
      </w:r>
      <w:r w:rsidRPr="00584F0F">
        <w:rPr>
          <w:rStyle w:val="FontStyle19"/>
          <w:sz w:val="24"/>
          <w:szCs w:val="24"/>
        </w:rPr>
        <w:t xml:space="preserve">На базе описанной модели формирования баз знаний экспертных диагностических систем реализована </w:t>
      </w:r>
      <w:proofErr w:type="spellStart"/>
      <w:r w:rsidRPr="00584F0F">
        <w:rPr>
          <w:rStyle w:val="FontStyle19"/>
          <w:sz w:val="24"/>
          <w:szCs w:val="24"/>
        </w:rPr>
        <w:t>нейронечеткая</w:t>
      </w:r>
      <w:proofErr w:type="spellEnd"/>
      <w:r w:rsidRPr="00584F0F">
        <w:rPr>
          <w:rStyle w:val="FontStyle19"/>
          <w:sz w:val="24"/>
          <w:szCs w:val="24"/>
        </w:rPr>
        <w:t xml:space="preserve"> система. В качестве примера ее практического использования рассмотрим процесс анализа успеваемости развития дошкольника. </w:t>
      </w:r>
    </w:p>
    <w:p w:rsidR="00584F0F" w:rsidRPr="00584F0F" w:rsidRDefault="00584F0F" w:rsidP="00584F0F">
      <w:pPr>
        <w:spacing w:after="0" w:line="360" w:lineRule="auto"/>
        <w:ind w:firstLine="708"/>
        <w:jc w:val="both"/>
        <w:rPr>
          <w:rStyle w:val="FontStyle19"/>
          <w:sz w:val="24"/>
          <w:szCs w:val="24"/>
        </w:rPr>
      </w:pPr>
      <w:r w:rsidRPr="00584F0F">
        <w:rPr>
          <w:rStyle w:val="FontStyle19"/>
          <w:sz w:val="24"/>
          <w:szCs w:val="24"/>
        </w:rPr>
        <w:t xml:space="preserve">Пусть необходимо выявить зависимость между результатами различных видов тестирования ребенка старшей дошкольной группы и его тенденцией дальнейшего развития. В качестве входов нейронной сети примем результаты тестов «Простая арифметика», «Интеллектуальная </w:t>
      </w:r>
      <w:r w:rsidRPr="00584F0F">
        <w:rPr>
          <w:rStyle w:val="FontStyle19"/>
          <w:sz w:val="24"/>
          <w:szCs w:val="24"/>
        </w:rPr>
        <w:lastRenderedPageBreak/>
        <w:t xml:space="preserve">лабильность» и «Сложные аналогии», а в качестве выхода – «Аналитический склад ума». В результате обучения нечеткой нейронной сети получим правила следующего вида: </w:t>
      </w:r>
    </w:p>
    <w:p w:rsidR="00584F0F" w:rsidRPr="00584F0F" w:rsidRDefault="00584F0F" w:rsidP="00584F0F">
      <w:pPr>
        <w:spacing w:after="0" w:line="360" w:lineRule="auto"/>
        <w:ind w:firstLine="708"/>
        <w:jc w:val="both"/>
        <w:rPr>
          <w:rStyle w:val="FontStyle19"/>
          <w:sz w:val="24"/>
          <w:szCs w:val="24"/>
        </w:rPr>
      </w:pPr>
      <w:r w:rsidRPr="00584F0F">
        <w:rPr>
          <w:rStyle w:val="FontStyle19"/>
          <w:sz w:val="24"/>
          <w:szCs w:val="24"/>
        </w:rPr>
        <w:t xml:space="preserve">ЕСЛИ «Простая </w:t>
      </w:r>
      <w:proofErr w:type="gramStart"/>
      <w:r w:rsidRPr="00584F0F">
        <w:rPr>
          <w:rStyle w:val="FontStyle19"/>
          <w:sz w:val="24"/>
          <w:szCs w:val="24"/>
        </w:rPr>
        <w:t>арифметика»=</w:t>
      </w:r>
      <w:proofErr w:type="gramEnd"/>
      <w:r w:rsidRPr="00584F0F">
        <w:rPr>
          <w:rStyle w:val="FontStyle19"/>
          <w:sz w:val="24"/>
          <w:szCs w:val="24"/>
        </w:rPr>
        <w:t>«отлично» (w=</w:t>
      </w:r>
      <w:r>
        <w:rPr>
          <w:rStyle w:val="FontStyle19"/>
          <w:sz w:val="24"/>
          <w:szCs w:val="24"/>
        </w:rPr>
        <w:t>3</w:t>
      </w:r>
      <w:r w:rsidRPr="00584F0F">
        <w:rPr>
          <w:rStyle w:val="FontStyle19"/>
          <w:sz w:val="24"/>
          <w:szCs w:val="24"/>
        </w:rPr>
        <w:t xml:space="preserve">,69) И </w:t>
      </w:r>
    </w:p>
    <w:p w:rsidR="00584F0F" w:rsidRPr="00584F0F" w:rsidRDefault="00584F0F" w:rsidP="00584F0F">
      <w:pPr>
        <w:spacing w:after="0" w:line="360" w:lineRule="auto"/>
        <w:ind w:firstLine="708"/>
        <w:jc w:val="both"/>
        <w:rPr>
          <w:rStyle w:val="FontStyle19"/>
          <w:sz w:val="24"/>
          <w:szCs w:val="24"/>
        </w:rPr>
      </w:pPr>
      <w:r w:rsidRPr="00584F0F">
        <w:rPr>
          <w:rStyle w:val="FontStyle19"/>
          <w:sz w:val="24"/>
          <w:szCs w:val="24"/>
        </w:rPr>
        <w:t xml:space="preserve">«Интеллектуальная </w:t>
      </w:r>
      <w:proofErr w:type="gramStart"/>
      <w:r w:rsidRPr="00584F0F">
        <w:rPr>
          <w:rStyle w:val="FontStyle19"/>
          <w:sz w:val="24"/>
          <w:szCs w:val="24"/>
        </w:rPr>
        <w:t>лабильность»=</w:t>
      </w:r>
      <w:proofErr w:type="gramEnd"/>
      <w:r w:rsidRPr="00584F0F">
        <w:rPr>
          <w:rStyle w:val="FontStyle19"/>
          <w:sz w:val="24"/>
          <w:szCs w:val="24"/>
        </w:rPr>
        <w:t>«хорошо» (w=</w:t>
      </w:r>
      <w:r>
        <w:rPr>
          <w:rStyle w:val="FontStyle19"/>
          <w:sz w:val="24"/>
          <w:szCs w:val="24"/>
        </w:rPr>
        <w:t>2</w:t>
      </w:r>
      <w:r w:rsidRPr="00584F0F">
        <w:rPr>
          <w:rStyle w:val="FontStyle19"/>
          <w:sz w:val="24"/>
          <w:szCs w:val="24"/>
        </w:rPr>
        <w:t xml:space="preserve">,57) И </w:t>
      </w:r>
    </w:p>
    <w:p w:rsidR="00584F0F" w:rsidRPr="00584F0F" w:rsidRDefault="00584F0F" w:rsidP="00584F0F">
      <w:pPr>
        <w:spacing w:after="0" w:line="360" w:lineRule="auto"/>
        <w:ind w:firstLine="708"/>
        <w:jc w:val="both"/>
        <w:rPr>
          <w:rStyle w:val="FontStyle19"/>
          <w:sz w:val="24"/>
          <w:szCs w:val="24"/>
        </w:rPr>
      </w:pPr>
      <w:r w:rsidRPr="00584F0F">
        <w:rPr>
          <w:rStyle w:val="FontStyle19"/>
          <w:sz w:val="24"/>
          <w:szCs w:val="24"/>
        </w:rPr>
        <w:t xml:space="preserve">«Сложные </w:t>
      </w:r>
      <w:proofErr w:type="gramStart"/>
      <w:r w:rsidRPr="00584F0F">
        <w:rPr>
          <w:rStyle w:val="FontStyle19"/>
          <w:sz w:val="24"/>
          <w:szCs w:val="24"/>
        </w:rPr>
        <w:t>аналогии»=</w:t>
      </w:r>
      <w:proofErr w:type="gramEnd"/>
      <w:r w:rsidRPr="00584F0F">
        <w:rPr>
          <w:rStyle w:val="FontStyle19"/>
          <w:sz w:val="24"/>
          <w:szCs w:val="24"/>
        </w:rPr>
        <w:t>«отлично» (w=</w:t>
      </w:r>
      <w:r>
        <w:rPr>
          <w:rStyle w:val="FontStyle19"/>
          <w:sz w:val="24"/>
          <w:szCs w:val="24"/>
        </w:rPr>
        <w:t>3</w:t>
      </w:r>
      <w:r w:rsidRPr="00584F0F">
        <w:rPr>
          <w:rStyle w:val="FontStyle19"/>
          <w:sz w:val="24"/>
          <w:szCs w:val="24"/>
        </w:rPr>
        <w:t xml:space="preserve">,71) </w:t>
      </w:r>
    </w:p>
    <w:p w:rsidR="00584F0F" w:rsidRPr="00584F0F" w:rsidRDefault="00584F0F" w:rsidP="00584F0F">
      <w:pPr>
        <w:spacing w:after="0" w:line="360" w:lineRule="auto"/>
        <w:ind w:firstLine="708"/>
        <w:jc w:val="both"/>
        <w:rPr>
          <w:rStyle w:val="FontStyle19"/>
          <w:sz w:val="24"/>
          <w:szCs w:val="24"/>
        </w:rPr>
      </w:pPr>
      <w:r w:rsidRPr="00584F0F">
        <w:rPr>
          <w:rStyle w:val="FontStyle19"/>
          <w:sz w:val="24"/>
          <w:szCs w:val="24"/>
        </w:rPr>
        <w:t xml:space="preserve">ТО «Счет и арифметические операции» (CF=0,65). </w:t>
      </w:r>
    </w:p>
    <w:p w:rsidR="00584F0F" w:rsidRDefault="00584F0F" w:rsidP="00584F0F">
      <w:pPr>
        <w:spacing w:after="0" w:line="360" w:lineRule="auto"/>
        <w:ind w:firstLine="708"/>
        <w:jc w:val="both"/>
        <w:rPr>
          <w:rStyle w:val="FontStyle19"/>
          <w:sz w:val="24"/>
          <w:szCs w:val="24"/>
        </w:rPr>
      </w:pPr>
      <w:r w:rsidRPr="00584F0F">
        <w:rPr>
          <w:rStyle w:val="FontStyle19"/>
          <w:sz w:val="24"/>
          <w:szCs w:val="24"/>
        </w:rPr>
        <w:t xml:space="preserve">В результате применения </w:t>
      </w:r>
      <w:proofErr w:type="spellStart"/>
      <w:r w:rsidRPr="00584F0F">
        <w:rPr>
          <w:rStyle w:val="FontStyle19"/>
          <w:sz w:val="24"/>
          <w:szCs w:val="24"/>
        </w:rPr>
        <w:t>нейронечеткой</w:t>
      </w:r>
      <w:proofErr w:type="spellEnd"/>
      <w:r w:rsidRPr="00584F0F">
        <w:rPr>
          <w:rStyle w:val="FontStyle19"/>
          <w:sz w:val="24"/>
          <w:szCs w:val="24"/>
        </w:rPr>
        <w:t xml:space="preserve"> системы на более чем 20 обучающих выборках получено более 300 правил, значимость которых подтверждена экспертами – практикующими педагогами начальных классов. Результаты проведенного исследования подтвердили возможность и эффективность применения </w:t>
      </w:r>
      <w:proofErr w:type="spellStart"/>
      <w:r w:rsidRPr="00584F0F">
        <w:rPr>
          <w:rStyle w:val="FontStyle19"/>
          <w:sz w:val="24"/>
          <w:szCs w:val="24"/>
        </w:rPr>
        <w:t>нейронечеткой</w:t>
      </w:r>
      <w:proofErr w:type="spellEnd"/>
      <w:r w:rsidRPr="00584F0F">
        <w:rPr>
          <w:rStyle w:val="FontStyle19"/>
          <w:sz w:val="24"/>
          <w:szCs w:val="24"/>
        </w:rPr>
        <w:t xml:space="preserve"> системы для психолого-педагогической диагностики детей дошкольного возраста.</w:t>
      </w:r>
    </w:p>
    <w:p w:rsidR="00D5547A" w:rsidRPr="00D5547A" w:rsidRDefault="00D5547A" w:rsidP="00D5547A">
      <w:pPr>
        <w:spacing w:after="0" w:line="360" w:lineRule="auto"/>
        <w:ind w:firstLine="708"/>
        <w:jc w:val="both"/>
        <w:rPr>
          <w:rFonts w:ascii="Times New Roman" w:hAnsi="Times New Roman"/>
          <w:sz w:val="24"/>
          <w:szCs w:val="24"/>
        </w:rPr>
      </w:pPr>
      <w:r w:rsidRPr="00D5547A">
        <w:rPr>
          <w:rFonts w:ascii="Times New Roman" w:hAnsi="Times New Roman"/>
          <w:sz w:val="24"/>
          <w:szCs w:val="24"/>
        </w:rPr>
        <w:drawing>
          <wp:anchor distT="0" distB="0" distL="114300" distR="114300" simplePos="0" relativeHeight="251667456" behindDoc="0" locked="0" layoutInCell="1" allowOverlap="1" wp14:anchorId="516DA158" wp14:editId="75D39963">
            <wp:simplePos x="0" y="0"/>
            <wp:positionH relativeFrom="margin">
              <wp:align>right</wp:align>
            </wp:positionH>
            <wp:positionV relativeFrom="paragraph">
              <wp:posOffset>1409065</wp:posOffset>
            </wp:positionV>
            <wp:extent cx="6391910" cy="2524125"/>
            <wp:effectExtent l="0" t="0" r="8890" b="9525"/>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391910" cy="2524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547A">
        <w:rPr>
          <w:rFonts w:ascii="Times New Roman" w:hAnsi="Times New Roman"/>
          <w:sz w:val="24"/>
          <w:szCs w:val="24"/>
        </w:rPr>
        <w:t xml:space="preserve">Разработанная модель в виде ННС реализует алгоритм нечеткого логического вывода на нечетко-продукционной модели представления знаний, что определяет число слоев сети и их функциональность. Количество нейронов в слоях ННС зависит от числа входных, выходных параметров, а также числа градаций входных нейронов. В качестве примера рассмотрим нечеткую нейронную сеть, имеющую один выход и </w:t>
      </w:r>
      <w:r w:rsidR="00DD52E7">
        <w:rPr>
          <w:rFonts w:ascii="Times New Roman" w:hAnsi="Times New Roman"/>
          <w:sz w:val="24"/>
          <w:szCs w:val="24"/>
        </w:rPr>
        <w:t>три</w:t>
      </w:r>
      <w:r w:rsidRPr="00D5547A">
        <w:rPr>
          <w:rFonts w:ascii="Times New Roman" w:hAnsi="Times New Roman"/>
          <w:sz w:val="24"/>
          <w:szCs w:val="24"/>
        </w:rPr>
        <w:t xml:space="preserve"> входа</w:t>
      </w:r>
      <w:r w:rsidR="00DD52E7">
        <w:rPr>
          <w:rFonts w:ascii="Times New Roman" w:hAnsi="Times New Roman"/>
          <w:sz w:val="24"/>
          <w:szCs w:val="24"/>
        </w:rPr>
        <w:t xml:space="preserve"> (см. рис. 5</w:t>
      </w:r>
      <w:r w:rsidRPr="00D5547A">
        <w:rPr>
          <w:rFonts w:ascii="Times New Roman" w:hAnsi="Times New Roman"/>
          <w:sz w:val="24"/>
          <w:szCs w:val="24"/>
        </w:rPr>
        <w:t xml:space="preserve">). </w:t>
      </w:r>
    </w:p>
    <w:p w:rsidR="00D5547A" w:rsidRPr="00D5547A" w:rsidRDefault="00D5547A" w:rsidP="00D5547A">
      <w:pPr>
        <w:spacing w:after="0" w:line="360" w:lineRule="auto"/>
        <w:ind w:firstLine="708"/>
        <w:jc w:val="both"/>
        <w:rPr>
          <w:rFonts w:ascii="Times New Roman" w:hAnsi="Times New Roman"/>
          <w:sz w:val="24"/>
          <w:szCs w:val="24"/>
        </w:rPr>
      </w:pPr>
    </w:p>
    <w:p w:rsidR="00D5547A" w:rsidRDefault="00DD52E7" w:rsidP="00D5547A">
      <w:pPr>
        <w:spacing w:after="0" w:line="360" w:lineRule="auto"/>
        <w:ind w:firstLine="708"/>
        <w:jc w:val="center"/>
        <w:rPr>
          <w:rFonts w:ascii="Times New Roman" w:hAnsi="Times New Roman"/>
          <w:sz w:val="24"/>
          <w:szCs w:val="24"/>
        </w:rPr>
      </w:pPr>
      <w:r>
        <w:rPr>
          <w:rFonts w:ascii="Times New Roman" w:hAnsi="Times New Roman"/>
          <w:sz w:val="24"/>
          <w:szCs w:val="24"/>
        </w:rPr>
        <w:t>Рисунок 5</w:t>
      </w:r>
      <w:r w:rsidR="00D5547A" w:rsidRPr="00D5547A">
        <w:rPr>
          <w:rFonts w:ascii="Times New Roman" w:hAnsi="Times New Roman"/>
          <w:sz w:val="24"/>
          <w:szCs w:val="24"/>
        </w:rPr>
        <w:t xml:space="preserve"> - Структура нечеткой нейронной сети</w:t>
      </w:r>
    </w:p>
    <w:p w:rsidR="00D5547A" w:rsidRPr="00D5547A" w:rsidRDefault="00D5547A" w:rsidP="00D5547A">
      <w:pPr>
        <w:spacing w:after="0" w:line="360" w:lineRule="auto"/>
        <w:ind w:firstLine="708"/>
        <w:jc w:val="center"/>
        <w:rPr>
          <w:rFonts w:ascii="Times New Roman" w:hAnsi="Times New Roman"/>
          <w:sz w:val="24"/>
          <w:szCs w:val="24"/>
        </w:rPr>
      </w:pPr>
    </w:p>
    <w:p w:rsidR="00D5547A" w:rsidRPr="00D5547A" w:rsidRDefault="00D5547A" w:rsidP="00D5547A">
      <w:pPr>
        <w:spacing w:after="0" w:line="360" w:lineRule="auto"/>
        <w:ind w:firstLine="708"/>
        <w:jc w:val="both"/>
        <w:rPr>
          <w:rFonts w:ascii="Times New Roman" w:hAnsi="Times New Roman"/>
          <w:sz w:val="24"/>
          <w:szCs w:val="24"/>
        </w:rPr>
      </w:pPr>
      <w:r w:rsidRPr="00D5547A">
        <w:rPr>
          <w:rFonts w:ascii="Times New Roman" w:hAnsi="Times New Roman"/>
          <w:sz w:val="24"/>
          <w:szCs w:val="24"/>
        </w:rPr>
        <w:t xml:space="preserve">В нулевом слое ННС содержится три нейрона, выполняющих функцию распределения входных сигналов по нейронам первого слоя. В первом слое сети содержится 3*4=12 нейронов, которые моделируют нечеткие условия вида «Р есть </w:t>
      </w:r>
      <w:proofErr w:type="spellStart"/>
      <w:r w:rsidRPr="00D5547A">
        <w:rPr>
          <w:rFonts w:ascii="Times New Roman" w:hAnsi="Times New Roman"/>
          <w:sz w:val="24"/>
          <w:szCs w:val="24"/>
        </w:rPr>
        <w:t>A</w:t>
      </w:r>
      <w:r w:rsidRPr="00D5547A">
        <w:rPr>
          <w:rFonts w:ascii="Times New Roman" w:hAnsi="Times New Roman"/>
          <w:sz w:val="24"/>
          <w:szCs w:val="24"/>
          <w:vertAlign w:val="subscript"/>
        </w:rPr>
        <w:t>i</w:t>
      </w:r>
      <w:proofErr w:type="spellEnd"/>
      <w:r w:rsidRPr="00D5547A">
        <w:rPr>
          <w:rFonts w:ascii="Times New Roman" w:hAnsi="Times New Roman"/>
          <w:sz w:val="24"/>
          <w:szCs w:val="24"/>
        </w:rPr>
        <w:t>». Выход нейронов второго слоя равен значениям функций принадлежности (степень срабатывания условий) при соответствующих значениях входных нейронов. Второй слой содержит 4</w:t>
      </w:r>
      <w:r w:rsidRPr="00D5547A">
        <w:rPr>
          <w:rFonts w:ascii="Times New Roman" w:hAnsi="Times New Roman"/>
          <w:sz w:val="24"/>
          <w:szCs w:val="24"/>
          <w:vertAlign w:val="superscript"/>
        </w:rPr>
        <w:t>2</w:t>
      </w:r>
      <w:r w:rsidRPr="00D5547A">
        <w:rPr>
          <w:rFonts w:ascii="Times New Roman" w:hAnsi="Times New Roman"/>
          <w:sz w:val="24"/>
          <w:szCs w:val="24"/>
        </w:rPr>
        <w:t xml:space="preserve"> =16 П-нейронов, задающих нечеткие продукции в виде «ЕСЛИ P</w:t>
      </w:r>
      <w:r w:rsidRPr="00D5547A">
        <w:rPr>
          <w:rFonts w:ascii="Times New Roman" w:hAnsi="Times New Roman"/>
          <w:sz w:val="24"/>
          <w:szCs w:val="24"/>
          <w:vertAlign w:val="subscript"/>
        </w:rPr>
        <w:t>1</w:t>
      </w:r>
      <w:r w:rsidRPr="00D5547A">
        <w:rPr>
          <w:rFonts w:ascii="Times New Roman" w:hAnsi="Times New Roman"/>
          <w:sz w:val="24"/>
          <w:szCs w:val="24"/>
        </w:rPr>
        <w:t xml:space="preserve"> есть A</w:t>
      </w:r>
      <w:r w:rsidRPr="00D5547A">
        <w:rPr>
          <w:rFonts w:ascii="Times New Roman" w:hAnsi="Times New Roman"/>
          <w:sz w:val="24"/>
          <w:szCs w:val="24"/>
          <w:vertAlign w:val="subscript"/>
        </w:rPr>
        <w:t>1</w:t>
      </w:r>
      <w:r w:rsidRPr="00D5547A">
        <w:rPr>
          <w:rFonts w:ascii="Times New Roman" w:hAnsi="Times New Roman"/>
          <w:sz w:val="24"/>
          <w:szCs w:val="24"/>
        </w:rPr>
        <w:t xml:space="preserve"> </w:t>
      </w:r>
      <w:proofErr w:type="gramStart"/>
      <w:r w:rsidRPr="00D5547A">
        <w:rPr>
          <w:rFonts w:ascii="Times New Roman" w:hAnsi="Times New Roman"/>
          <w:sz w:val="24"/>
          <w:szCs w:val="24"/>
        </w:rPr>
        <w:t>И</w:t>
      </w:r>
      <w:proofErr w:type="gramEnd"/>
      <w:r w:rsidRPr="00D5547A">
        <w:rPr>
          <w:rFonts w:ascii="Times New Roman" w:hAnsi="Times New Roman"/>
          <w:sz w:val="24"/>
          <w:szCs w:val="24"/>
        </w:rPr>
        <w:t xml:space="preserve"> P</w:t>
      </w:r>
      <w:r w:rsidRPr="00D5547A">
        <w:rPr>
          <w:rFonts w:ascii="Times New Roman" w:hAnsi="Times New Roman"/>
          <w:sz w:val="24"/>
          <w:szCs w:val="24"/>
          <w:vertAlign w:val="subscript"/>
        </w:rPr>
        <w:t>2</w:t>
      </w:r>
      <w:r w:rsidRPr="00D5547A">
        <w:rPr>
          <w:rFonts w:ascii="Times New Roman" w:hAnsi="Times New Roman"/>
          <w:sz w:val="24"/>
          <w:szCs w:val="24"/>
        </w:rPr>
        <w:t xml:space="preserve"> есть A</w:t>
      </w:r>
      <w:r w:rsidRPr="00D5547A">
        <w:rPr>
          <w:rFonts w:ascii="Times New Roman" w:hAnsi="Times New Roman"/>
          <w:sz w:val="24"/>
          <w:szCs w:val="24"/>
          <w:vertAlign w:val="subscript"/>
        </w:rPr>
        <w:t>2</w:t>
      </w:r>
      <w:r w:rsidRPr="00D5547A">
        <w:rPr>
          <w:rFonts w:ascii="Times New Roman" w:hAnsi="Times New Roman"/>
          <w:sz w:val="24"/>
          <w:szCs w:val="24"/>
        </w:rPr>
        <w:t xml:space="preserve"> ТО </w:t>
      </w:r>
      <w:proofErr w:type="spellStart"/>
      <w:r w:rsidRPr="00D5547A">
        <w:rPr>
          <w:rFonts w:ascii="Times New Roman" w:hAnsi="Times New Roman"/>
          <w:sz w:val="24"/>
          <w:szCs w:val="24"/>
        </w:rPr>
        <w:t>T</w:t>
      </w:r>
      <w:r w:rsidRPr="00D5547A">
        <w:rPr>
          <w:rFonts w:ascii="Times New Roman" w:hAnsi="Times New Roman"/>
          <w:sz w:val="24"/>
          <w:szCs w:val="24"/>
          <w:vertAlign w:val="subscript"/>
        </w:rPr>
        <w:t>j</w:t>
      </w:r>
      <w:proofErr w:type="spellEnd"/>
      <w:r w:rsidRPr="00D5547A">
        <w:rPr>
          <w:rFonts w:ascii="Times New Roman" w:hAnsi="Times New Roman"/>
          <w:sz w:val="24"/>
          <w:szCs w:val="24"/>
        </w:rPr>
        <w:t xml:space="preserve">». Выход П-нейронов определяет оценку срабатывания соответствующего правила. Третий слой сети состоит из шестнадцати нейронов, на </w:t>
      </w:r>
      <w:r w:rsidRPr="00D5547A">
        <w:rPr>
          <w:rFonts w:ascii="Times New Roman" w:hAnsi="Times New Roman"/>
          <w:sz w:val="24"/>
          <w:szCs w:val="24"/>
        </w:rPr>
        <w:lastRenderedPageBreak/>
        <w:t xml:space="preserve">выходе которых производится нормализация степеней выполнения соответствующих правил.  Веса связи нейронов – заключений с выходом ННС определяют степени достоверности сформированных правил. Произведения выходов нейронов-заключений на их веса образуют общий коэффициент достоверности решений. В четвертом слое содержится агрегирующий нейрон, на выходе которого вычисляются взвешенные нормированные оценки достоверности принимаемого решения. </w:t>
      </w:r>
    </w:p>
    <w:p w:rsidR="00D5547A" w:rsidRPr="00D5547A" w:rsidRDefault="00D5547A" w:rsidP="00D5547A">
      <w:pPr>
        <w:spacing w:after="0" w:line="360" w:lineRule="auto"/>
        <w:ind w:firstLine="708"/>
        <w:jc w:val="both"/>
        <w:rPr>
          <w:rStyle w:val="FontStyle19"/>
          <w:sz w:val="24"/>
          <w:szCs w:val="24"/>
        </w:rPr>
      </w:pPr>
      <w:r w:rsidRPr="00D5547A">
        <w:rPr>
          <w:rStyle w:val="FontStyle19"/>
          <w:sz w:val="24"/>
          <w:szCs w:val="24"/>
        </w:rPr>
        <w:t xml:space="preserve">В процессе решения задачи система вывода ANFIS имеет возможность приобретать новые знания, поэтому база знаний не остается фиксированной, а модернизируется по мере поступления экспериментальных данных. Поэтому топология нечеткой нейронной сети также меняется по мере приобретения новых знаний. </w:t>
      </w:r>
    </w:p>
    <w:p w:rsidR="00D5547A" w:rsidRPr="00D5547A" w:rsidRDefault="00D5547A" w:rsidP="00D5547A">
      <w:pPr>
        <w:spacing w:after="0" w:line="360" w:lineRule="auto"/>
        <w:ind w:firstLine="708"/>
        <w:jc w:val="both"/>
        <w:rPr>
          <w:rStyle w:val="FontStyle19"/>
          <w:sz w:val="24"/>
          <w:szCs w:val="24"/>
        </w:rPr>
      </w:pPr>
      <w:r w:rsidRPr="00D5547A">
        <w:rPr>
          <w:rStyle w:val="FontStyle19"/>
          <w:sz w:val="24"/>
          <w:szCs w:val="24"/>
        </w:rPr>
        <w:t xml:space="preserve">Пусть исследуемый объект имеет на входе N-мерный вектор </w:t>
      </w:r>
      <w:proofErr w:type="gramStart"/>
      <w:r w:rsidRPr="00D5547A">
        <w:rPr>
          <w:rStyle w:val="FontStyle19"/>
          <w:sz w:val="24"/>
          <w:szCs w:val="24"/>
        </w:rPr>
        <w:t>x ,</w:t>
      </w:r>
      <w:proofErr w:type="gramEnd"/>
      <w:r w:rsidRPr="00D5547A">
        <w:rPr>
          <w:rStyle w:val="FontStyle19"/>
          <w:sz w:val="24"/>
          <w:szCs w:val="24"/>
        </w:rPr>
        <w:t xml:space="preserve"> на выходе - число y. Предположим, что может быть реализован эксперимент, заключающийся в регистрации N наборов значений &lt;</w:t>
      </w:r>
      <w:proofErr w:type="spellStart"/>
      <w:r w:rsidRPr="00D5547A">
        <w:rPr>
          <w:rStyle w:val="FontStyle19"/>
          <w:sz w:val="24"/>
          <w:szCs w:val="24"/>
        </w:rPr>
        <w:t>xi,yi</w:t>
      </w:r>
      <w:proofErr w:type="spellEnd"/>
      <w:r w:rsidRPr="00D5547A">
        <w:rPr>
          <w:rStyle w:val="FontStyle19"/>
          <w:sz w:val="24"/>
          <w:szCs w:val="24"/>
        </w:rPr>
        <w:t xml:space="preserve">&gt; i=1,…,N. При этом компоненты вектора x, измеряются без ошибок, значение величины N при необходимости допускает модификацию. Блок-схема алгоритма построения системы вывода ANFIS имеет следующий вид. </w:t>
      </w:r>
    </w:p>
    <w:p w:rsidR="00D5547A" w:rsidRPr="00D5547A" w:rsidRDefault="00D5547A" w:rsidP="00D5547A">
      <w:pPr>
        <w:spacing w:after="0" w:line="360" w:lineRule="auto"/>
        <w:ind w:firstLine="708"/>
        <w:jc w:val="center"/>
        <w:rPr>
          <w:rStyle w:val="FontStyle19"/>
          <w:sz w:val="24"/>
          <w:szCs w:val="24"/>
        </w:rPr>
      </w:pPr>
      <w:r>
        <w:rPr>
          <w:rStyle w:val="FontStyle19"/>
          <w:noProof/>
          <w:sz w:val="24"/>
          <w:szCs w:val="24"/>
        </w:rPr>
        <w:drawing>
          <wp:inline distT="0" distB="0" distL="0" distR="0">
            <wp:extent cx="3419475" cy="47815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19475" cy="4781550"/>
                    </a:xfrm>
                    <a:prstGeom prst="rect">
                      <a:avLst/>
                    </a:prstGeom>
                    <a:noFill/>
                    <a:ln>
                      <a:noFill/>
                    </a:ln>
                  </pic:spPr>
                </pic:pic>
              </a:graphicData>
            </a:graphic>
          </wp:inline>
        </w:drawing>
      </w:r>
    </w:p>
    <w:p w:rsidR="00D5547A" w:rsidRPr="00D5547A" w:rsidRDefault="00D5547A" w:rsidP="00D5547A">
      <w:pPr>
        <w:spacing w:after="0" w:line="360" w:lineRule="auto"/>
        <w:ind w:firstLine="708"/>
        <w:jc w:val="both"/>
        <w:rPr>
          <w:rStyle w:val="FontStyle19"/>
          <w:sz w:val="24"/>
          <w:szCs w:val="24"/>
        </w:rPr>
      </w:pPr>
    </w:p>
    <w:p w:rsidR="00D5547A" w:rsidRDefault="00DD52E7" w:rsidP="00D5547A">
      <w:pPr>
        <w:spacing w:after="0" w:line="360" w:lineRule="auto"/>
        <w:ind w:firstLine="708"/>
        <w:jc w:val="center"/>
        <w:rPr>
          <w:rStyle w:val="FontStyle19"/>
          <w:sz w:val="24"/>
          <w:szCs w:val="24"/>
        </w:rPr>
      </w:pPr>
      <w:r>
        <w:rPr>
          <w:rStyle w:val="FontStyle19"/>
          <w:sz w:val="24"/>
          <w:szCs w:val="24"/>
        </w:rPr>
        <w:t>Рисунок 6</w:t>
      </w:r>
      <w:r w:rsidR="00D5547A" w:rsidRPr="00D5547A">
        <w:rPr>
          <w:rStyle w:val="FontStyle19"/>
          <w:sz w:val="24"/>
          <w:szCs w:val="24"/>
        </w:rPr>
        <w:t xml:space="preserve"> – Блок-схема генерации нечетких правил</w:t>
      </w:r>
    </w:p>
    <w:p w:rsidR="00D5547A" w:rsidRDefault="00D5547A" w:rsidP="00D5547A">
      <w:pPr>
        <w:spacing w:after="0" w:line="360" w:lineRule="auto"/>
        <w:ind w:firstLine="708"/>
        <w:jc w:val="both"/>
        <w:rPr>
          <w:rStyle w:val="FontStyle19"/>
          <w:sz w:val="24"/>
          <w:szCs w:val="24"/>
        </w:rPr>
      </w:pPr>
    </w:p>
    <w:p w:rsidR="00D5547A" w:rsidRDefault="00D5547A" w:rsidP="00D5547A">
      <w:pPr>
        <w:spacing w:after="0" w:line="360" w:lineRule="auto"/>
        <w:ind w:firstLine="708"/>
        <w:jc w:val="both"/>
        <w:rPr>
          <w:rStyle w:val="FontStyle19"/>
          <w:sz w:val="24"/>
          <w:szCs w:val="24"/>
        </w:rPr>
      </w:pPr>
      <w:r w:rsidRPr="00D5547A">
        <w:rPr>
          <w:rStyle w:val="FontStyle19"/>
          <w:sz w:val="24"/>
          <w:szCs w:val="24"/>
        </w:rPr>
        <w:lastRenderedPageBreak/>
        <w:t>Алгоритм обратного распространения ошибки настраивает параметры антецедентов правил, т.е. функций принадлежности. Методом наименьших квадратов оцениваются коэффициенты заключений правил, так как они линейно связаны с выходом сети. Каждая итерация процедуры настройки выполняется в два этапа. На первом этапе на входы подается обучающая выборка, и по невязке между желаемым и действительным поведением сети итерационным методом наименьших квадратов находятся оптимальные параметры узлов четвертого слоя. На втором этапе остаточная невязка передается с выхода сети на входы, и методом обратного распространения ошибки модифицируются параметры узлов первого слоя. При этом найденные на первом этапе коэффициенты заключений правил не изменяются. Во время прямого прохода определяются параметров вывода методом наименьших квадратов. Во время обратного прохода обновляются параметры предпосылок с помощью метода снижения градиента. Итерационная процедура настройки продолжается пока невязка превышает заранее установленное значение.</w:t>
      </w:r>
    </w:p>
    <w:p w:rsidR="00D5547A" w:rsidRPr="00D5547A" w:rsidRDefault="00D5547A" w:rsidP="00D5547A">
      <w:pPr>
        <w:spacing w:after="0" w:line="360" w:lineRule="auto"/>
        <w:ind w:firstLine="708"/>
        <w:jc w:val="both"/>
        <w:rPr>
          <w:rStyle w:val="FontStyle19"/>
          <w:sz w:val="24"/>
          <w:szCs w:val="24"/>
        </w:rPr>
      </w:pPr>
      <w:r w:rsidRPr="00D5547A">
        <w:rPr>
          <w:rStyle w:val="FontStyle19"/>
          <w:sz w:val="24"/>
          <w:szCs w:val="24"/>
        </w:rPr>
        <w:t xml:space="preserve">Алгоритм обучения адаптивной системы </w:t>
      </w:r>
      <w:proofErr w:type="spellStart"/>
      <w:r w:rsidRPr="00D5547A">
        <w:rPr>
          <w:rStyle w:val="FontStyle19"/>
          <w:sz w:val="24"/>
          <w:szCs w:val="24"/>
        </w:rPr>
        <w:t>нейро</w:t>
      </w:r>
      <w:proofErr w:type="spellEnd"/>
      <w:r w:rsidRPr="00D5547A">
        <w:rPr>
          <w:rStyle w:val="FontStyle19"/>
          <w:sz w:val="24"/>
          <w:szCs w:val="24"/>
        </w:rPr>
        <w:t>-нечеткого вывода можно разбить на следующие шаги:</w:t>
      </w:r>
    </w:p>
    <w:p w:rsidR="00D5547A" w:rsidRPr="00D5547A" w:rsidRDefault="00D5547A" w:rsidP="00D5547A">
      <w:pPr>
        <w:spacing w:after="0" w:line="360" w:lineRule="auto"/>
        <w:ind w:firstLine="708"/>
        <w:jc w:val="both"/>
        <w:rPr>
          <w:rStyle w:val="FontStyle19"/>
          <w:sz w:val="24"/>
          <w:szCs w:val="24"/>
        </w:rPr>
      </w:pPr>
      <w:r w:rsidRPr="00D5547A">
        <w:rPr>
          <w:rStyle w:val="FontStyle19"/>
          <w:sz w:val="24"/>
          <w:szCs w:val="24"/>
        </w:rPr>
        <w:t>1)</w:t>
      </w:r>
      <w:r w:rsidRPr="00D5547A">
        <w:rPr>
          <w:rStyle w:val="FontStyle19"/>
          <w:sz w:val="24"/>
          <w:szCs w:val="24"/>
        </w:rPr>
        <w:tab/>
        <w:t xml:space="preserve">Определить для выборки правила, которые влияют на результат, это те </w:t>
      </w:r>
      <w:proofErr w:type="gramStart"/>
      <w:r w:rsidRPr="00D5547A">
        <w:rPr>
          <w:rStyle w:val="FontStyle19"/>
          <w:sz w:val="24"/>
          <w:szCs w:val="24"/>
        </w:rPr>
        <w:t>правила  ,</w:t>
      </w:r>
      <w:proofErr w:type="gramEnd"/>
      <w:r w:rsidRPr="00D5547A">
        <w:rPr>
          <w:rStyle w:val="FontStyle19"/>
          <w:sz w:val="24"/>
          <w:szCs w:val="24"/>
        </w:rPr>
        <w:t xml:space="preserve"> которых не равно нулю.</w:t>
      </w:r>
    </w:p>
    <w:p w:rsidR="00D5547A" w:rsidRPr="00D5547A" w:rsidRDefault="00D5547A" w:rsidP="00D5547A">
      <w:pPr>
        <w:spacing w:after="0" w:line="360" w:lineRule="auto"/>
        <w:ind w:firstLine="708"/>
        <w:jc w:val="both"/>
        <w:rPr>
          <w:rStyle w:val="FontStyle19"/>
          <w:sz w:val="24"/>
          <w:szCs w:val="24"/>
        </w:rPr>
      </w:pPr>
      <w:r w:rsidRPr="00D5547A">
        <w:rPr>
          <w:rStyle w:val="FontStyle19"/>
          <w:sz w:val="24"/>
          <w:szCs w:val="24"/>
        </w:rPr>
        <w:t>2)</w:t>
      </w:r>
      <w:r w:rsidRPr="00D5547A">
        <w:rPr>
          <w:rStyle w:val="FontStyle19"/>
          <w:sz w:val="24"/>
          <w:szCs w:val="24"/>
        </w:rPr>
        <w:tab/>
        <w:t xml:space="preserve">Если есть </w:t>
      </w:r>
      <w:proofErr w:type="gramStart"/>
      <w:r w:rsidRPr="00D5547A">
        <w:rPr>
          <w:rStyle w:val="FontStyle19"/>
          <w:sz w:val="24"/>
          <w:szCs w:val="24"/>
        </w:rPr>
        <w:t>нерассмотренные правила</w:t>
      </w:r>
      <w:proofErr w:type="gramEnd"/>
      <w:r w:rsidRPr="00D5547A">
        <w:rPr>
          <w:rStyle w:val="FontStyle19"/>
          <w:sz w:val="24"/>
          <w:szCs w:val="24"/>
        </w:rPr>
        <w:t xml:space="preserve"> влияющие на результат считываем очередное правило и переходим на шаг 3, иначе на шаг 5.</w:t>
      </w:r>
    </w:p>
    <w:p w:rsidR="00D5547A" w:rsidRPr="00D5547A" w:rsidRDefault="00D5547A" w:rsidP="00D5547A">
      <w:pPr>
        <w:spacing w:after="0" w:line="360" w:lineRule="auto"/>
        <w:ind w:firstLine="708"/>
        <w:jc w:val="both"/>
        <w:rPr>
          <w:rStyle w:val="FontStyle19"/>
          <w:sz w:val="24"/>
          <w:szCs w:val="24"/>
        </w:rPr>
      </w:pPr>
      <w:r w:rsidRPr="00D5547A">
        <w:rPr>
          <w:rStyle w:val="FontStyle19"/>
          <w:sz w:val="24"/>
          <w:szCs w:val="24"/>
        </w:rPr>
        <w:t>3)</w:t>
      </w:r>
      <w:r w:rsidRPr="00D5547A">
        <w:rPr>
          <w:rStyle w:val="FontStyle19"/>
          <w:sz w:val="24"/>
          <w:szCs w:val="24"/>
        </w:rPr>
        <w:tab/>
        <w:t>Рассчитываем приращение для параметров функций принадлежностей, определенных в заключении рассматриваемого правила по формуле.</w:t>
      </w:r>
    </w:p>
    <w:p w:rsidR="00D5547A" w:rsidRPr="00D5547A" w:rsidRDefault="00D5547A" w:rsidP="00D5547A">
      <w:pPr>
        <w:spacing w:after="0" w:line="360" w:lineRule="auto"/>
        <w:ind w:firstLine="708"/>
        <w:jc w:val="both"/>
        <w:rPr>
          <w:rStyle w:val="FontStyle19"/>
          <w:sz w:val="24"/>
          <w:szCs w:val="24"/>
        </w:rPr>
      </w:pPr>
      <w:r w:rsidRPr="00D5547A">
        <w:rPr>
          <w:rStyle w:val="FontStyle19"/>
          <w:sz w:val="24"/>
          <w:szCs w:val="24"/>
        </w:rPr>
        <w:t>4)</w:t>
      </w:r>
      <w:r w:rsidRPr="00D5547A">
        <w:rPr>
          <w:rStyle w:val="FontStyle19"/>
          <w:sz w:val="24"/>
          <w:szCs w:val="24"/>
        </w:rPr>
        <w:tab/>
        <w:t>Изменяем значение параметров функций принадлежности на рассчитанную величину и переходим на шаг 2.</w:t>
      </w:r>
    </w:p>
    <w:p w:rsidR="00D5547A" w:rsidRPr="00D5547A" w:rsidRDefault="00D5547A" w:rsidP="00D5547A">
      <w:pPr>
        <w:spacing w:after="0" w:line="360" w:lineRule="auto"/>
        <w:ind w:firstLine="708"/>
        <w:jc w:val="both"/>
        <w:rPr>
          <w:rStyle w:val="FontStyle19"/>
          <w:sz w:val="24"/>
          <w:szCs w:val="24"/>
        </w:rPr>
      </w:pPr>
      <w:r w:rsidRPr="00D5547A">
        <w:rPr>
          <w:rStyle w:val="FontStyle19"/>
          <w:sz w:val="24"/>
          <w:szCs w:val="24"/>
        </w:rPr>
        <w:t>5)</w:t>
      </w:r>
      <w:r w:rsidRPr="00D5547A">
        <w:rPr>
          <w:rStyle w:val="FontStyle19"/>
          <w:sz w:val="24"/>
          <w:szCs w:val="24"/>
        </w:rPr>
        <w:tab/>
        <w:t>Рассчитывается выходное значение сети после изменения параметров выходного слоя.</w:t>
      </w:r>
    </w:p>
    <w:p w:rsidR="00D5547A" w:rsidRPr="00D5547A" w:rsidRDefault="00D5547A" w:rsidP="00D5547A">
      <w:pPr>
        <w:spacing w:after="0" w:line="360" w:lineRule="auto"/>
        <w:ind w:firstLine="708"/>
        <w:jc w:val="both"/>
        <w:rPr>
          <w:rStyle w:val="FontStyle19"/>
          <w:sz w:val="24"/>
          <w:szCs w:val="24"/>
        </w:rPr>
      </w:pPr>
      <w:r w:rsidRPr="00D5547A">
        <w:rPr>
          <w:rStyle w:val="FontStyle19"/>
          <w:sz w:val="24"/>
          <w:szCs w:val="24"/>
        </w:rPr>
        <w:t>6)</w:t>
      </w:r>
      <w:r w:rsidRPr="00D5547A">
        <w:rPr>
          <w:rStyle w:val="FontStyle19"/>
          <w:sz w:val="24"/>
          <w:szCs w:val="24"/>
        </w:rPr>
        <w:tab/>
        <w:t>Определяется остаточная ошибка.</w:t>
      </w:r>
    </w:p>
    <w:p w:rsidR="00D5547A" w:rsidRPr="00D5547A" w:rsidRDefault="00D5547A" w:rsidP="00D5547A">
      <w:pPr>
        <w:spacing w:after="0" w:line="360" w:lineRule="auto"/>
        <w:ind w:firstLine="708"/>
        <w:jc w:val="both"/>
        <w:rPr>
          <w:rStyle w:val="FontStyle19"/>
          <w:sz w:val="24"/>
          <w:szCs w:val="24"/>
        </w:rPr>
      </w:pPr>
      <w:r w:rsidRPr="00D5547A">
        <w:rPr>
          <w:rStyle w:val="FontStyle19"/>
          <w:sz w:val="24"/>
          <w:szCs w:val="24"/>
        </w:rPr>
        <w:t>7)</w:t>
      </w:r>
      <w:r w:rsidRPr="00D5547A">
        <w:rPr>
          <w:rStyle w:val="FontStyle19"/>
          <w:sz w:val="24"/>
          <w:szCs w:val="24"/>
        </w:rPr>
        <w:tab/>
        <w:t xml:space="preserve">Если есть </w:t>
      </w:r>
      <w:proofErr w:type="gramStart"/>
      <w:r w:rsidRPr="00D5547A">
        <w:rPr>
          <w:rStyle w:val="FontStyle19"/>
          <w:sz w:val="24"/>
          <w:szCs w:val="24"/>
        </w:rPr>
        <w:t>нерассмотренные правила</w:t>
      </w:r>
      <w:proofErr w:type="gramEnd"/>
      <w:r w:rsidRPr="00D5547A">
        <w:rPr>
          <w:rStyle w:val="FontStyle19"/>
          <w:sz w:val="24"/>
          <w:szCs w:val="24"/>
        </w:rPr>
        <w:t xml:space="preserve"> влияющие на результат считываем очередное правило и переходим на шаг 8, иначе на шаг 12.</w:t>
      </w:r>
    </w:p>
    <w:p w:rsidR="00D5547A" w:rsidRPr="00D5547A" w:rsidRDefault="00D5547A" w:rsidP="00D5547A">
      <w:pPr>
        <w:spacing w:after="0" w:line="360" w:lineRule="auto"/>
        <w:ind w:firstLine="708"/>
        <w:jc w:val="both"/>
        <w:rPr>
          <w:rStyle w:val="FontStyle19"/>
          <w:sz w:val="24"/>
          <w:szCs w:val="24"/>
        </w:rPr>
      </w:pPr>
      <w:r w:rsidRPr="00D5547A">
        <w:rPr>
          <w:rStyle w:val="FontStyle19"/>
          <w:sz w:val="24"/>
          <w:szCs w:val="24"/>
        </w:rPr>
        <w:t>8)</w:t>
      </w:r>
      <w:r w:rsidRPr="00D5547A">
        <w:rPr>
          <w:rStyle w:val="FontStyle19"/>
          <w:sz w:val="24"/>
          <w:szCs w:val="24"/>
        </w:rPr>
        <w:tab/>
        <w:t>По предпосылкам правил определяем какие узлы первого слоя влияют на результат.</w:t>
      </w:r>
    </w:p>
    <w:p w:rsidR="00D5547A" w:rsidRPr="00D5547A" w:rsidRDefault="00D5547A" w:rsidP="00D5547A">
      <w:pPr>
        <w:spacing w:after="0" w:line="360" w:lineRule="auto"/>
        <w:ind w:firstLine="708"/>
        <w:jc w:val="both"/>
        <w:rPr>
          <w:rStyle w:val="FontStyle19"/>
          <w:sz w:val="24"/>
          <w:szCs w:val="24"/>
        </w:rPr>
      </w:pPr>
      <w:r w:rsidRPr="00D5547A">
        <w:rPr>
          <w:rStyle w:val="FontStyle19"/>
          <w:sz w:val="24"/>
          <w:szCs w:val="24"/>
        </w:rPr>
        <w:t>9)</w:t>
      </w:r>
      <w:r w:rsidRPr="00D5547A">
        <w:rPr>
          <w:rStyle w:val="FontStyle19"/>
          <w:sz w:val="24"/>
          <w:szCs w:val="24"/>
        </w:rPr>
        <w:tab/>
        <w:t>Рассчитываем производную функции принадлежности для определенных на предыдущем шаге узлов.</w:t>
      </w:r>
    </w:p>
    <w:p w:rsidR="00D5547A" w:rsidRPr="00D5547A" w:rsidRDefault="00D5547A" w:rsidP="00D5547A">
      <w:pPr>
        <w:spacing w:after="0" w:line="360" w:lineRule="auto"/>
        <w:ind w:firstLine="708"/>
        <w:jc w:val="both"/>
        <w:rPr>
          <w:rStyle w:val="FontStyle19"/>
          <w:sz w:val="24"/>
          <w:szCs w:val="24"/>
        </w:rPr>
      </w:pPr>
      <w:r w:rsidRPr="00D5547A">
        <w:rPr>
          <w:rStyle w:val="FontStyle19"/>
          <w:sz w:val="24"/>
          <w:szCs w:val="24"/>
        </w:rPr>
        <w:t>10)</w:t>
      </w:r>
      <w:r w:rsidRPr="00D5547A">
        <w:rPr>
          <w:rStyle w:val="FontStyle19"/>
          <w:sz w:val="24"/>
          <w:szCs w:val="24"/>
        </w:rPr>
        <w:tab/>
        <w:t>Рассчитываем приращение для параметров функций принадлежностей по формуле.</w:t>
      </w:r>
    </w:p>
    <w:p w:rsidR="00D5547A" w:rsidRPr="00D5547A" w:rsidRDefault="00D5547A" w:rsidP="00D5547A">
      <w:pPr>
        <w:spacing w:after="0" w:line="360" w:lineRule="auto"/>
        <w:ind w:firstLine="708"/>
        <w:jc w:val="both"/>
        <w:rPr>
          <w:rStyle w:val="FontStyle19"/>
          <w:sz w:val="24"/>
          <w:szCs w:val="24"/>
        </w:rPr>
      </w:pPr>
      <w:r w:rsidRPr="00D5547A">
        <w:rPr>
          <w:rStyle w:val="FontStyle19"/>
          <w:sz w:val="24"/>
          <w:szCs w:val="24"/>
        </w:rPr>
        <w:t>11)</w:t>
      </w:r>
      <w:r w:rsidRPr="00D5547A">
        <w:rPr>
          <w:rStyle w:val="FontStyle19"/>
          <w:sz w:val="24"/>
          <w:szCs w:val="24"/>
        </w:rPr>
        <w:tab/>
        <w:t>Изменяем значение параметров функций принадлежности на рассчитанную величину и переходим на шаг 7.</w:t>
      </w:r>
    </w:p>
    <w:p w:rsidR="00D5547A" w:rsidRDefault="00D5547A" w:rsidP="00D5547A">
      <w:pPr>
        <w:spacing w:after="0" w:line="360" w:lineRule="auto"/>
        <w:ind w:firstLine="708"/>
        <w:jc w:val="both"/>
        <w:rPr>
          <w:rStyle w:val="FontStyle19"/>
          <w:sz w:val="24"/>
          <w:szCs w:val="24"/>
        </w:rPr>
      </w:pPr>
      <w:r w:rsidRPr="00D5547A">
        <w:rPr>
          <w:rStyle w:val="FontStyle19"/>
          <w:sz w:val="24"/>
          <w:szCs w:val="24"/>
        </w:rPr>
        <w:t>12)</w:t>
      </w:r>
      <w:r w:rsidRPr="00D5547A">
        <w:rPr>
          <w:rStyle w:val="FontStyle19"/>
          <w:sz w:val="24"/>
          <w:szCs w:val="24"/>
        </w:rPr>
        <w:tab/>
        <w:t>Завершение обучения и выход из процедуры.</w:t>
      </w:r>
    </w:p>
    <w:p w:rsidR="00F521AF" w:rsidRPr="00D5547A" w:rsidRDefault="00DD52E7" w:rsidP="00DD52E7">
      <w:pPr>
        <w:spacing w:after="0" w:line="360" w:lineRule="auto"/>
        <w:ind w:firstLine="708"/>
        <w:jc w:val="both"/>
        <w:rPr>
          <w:rStyle w:val="FontStyle19"/>
          <w:sz w:val="24"/>
          <w:szCs w:val="24"/>
        </w:rPr>
      </w:pPr>
      <w:r w:rsidRPr="00154DCB">
        <w:rPr>
          <w:rFonts w:ascii="Times New Roman" w:hAnsi="Times New Roman"/>
          <w:noProof/>
          <w:sz w:val="28"/>
          <w:szCs w:val="28"/>
        </w:rPr>
        <w:lastRenderedPageBreak/>
        <w:drawing>
          <wp:anchor distT="0" distB="0" distL="114300" distR="114300" simplePos="0" relativeHeight="251669504" behindDoc="1" locked="0" layoutInCell="1" allowOverlap="1" wp14:anchorId="6D94CA1B" wp14:editId="001A573D">
            <wp:simplePos x="0" y="0"/>
            <wp:positionH relativeFrom="margin">
              <wp:align>center</wp:align>
            </wp:positionH>
            <wp:positionV relativeFrom="paragraph">
              <wp:posOffset>499110</wp:posOffset>
            </wp:positionV>
            <wp:extent cx="5647055" cy="8610600"/>
            <wp:effectExtent l="0" t="0" r="0" b="0"/>
            <wp:wrapTight wrapText="bothSides">
              <wp:wrapPolygon edited="0">
                <wp:start x="0" y="0"/>
                <wp:lineTo x="0" y="21552"/>
                <wp:lineTo x="21496" y="21552"/>
                <wp:lineTo x="21496" y="0"/>
                <wp:lineTo x="0" y="0"/>
              </wp:wrapPolygon>
            </wp:wrapTight>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pic:cNvPicPr>
                      <a:picLocks noChangeAspect="1" noChangeArrowheads="1"/>
                    </pic:cNvPicPr>
                  </pic:nvPicPr>
                  <pic:blipFill>
                    <a:blip r:embed="rId44">
                      <a:lum bright="-30000" contrast="72000"/>
                      <a:grayscl/>
                      <a:extLst>
                        <a:ext uri="{28A0092B-C50C-407E-A947-70E740481C1C}">
                          <a14:useLocalDpi xmlns:a14="http://schemas.microsoft.com/office/drawing/2010/main" val="0"/>
                        </a:ext>
                      </a:extLst>
                    </a:blip>
                    <a:srcRect/>
                    <a:stretch>
                      <a:fillRect/>
                    </a:stretch>
                  </pic:blipFill>
                  <pic:spPr bwMode="auto">
                    <a:xfrm>
                      <a:off x="0" y="0"/>
                      <a:ext cx="5647055" cy="861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F521AF" w:rsidRPr="00F521AF">
        <w:rPr>
          <w:rStyle w:val="FontStyle19"/>
          <w:sz w:val="24"/>
          <w:szCs w:val="24"/>
        </w:rPr>
        <w:t xml:space="preserve">Схема алгоритма обучения </w:t>
      </w:r>
      <w:proofErr w:type="spellStart"/>
      <w:r w:rsidR="00F521AF" w:rsidRPr="00F521AF">
        <w:rPr>
          <w:rStyle w:val="FontStyle19"/>
          <w:sz w:val="24"/>
          <w:szCs w:val="24"/>
        </w:rPr>
        <w:t>нейро</w:t>
      </w:r>
      <w:proofErr w:type="spellEnd"/>
      <w:r w:rsidR="00F521AF" w:rsidRPr="00F521AF">
        <w:rPr>
          <w:rStyle w:val="FontStyle19"/>
          <w:sz w:val="24"/>
          <w:szCs w:val="24"/>
        </w:rPr>
        <w:t>-нечеткой сети в виде диаграммы актив</w:t>
      </w:r>
      <w:r>
        <w:rPr>
          <w:rStyle w:val="FontStyle19"/>
          <w:sz w:val="24"/>
          <w:szCs w:val="24"/>
        </w:rPr>
        <w:t xml:space="preserve">ности представлена на рисунке </w:t>
      </w:r>
      <w:r w:rsidR="00F521AF" w:rsidRPr="00F521AF">
        <w:rPr>
          <w:rStyle w:val="FontStyle19"/>
          <w:sz w:val="24"/>
          <w:szCs w:val="24"/>
        </w:rPr>
        <w:t>7.</w:t>
      </w:r>
    </w:p>
    <w:p w:rsidR="00F521AF" w:rsidRDefault="00DD52E7" w:rsidP="00F521AF">
      <w:pPr>
        <w:spacing w:after="0" w:line="360" w:lineRule="auto"/>
        <w:ind w:firstLine="708"/>
        <w:jc w:val="center"/>
        <w:rPr>
          <w:rStyle w:val="FontStyle19"/>
          <w:sz w:val="24"/>
          <w:szCs w:val="24"/>
        </w:rPr>
      </w:pPr>
      <w:r>
        <w:rPr>
          <w:rStyle w:val="FontStyle19"/>
          <w:sz w:val="24"/>
          <w:szCs w:val="24"/>
        </w:rPr>
        <w:t xml:space="preserve">Рисунок </w:t>
      </w:r>
      <w:r w:rsidR="00F521AF" w:rsidRPr="00F521AF">
        <w:rPr>
          <w:rStyle w:val="FontStyle19"/>
          <w:sz w:val="24"/>
          <w:szCs w:val="24"/>
        </w:rPr>
        <w:t xml:space="preserve">7 – Алгоритм обучения нечеткой </w:t>
      </w:r>
      <w:proofErr w:type="spellStart"/>
      <w:r w:rsidR="00F521AF" w:rsidRPr="00F521AF">
        <w:rPr>
          <w:rStyle w:val="FontStyle19"/>
          <w:sz w:val="24"/>
          <w:szCs w:val="24"/>
        </w:rPr>
        <w:t>нейро</w:t>
      </w:r>
      <w:proofErr w:type="spellEnd"/>
      <w:r w:rsidR="00F521AF" w:rsidRPr="00F521AF">
        <w:rPr>
          <w:rStyle w:val="FontStyle19"/>
          <w:sz w:val="24"/>
          <w:szCs w:val="24"/>
        </w:rPr>
        <w:t>-сет</w:t>
      </w:r>
      <w:r w:rsidR="00F521AF">
        <w:rPr>
          <w:rStyle w:val="FontStyle19"/>
          <w:sz w:val="24"/>
          <w:szCs w:val="24"/>
        </w:rPr>
        <w:t>и</w:t>
      </w:r>
    </w:p>
    <w:p w:rsidR="00F521AF" w:rsidRDefault="00F521AF" w:rsidP="00F521AF">
      <w:pPr>
        <w:spacing w:after="0" w:line="360" w:lineRule="auto"/>
        <w:ind w:firstLine="708"/>
        <w:jc w:val="both"/>
        <w:rPr>
          <w:rStyle w:val="FontStyle19"/>
          <w:sz w:val="24"/>
          <w:szCs w:val="24"/>
        </w:rPr>
      </w:pPr>
    </w:p>
    <w:p w:rsidR="00F521AF" w:rsidRDefault="00F521AF" w:rsidP="00F521AF">
      <w:pPr>
        <w:spacing w:after="0" w:line="360" w:lineRule="auto"/>
        <w:ind w:firstLine="708"/>
        <w:jc w:val="both"/>
        <w:rPr>
          <w:rStyle w:val="FontStyle19"/>
          <w:sz w:val="24"/>
          <w:szCs w:val="24"/>
        </w:rPr>
      </w:pPr>
      <w:r w:rsidRPr="00F521AF">
        <w:rPr>
          <w:rStyle w:val="FontStyle19"/>
          <w:sz w:val="24"/>
          <w:szCs w:val="24"/>
        </w:rPr>
        <w:lastRenderedPageBreak/>
        <w:t>Для ре</w:t>
      </w:r>
      <w:r>
        <w:rPr>
          <w:rStyle w:val="FontStyle19"/>
          <w:sz w:val="24"/>
          <w:szCs w:val="24"/>
        </w:rPr>
        <w:t>ализации алгоритма используется</w:t>
      </w:r>
      <w:r w:rsidRPr="00F521AF">
        <w:rPr>
          <w:rStyle w:val="FontStyle19"/>
          <w:sz w:val="24"/>
          <w:szCs w:val="24"/>
        </w:rPr>
        <w:t xml:space="preserve"> объектно-ориентированный подход. Исходный код написан на языке программирования </w:t>
      </w:r>
      <w:proofErr w:type="spellStart"/>
      <w:r w:rsidRPr="00F521AF">
        <w:rPr>
          <w:rStyle w:val="FontStyle19"/>
          <w:sz w:val="24"/>
          <w:szCs w:val="24"/>
        </w:rPr>
        <w:t>Java</w:t>
      </w:r>
      <w:proofErr w:type="spellEnd"/>
      <w:r w:rsidRPr="00F521AF">
        <w:rPr>
          <w:rStyle w:val="FontStyle19"/>
          <w:sz w:val="24"/>
          <w:szCs w:val="24"/>
        </w:rPr>
        <w:t>. Диаграмма показывает наиболее существенные связи и отношения между классами, задействованными в алгоритме.</w:t>
      </w:r>
    </w:p>
    <w:p w:rsidR="00DD52E7" w:rsidRDefault="00DD52E7" w:rsidP="00F521AF">
      <w:pPr>
        <w:spacing w:after="0" w:line="360" w:lineRule="auto"/>
        <w:ind w:firstLine="708"/>
        <w:jc w:val="both"/>
        <w:rPr>
          <w:rStyle w:val="FontStyle19"/>
          <w:sz w:val="24"/>
          <w:szCs w:val="24"/>
        </w:rPr>
      </w:pPr>
    </w:p>
    <w:p w:rsidR="00F521AF" w:rsidRDefault="00F521AF" w:rsidP="00D5547A">
      <w:pPr>
        <w:spacing w:after="0" w:line="360" w:lineRule="auto"/>
        <w:ind w:firstLine="708"/>
        <w:jc w:val="both"/>
        <w:rPr>
          <w:rStyle w:val="FontStyle19"/>
          <w:sz w:val="24"/>
          <w:szCs w:val="24"/>
        </w:rPr>
      </w:pPr>
      <w:r w:rsidRPr="00154DCB">
        <w:rPr>
          <w:rFonts w:ascii="Times New Roman" w:hAnsi="Times New Roman"/>
          <w:noProof/>
        </w:rPr>
        <w:drawing>
          <wp:inline distT="0" distB="0" distL="0" distR="0" wp14:anchorId="314EEACF" wp14:editId="3B92C2C5">
            <wp:extent cx="5724525" cy="4752975"/>
            <wp:effectExtent l="0" t="0" r="9525" b="9525"/>
            <wp:docPr id="14" name="Рисунок 14" descr="https://habrastorage.org/storage/habraeffect/a7/71/a771e037fe628b78f0331371fda7f0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habrastorage.org/storage/habraeffect/a7/71/a771e037fe628b78f0331371fda7f0f9.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24525" cy="4752975"/>
                    </a:xfrm>
                    <a:prstGeom prst="rect">
                      <a:avLst/>
                    </a:prstGeom>
                    <a:noFill/>
                    <a:ln>
                      <a:noFill/>
                    </a:ln>
                  </pic:spPr>
                </pic:pic>
              </a:graphicData>
            </a:graphic>
          </wp:inline>
        </w:drawing>
      </w:r>
    </w:p>
    <w:p w:rsidR="00F521AF" w:rsidRDefault="00F521AF" w:rsidP="00D5547A">
      <w:pPr>
        <w:spacing w:after="0" w:line="360" w:lineRule="auto"/>
        <w:ind w:firstLine="708"/>
        <w:jc w:val="both"/>
        <w:rPr>
          <w:rStyle w:val="FontStyle19"/>
          <w:sz w:val="24"/>
          <w:szCs w:val="24"/>
        </w:rPr>
      </w:pPr>
    </w:p>
    <w:p w:rsidR="00F521AF" w:rsidRDefault="00DD52E7" w:rsidP="00F521AF">
      <w:pPr>
        <w:spacing w:after="0" w:line="360" w:lineRule="auto"/>
        <w:ind w:firstLine="708"/>
        <w:jc w:val="center"/>
        <w:rPr>
          <w:rStyle w:val="FontStyle19"/>
          <w:sz w:val="24"/>
          <w:szCs w:val="24"/>
        </w:rPr>
      </w:pPr>
      <w:r>
        <w:rPr>
          <w:rStyle w:val="FontStyle19"/>
          <w:sz w:val="24"/>
          <w:szCs w:val="24"/>
        </w:rPr>
        <w:t>Рисунок 8</w:t>
      </w:r>
      <w:r w:rsidR="00F521AF" w:rsidRPr="00F521AF">
        <w:rPr>
          <w:rStyle w:val="FontStyle19"/>
          <w:sz w:val="24"/>
          <w:szCs w:val="24"/>
        </w:rPr>
        <w:t xml:space="preserve"> - Диаграмма классов реализации алгоритма нечеткого вывода</w:t>
      </w:r>
    </w:p>
    <w:p w:rsidR="00F521AF" w:rsidRDefault="00F521AF" w:rsidP="00F521AF">
      <w:pPr>
        <w:spacing w:after="0" w:line="360" w:lineRule="auto"/>
        <w:ind w:firstLine="708"/>
        <w:jc w:val="center"/>
        <w:rPr>
          <w:rStyle w:val="FontStyle19"/>
          <w:sz w:val="24"/>
          <w:szCs w:val="24"/>
        </w:rPr>
      </w:pPr>
    </w:p>
    <w:p w:rsidR="00F521AF" w:rsidRDefault="00F521AF" w:rsidP="00F521AF">
      <w:pPr>
        <w:spacing w:after="0" w:line="360" w:lineRule="auto"/>
        <w:ind w:firstLine="708"/>
        <w:jc w:val="both"/>
        <w:rPr>
          <w:rStyle w:val="FontStyle19"/>
          <w:sz w:val="24"/>
          <w:szCs w:val="24"/>
        </w:rPr>
      </w:pPr>
      <w:r w:rsidRPr="00F521AF">
        <w:rPr>
          <w:rStyle w:val="FontStyle19"/>
          <w:sz w:val="24"/>
          <w:szCs w:val="24"/>
        </w:rPr>
        <w:t>Правила (</w:t>
      </w:r>
      <w:proofErr w:type="spellStart"/>
      <w:r w:rsidRPr="00F521AF">
        <w:rPr>
          <w:rStyle w:val="FontStyle19"/>
          <w:sz w:val="24"/>
          <w:szCs w:val="24"/>
        </w:rPr>
        <w:t>Rule</w:t>
      </w:r>
      <w:proofErr w:type="spellEnd"/>
      <w:r w:rsidRPr="00F521AF">
        <w:rPr>
          <w:rStyle w:val="FontStyle19"/>
          <w:sz w:val="24"/>
          <w:szCs w:val="24"/>
        </w:rPr>
        <w:t>) состоят из условий (</w:t>
      </w:r>
      <w:proofErr w:type="spellStart"/>
      <w:r w:rsidRPr="00F521AF">
        <w:rPr>
          <w:rStyle w:val="FontStyle19"/>
          <w:sz w:val="24"/>
          <w:szCs w:val="24"/>
        </w:rPr>
        <w:t>Condition</w:t>
      </w:r>
      <w:proofErr w:type="spellEnd"/>
      <w:r w:rsidRPr="00F521AF">
        <w:rPr>
          <w:rStyle w:val="FontStyle19"/>
          <w:sz w:val="24"/>
          <w:szCs w:val="24"/>
        </w:rPr>
        <w:t>) и заключений (</w:t>
      </w:r>
      <w:proofErr w:type="spellStart"/>
      <w:r w:rsidRPr="00F521AF">
        <w:rPr>
          <w:rStyle w:val="FontStyle19"/>
          <w:sz w:val="24"/>
          <w:szCs w:val="24"/>
        </w:rPr>
        <w:t>Conclusion</w:t>
      </w:r>
      <w:proofErr w:type="spellEnd"/>
      <w:r w:rsidRPr="00F521AF">
        <w:rPr>
          <w:rStyle w:val="FontStyle19"/>
          <w:sz w:val="24"/>
          <w:szCs w:val="24"/>
        </w:rPr>
        <w:t>), которые в свою очередь являются нечеткими высказываниями (</w:t>
      </w:r>
      <w:proofErr w:type="spellStart"/>
      <w:r w:rsidRPr="00F521AF">
        <w:rPr>
          <w:rStyle w:val="FontStyle19"/>
          <w:sz w:val="24"/>
          <w:szCs w:val="24"/>
        </w:rPr>
        <w:t>Statement</w:t>
      </w:r>
      <w:proofErr w:type="spellEnd"/>
      <w:r w:rsidRPr="00F521AF">
        <w:rPr>
          <w:rStyle w:val="FontStyle19"/>
          <w:sz w:val="24"/>
          <w:szCs w:val="24"/>
        </w:rPr>
        <w:t>). Нечеткое высказывание включает в себя лингвистическую переменную (</w:t>
      </w:r>
      <w:proofErr w:type="spellStart"/>
      <w:r w:rsidRPr="00F521AF">
        <w:rPr>
          <w:rStyle w:val="FontStyle19"/>
          <w:sz w:val="24"/>
          <w:szCs w:val="24"/>
        </w:rPr>
        <w:t>Variable</w:t>
      </w:r>
      <w:proofErr w:type="spellEnd"/>
      <w:r w:rsidRPr="00F521AF">
        <w:rPr>
          <w:rStyle w:val="FontStyle19"/>
          <w:sz w:val="24"/>
          <w:szCs w:val="24"/>
        </w:rPr>
        <w:t>) и терм, который представлен нечетким множеством (</w:t>
      </w:r>
      <w:proofErr w:type="spellStart"/>
      <w:r w:rsidRPr="00F521AF">
        <w:rPr>
          <w:rStyle w:val="FontStyle19"/>
          <w:sz w:val="24"/>
          <w:szCs w:val="24"/>
        </w:rPr>
        <w:t>FuzzySet</w:t>
      </w:r>
      <w:proofErr w:type="spellEnd"/>
      <w:r w:rsidRPr="00F521AF">
        <w:rPr>
          <w:rStyle w:val="FontStyle19"/>
          <w:sz w:val="24"/>
          <w:szCs w:val="24"/>
        </w:rPr>
        <w:t xml:space="preserve">). На нечетком множестве определена функция принадлежности, значение которой можно получить с помощью метода </w:t>
      </w:r>
      <w:proofErr w:type="spellStart"/>
      <w:proofErr w:type="gramStart"/>
      <w:r w:rsidRPr="00F521AF">
        <w:rPr>
          <w:rStyle w:val="FontStyle19"/>
          <w:sz w:val="24"/>
          <w:szCs w:val="24"/>
        </w:rPr>
        <w:t>getValue</w:t>
      </w:r>
      <w:proofErr w:type="spellEnd"/>
      <w:r w:rsidRPr="00F521AF">
        <w:rPr>
          <w:rStyle w:val="FontStyle19"/>
          <w:sz w:val="24"/>
          <w:szCs w:val="24"/>
        </w:rPr>
        <w:t>(</w:t>
      </w:r>
      <w:proofErr w:type="gramEnd"/>
      <w:r w:rsidRPr="00F521AF">
        <w:rPr>
          <w:rStyle w:val="FontStyle19"/>
          <w:sz w:val="24"/>
          <w:szCs w:val="24"/>
        </w:rPr>
        <w:t xml:space="preserve">). Это метод определенный в интерфейсе </w:t>
      </w:r>
      <w:proofErr w:type="spellStart"/>
      <w:r w:rsidRPr="00F521AF">
        <w:rPr>
          <w:rStyle w:val="FontStyle19"/>
          <w:sz w:val="24"/>
          <w:szCs w:val="24"/>
        </w:rPr>
        <w:t>FuzzySetIface</w:t>
      </w:r>
      <w:proofErr w:type="spellEnd"/>
      <w:r w:rsidRPr="00F521AF">
        <w:rPr>
          <w:rStyle w:val="FontStyle19"/>
          <w:sz w:val="24"/>
          <w:szCs w:val="24"/>
        </w:rPr>
        <w:t>. При выполнении алгоритма необходимо будет воспользоваться «активизированным» нечетким множеством (</w:t>
      </w:r>
      <w:proofErr w:type="spellStart"/>
      <w:r w:rsidRPr="00F521AF">
        <w:rPr>
          <w:rStyle w:val="FontStyle19"/>
          <w:sz w:val="24"/>
          <w:szCs w:val="24"/>
        </w:rPr>
        <w:t>ActivatedFuzzySet</w:t>
      </w:r>
      <w:proofErr w:type="spellEnd"/>
      <w:r w:rsidRPr="00F521AF">
        <w:rPr>
          <w:rStyle w:val="FontStyle19"/>
          <w:sz w:val="24"/>
          <w:szCs w:val="24"/>
        </w:rPr>
        <w:t>), которое переопределяет функцию принадлежности нечеткого множества (</w:t>
      </w:r>
      <w:proofErr w:type="spellStart"/>
      <w:r w:rsidRPr="00F521AF">
        <w:rPr>
          <w:rStyle w:val="FontStyle19"/>
          <w:sz w:val="24"/>
          <w:szCs w:val="24"/>
        </w:rPr>
        <w:t>FuzzySet</w:t>
      </w:r>
      <w:proofErr w:type="spellEnd"/>
      <w:r w:rsidRPr="00F521AF">
        <w:rPr>
          <w:rStyle w:val="FontStyle19"/>
          <w:sz w:val="24"/>
          <w:szCs w:val="24"/>
        </w:rPr>
        <w:t>) в соответствии с алгоритмом обратного распространения ошибки для обучения нечеткой нейронной сети. Также в алгоритме используется объединение нечетких множеств (</w:t>
      </w:r>
      <w:proofErr w:type="spellStart"/>
      <w:r w:rsidRPr="00F521AF">
        <w:rPr>
          <w:rStyle w:val="FontStyle19"/>
          <w:sz w:val="24"/>
          <w:szCs w:val="24"/>
        </w:rPr>
        <w:t>UnionOfFuzzySets</w:t>
      </w:r>
      <w:proofErr w:type="spellEnd"/>
      <w:r w:rsidRPr="00F521AF">
        <w:rPr>
          <w:rStyle w:val="FontStyle19"/>
          <w:sz w:val="24"/>
          <w:szCs w:val="24"/>
        </w:rPr>
        <w:t xml:space="preserve">). Объединение также является нечетким множеством, и поэтому имеет функцию принадлежности (определенную в </w:t>
      </w:r>
      <w:proofErr w:type="spellStart"/>
      <w:r w:rsidRPr="00F521AF">
        <w:rPr>
          <w:rStyle w:val="FontStyle19"/>
          <w:sz w:val="24"/>
          <w:szCs w:val="24"/>
        </w:rPr>
        <w:t>FuzzySetIface</w:t>
      </w:r>
      <w:proofErr w:type="spellEnd"/>
      <w:r w:rsidRPr="00F521AF">
        <w:rPr>
          <w:rStyle w:val="FontStyle19"/>
          <w:sz w:val="24"/>
          <w:szCs w:val="24"/>
        </w:rPr>
        <w:t xml:space="preserve">). Алгоритм включает в себя все этапы и </w:t>
      </w:r>
      <w:r w:rsidRPr="00F521AF">
        <w:rPr>
          <w:rStyle w:val="FontStyle19"/>
          <w:sz w:val="24"/>
          <w:szCs w:val="24"/>
        </w:rPr>
        <w:lastRenderedPageBreak/>
        <w:t>использует базу правил (</w:t>
      </w:r>
      <w:proofErr w:type="spellStart"/>
      <w:r w:rsidRPr="00F521AF">
        <w:rPr>
          <w:rStyle w:val="FontStyle19"/>
          <w:sz w:val="24"/>
          <w:szCs w:val="24"/>
        </w:rPr>
        <w:t>List</w:t>
      </w:r>
      <w:proofErr w:type="spellEnd"/>
      <w:r w:rsidRPr="00F521AF">
        <w:rPr>
          <w:rStyle w:val="FontStyle19"/>
          <w:sz w:val="24"/>
          <w:szCs w:val="24"/>
        </w:rPr>
        <w:t>&lt;</w:t>
      </w:r>
      <w:proofErr w:type="spellStart"/>
      <w:r w:rsidRPr="00F521AF">
        <w:rPr>
          <w:rStyle w:val="FontStyle19"/>
          <w:sz w:val="24"/>
          <w:szCs w:val="24"/>
        </w:rPr>
        <w:t>Rule</w:t>
      </w:r>
      <w:proofErr w:type="spellEnd"/>
      <w:r w:rsidRPr="00F521AF">
        <w:rPr>
          <w:rStyle w:val="FontStyle19"/>
          <w:sz w:val="24"/>
          <w:szCs w:val="24"/>
        </w:rPr>
        <w:t>&gt;) в качестве входных данных. Также алгоритм предполагает использование «активизированных» нечетких множеств (</w:t>
      </w:r>
      <w:proofErr w:type="spellStart"/>
      <w:r w:rsidRPr="00F521AF">
        <w:rPr>
          <w:rStyle w:val="FontStyle19"/>
          <w:sz w:val="24"/>
          <w:szCs w:val="24"/>
        </w:rPr>
        <w:t>ActivatedFuzzySet</w:t>
      </w:r>
      <w:proofErr w:type="spellEnd"/>
      <w:r w:rsidRPr="00F521AF">
        <w:rPr>
          <w:rStyle w:val="FontStyle19"/>
          <w:sz w:val="24"/>
          <w:szCs w:val="24"/>
        </w:rPr>
        <w:t>) и их объединений (</w:t>
      </w:r>
      <w:proofErr w:type="spellStart"/>
      <w:r w:rsidRPr="00F521AF">
        <w:rPr>
          <w:rStyle w:val="FontStyle19"/>
          <w:sz w:val="24"/>
          <w:szCs w:val="24"/>
        </w:rPr>
        <w:t>UnionOfFuzzySets</w:t>
      </w:r>
      <w:proofErr w:type="spellEnd"/>
      <w:r w:rsidRPr="00F521AF">
        <w:rPr>
          <w:rStyle w:val="FontStyle19"/>
          <w:sz w:val="24"/>
          <w:szCs w:val="24"/>
        </w:rPr>
        <w:t>). Этапы нечеткого вывода выполняются последовательно. И все значения, полученные на предыдущем этапе, могут использоваться на следующем.</w:t>
      </w:r>
    </w:p>
    <w:p w:rsidR="00F521AF" w:rsidRDefault="00F521AF" w:rsidP="00F521AF">
      <w:pPr>
        <w:spacing w:after="0" w:line="360" w:lineRule="auto"/>
        <w:ind w:firstLine="708"/>
        <w:jc w:val="both"/>
        <w:rPr>
          <w:rStyle w:val="FontStyle19"/>
          <w:sz w:val="24"/>
          <w:szCs w:val="24"/>
        </w:rPr>
      </w:pPr>
    </w:p>
    <w:p w:rsidR="00F521AF" w:rsidRPr="00BD25A3" w:rsidRDefault="00F521AF" w:rsidP="00F521AF">
      <w:pPr>
        <w:shd w:val="clear" w:color="auto" w:fill="FFFFFF"/>
        <w:spacing w:after="0" w:line="360" w:lineRule="auto"/>
        <w:ind w:firstLine="709"/>
        <w:jc w:val="both"/>
        <w:rPr>
          <w:rFonts w:ascii="Times New Roman" w:hAnsi="Times New Roman"/>
        </w:rPr>
      </w:pPr>
      <w:r w:rsidRPr="00206478">
        <w:rPr>
          <w:rFonts w:ascii="Times New Roman" w:hAnsi="Times New Roman"/>
          <w:b/>
          <w:sz w:val="24"/>
          <w:szCs w:val="24"/>
        </w:rPr>
        <w:t>Третья глав</w:t>
      </w:r>
      <w:r>
        <w:rPr>
          <w:rFonts w:ascii="Times New Roman" w:hAnsi="Times New Roman"/>
          <w:b/>
          <w:sz w:val="24"/>
          <w:szCs w:val="24"/>
        </w:rPr>
        <w:t xml:space="preserve">а. </w:t>
      </w:r>
      <w:r w:rsidRPr="00861B92">
        <w:rPr>
          <w:rFonts w:ascii="Times New Roman" w:hAnsi="Times New Roman"/>
          <w:b/>
          <w:sz w:val="24"/>
          <w:szCs w:val="24"/>
        </w:rPr>
        <w:t xml:space="preserve"> </w:t>
      </w:r>
      <w:r w:rsidRPr="009D284B">
        <w:rPr>
          <w:rFonts w:ascii="Times New Roman" w:hAnsi="Times New Roman"/>
          <w:sz w:val="24"/>
          <w:szCs w:val="24"/>
        </w:rPr>
        <w:t>Разработка программного обеспеч</w:t>
      </w:r>
      <w:r>
        <w:rPr>
          <w:rFonts w:ascii="Times New Roman" w:hAnsi="Times New Roman"/>
          <w:sz w:val="24"/>
          <w:szCs w:val="24"/>
        </w:rPr>
        <w:t>ения системы</w:t>
      </w:r>
      <w:r>
        <w:rPr>
          <w:rFonts w:ascii="Times New Roman" w:hAnsi="Times New Roman"/>
          <w:sz w:val="24"/>
          <w:szCs w:val="24"/>
        </w:rPr>
        <w:t xml:space="preserve"> нечеткого вывода</w:t>
      </w:r>
      <w:r>
        <w:rPr>
          <w:rFonts w:ascii="Times New Roman" w:hAnsi="Times New Roman"/>
          <w:sz w:val="24"/>
          <w:szCs w:val="24"/>
        </w:rPr>
        <w:t>. Был проведен выбор инструментальных и языковых средств реализации программного обеспечения. Также в данной главе описана модульная структура подсистемы</w:t>
      </w:r>
      <w:r>
        <w:rPr>
          <w:rFonts w:ascii="Times New Roman" w:hAnsi="Times New Roman"/>
        </w:rPr>
        <w:t xml:space="preserve">. </w:t>
      </w:r>
    </w:p>
    <w:p w:rsidR="00865B2D" w:rsidRPr="00865B2D" w:rsidRDefault="00865B2D" w:rsidP="00F521AF">
      <w:pPr>
        <w:tabs>
          <w:tab w:val="left" w:pos="567"/>
        </w:tabs>
        <w:spacing w:after="0" w:line="360" w:lineRule="auto"/>
        <w:rPr>
          <w:rFonts w:ascii="Times New Roman" w:hAnsi="Times New Roman"/>
          <w:noProof/>
          <w:sz w:val="24"/>
          <w:szCs w:val="24"/>
        </w:rPr>
      </w:pPr>
    </w:p>
    <w:p w:rsidR="00E8522A" w:rsidRPr="00865B2D" w:rsidRDefault="00E8522A" w:rsidP="00E8522A">
      <w:pPr>
        <w:spacing w:line="264" w:lineRule="auto"/>
        <w:jc w:val="center"/>
        <w:rPr>
          <w:rFonts w:ascii="Times New Roman" w:hAnsi="Times New Roman"/>
          <w:b/>
          <w:caps/>
          <w:sz w:val="24"/>
          <w:szCs w:val="24"/>
        </w:rPr>
      </w:pPr>
      <w:r w:rsidRPr="00865B2D">
        <w:rPr>
          <w:rFonts w:ascii="Times New Roman" w:hAnsi="Times New Roman"/>
          <w:b/>
          <w:caps/>
          <w:sz w:val="24"/>
          <w:szCs w:val="24"/>
        </w:rPr>
        <w:t>Основные результаты работы</w:t>
      </w:r>
    </w:p>
    <w:p w:rsidR="00BF25BF" w:rsidRDefault="00BF25BF" w:rsidP="00E8522A">
      <w:pPr>
        <w:spacing w:after="0" w:line="360" w:lineRule="auto"/>
        <w:ind w:firstLine="709"/>
        <w:jc w:val="both"/>
        <w:rPr>
          <w:rFonts w:ascii="Times New Roman" w:hAnsi="Times New Roman"/>
          <w:sz w:val="24"/>
          <w:szCs w:val="24"/>
        </w:rPr>
      </w:pPr>
    </w:p>
    <w:p w:rsidR="00E8522A" w:rsidRPr="00F24B68" w:rsidRDefault="00E8522A" w:rsidP="00F24B68">
      <w:pPr>
        <w:spacing w:after="0" w:line="360" w:lineRule="auto"/>
        <w:ind w:firstLine="709"/>
        <w:jc w:val="both"/>
        <w:rPr>
          <w:rFonts w:ascii="Times New Roman" w:hAnsi="Times New Roman"/>
          <w:sz w:val="24"/>
          <w:szCs w:val="24"/>
        </w:rPr>
      </w:pPr>
      <w:r w:rsidRPr="00F24B68">
        <w:rPr>
          <w:rFonts w:ascii="Times New Roman" w:hAnsi="Times New Roman"/>
          <w:sz w:val="24"/>
          <w:szCs w:val="24"/>
        </w:rPr>
        <w:t xml:space="preserve">1. </w:t>
      </w:r>
      <w:r w:rsidR="00F521AF">
        <w:rPr>
          <w:rFonts w:ascii="Times New Roman" w:hAnsi="Times New Roman"/>
          <w:sz w:val="24"/>
          <w:szCs w:val="24"/>
        </w:rPr>
        <w:t>Приведено обоснование</w:t>
      </w:r>
      <w:r w:rsidR="00F521AF" w:rsidRPr="00F521AF">
        <w:rPr>
          <w:rFonts w:ascii="Times New Roman" w:hAnsi="Times New Roman"/>
          <w:sz w:val="24"/>
          <w:szCs w:val="24"/>
        </w:rPr>
        <w:t xml:space="preserve"> применение механизма нечеткого вывода к системам диагностики детского развития</w:t>
      </w:r>
      <w:r w:rsidR="00F521AF">
        <w:rPr>
          <w:rFonts w:ascii="Times New Roman" w:hAnsi="Times New Roman"/>
          <w:sz w:val="24"/>
          <w:szCs w:val="24"/>
        </w:rPr>
        <w:t>.</w:t>
      </w:r>
    </w:p>
    <w:p w:rsidR="00E8522A" w:rsidRPr="00865B2D" w:rsidRDefault="00E8522A" w:rsidP="00E8522A">
      <w:pPr>
        <w:spacing w:after="0" w:line="360" w:lineRule="auto"/>
        <w:ind w:firstLine="709"/>
        <w:jc w:val="both"/>
        <w:rPr>
          <w:rFonts w:ascii="Times New Roman" w:hAnsi="Times New Roman"/>
          <w:sz w:val="24"/>
          <w:szCs w:val="24"/>
        </w:rPr>
      </w:pPr>
      <w:r w:rsidRPr="00865B2D">
        <w:rPr>
          <w:rFonts w:ascii="Times New Roman" w:hAnsi="Times New Roman"/>
          <w:sz w:val="24"/>
          <w:szCs w:val="24"/>
        </w:rPr>
        <w:t xml:space="preserve">2. </w:t>
      </w:r>
      <w:r w:rsidR="00BF25BF">
        <w:rPr>
          <w:rFonts w:ascii="Times New Roman" w:hAnsi="Times New Roman"/>
          <w:sz w:val="24"/>
          <w:szCs w:val="24"/>
        </w:rPr>
        <w:t>Произведен</w:t>
      </w:r>
      <w:r w:rsidR="00F24B68">
        <w:rPr>
          <w:rFonts w:ascii="Times New Roman" w:hAnsi="Times New Roman"/>
          <w:sz w:val="24"/>
          <w:szCs w:val="24"/>
        </w:rPr>
        <w:t>а</w:t>
      </w:r>
      <w:r w:rsidR="00BF25BF">
        <w:rPr>
          <w:rFonts w:ascii="Times New Roman" w:hAnsi="Times New Roman"/>
          <w:sz w:val="24"/>
          <w:szCs w:val="24"/>
        </w:rPr>
        <w:t xml:space="preserve"> </w:t>
      </w:r>
      <w:r w:rsidR="00F521AF">
        <w:rPr>
          <w:rFonts w:ascii="Times New Roman" w:hAnsi="Times New Roman"/>
          <w:sz w:val="24"/>
          <w:szCs w:val="24"/>
        </w:rPr>
        <w:t xml:space="preserve">реализация модели </w:t>
      </w:r>
      <w:proofErr w:type="spellStart"/>
      <w:r w:rsidR="00F521AF">
        <w:rPr>
          <w:rFonts w:ascii="Times New Roman" w:hAnsi="Times New Roman"/>
          <w:sz w:val="24"/>
          <w:szCs w:val="24"/>
        </w:rPr>
        <w:t>нейро</w:t>
      </w:r>
      <w:proofErr w:type="spellEnd"/>
      <w:r w:rsidR="00F521AF">
        <w:rPr>
          <w:rFonts w:ascii="Times New Roman" w:hAnsi="Times New Roman"/>
          <w:sz w:val="24"/>
          <w:szCs w:val="24"/>
        </w:rPr>
        <w:t>-нечеткого вывода, оперирующая нечеткими оценочными переменными.</w:t>
      </w:r>
    </w:p>
    <w:p w:rsidR="00F24B68" w:rsidRDefault="00E8522A" w:rsidP="0040062D">
      <w:pPr>
        <w:spacing w:after="0" w:line="360" w:lineRule="auto"/>
        <w:ind w:firstLine="709"/>
        <w:jc w:val="both"/>
        <w:rPr>
          <w:rFonts w:ascii="Times New Roman" w:hAnsi="Times New Roman"/>
          <w:sz w:val="24"/>
          <w:szCs w:val="24"/>
        </w:rPr>
      </w:pPr>
      <w:r w:rsidRPr="00865B2D">
        <w:rPr>
          <w:rFonts w:ascii="Times New Roman" w:hAnsi="Times New Roman"/>
          <w:sz w:val="24"/>
          <w:szCs w:val="24"/>
        </w:rPr>
        <w:t xml:space="preserve">3. </w:t>
      </w:r>
      <w:r w:rsidR="00F521AF">
        <w:rPr>
          <w:rFonts w:ascii="Times New Roman" w:hAnsi="Times New Roman"/>
          <w:sz w:val="24"/>
          <w:szCs w:val="24"/>
        </w:rPr>
        <w:t xml:space="preserve">Разработан и реализован алгоритм генерации нечетких правил продукций для занесения их в нечеткую базу правил. </w:t>
      </w:r>
    </w:p>
    <w:p w:rsidR="00F24B68" w:rsidRDefault="00F24B68" w:rsidP="0040062D">
      <w:pPr>
        <w:spacing w:after="0" w:line="360" w:lineRule="auto"/>
        <w:ind w:firstLine="709"/>
        <w:jc w:val="both"/>
        <w:rPr>
          <w:rFonts w:ascii="Times New Roman" w:hAnsi="Times New Roman"/>
          <w:sz w:val="24"/>
          <w:szCs w:val="24"/>
        </w:rPr>
      </w:pPr>
      <w:r>
        <w:rPr>
          <w:rFonts w:ascii="Times New Roman" w:hAnsi="Times New Roman"/>
          <w:sz w:val="24"/>
          <w:szCs w:val="24"/>
        </w:rPr>
        <w:t xml:space="preserve">4. </w:t>
      </w:r>
      <w:r w:rsidR="00944597">
        <w:rPr>
          <w:rFonts w:ascii="Times New Roman" w:hAnsi="Times New Roman"/>
          <w:sz w:val="24"/>
          <w:szCs w:val="24"/>
        </w:rPr>
        <w:t>Разработан алгоритм нечеткого вывода, эффективно оценивающий развитие характеристических свойств ребенка.</w:t>
      </w:r>
    </w:p>
    <w:p w:rsidR="00F24B68" w:rsidRDefault="00F24B68" w:rsidP="0040062D">
      <w:pPr>
        <w:spacing w:after="0" w:line="360" w:lineRule="auto"/>
        <w:ind w:firstLine="709"/>
        <w:jc w:val="both"/>
        <w:rPr>
          <w:rFonts w:ascii="Times New Roman" w:hAnsi="Times New Roman"/>
          <w:sz w:val="24"/>
          <w:szCs w:val="24"/>
        </w:rPr>
      </w:pPr>
      <w:r>
        <w:rPr>
          <w:rFonts w:ascii="Times New Roman" w:hAnsi="Times New Roman"/>
          <w:sz w:val="24"/>
          <w:szCs w:val="24"/>
        </w:rPr>
        <w:t>5.</w:t>
      </w:r>
      <w:r w:rsidR="0040062D">
        <w:rPr>
          <w:rFonts w:ascii="Times New Roman" w:hAnsi="Times New Roman"/>
          <w:sz w:val="24"/>
          <w:szCs w:val="24"/>
        </w:rPr>
        <w:t xml:space="preserve"> </w:t>
      </w:r>
      <w:r>
        <w:rPr>
          <w:rFonts w:ascii="Times New Roman" w:hAnsi="Times New Roman"/>
          <w:sz w:val="24"/>
          <w:szCs w:val="24"/>
        </w:rPr>
        <w:t>Р</w:t>
      </w:r>
      <w:r w:rsidR="0040062D">
        <w:rPr>
          <w:rFonts w:ascii="Times New Roman" w:hAnsi="Times New Roman"/>
          <w:sz w:val="24"/>
          <w:szCs w:val="24"/>
        </w:rPr>
        <w:t>азработана структура</w:t>
      </w:r>
      <w:r>
        <w:rPr>
          <w:rFonts w:ascii="Times New Roman" w:hAnsi="Times New Roman"/>
          <w:sz w:val="24"/>
          <w:szCs w:val="24"/>
        </w:rPr>
        <w:t xml:space="preserve"> информационного и</w:t>
      </w:r>
      <w:r w:rsidR="0040062D">
        <w:rPr>
          <w:rFonts w:ascii="Times New Roman" w:hAnsi="Times New Roman"/>
          <w:sz w:val="24"/>
          <w:szCs w:val="24"/>
        </w:rPr>
        <w:t xml:space="preserve"> программного обеспечения</w:t>
      </w:r>
      <w:r>
        <w:rPr>
          <w:rFonts w:ascii="Times New Roman" w:hAnsi="Times New Roman"/>
          <w:sz w:val="24"/>
          <w:szCs w:val="24"/>
        </w:rPr>
        <w:t>.</w:t>
      </w:r>
    </w:p>
    <w:p w:rsidR="00B66121" w:rsidRPr="00F24B68" w:rsidRDefault="00F24B68" w:rsidP="00F24B68">
      <w:pPr>
        <w:spacing w:after="0" w:line="360" w:lineRule="auto"/>
        <w:ind w:firstLine="709"/>
        <w:jc w:val="both"/>
        <w:rPr>
          <w:rFonts w:ascii="Times New Roman" w:hAnsi="Times New Roman"/>
          <w:sz w:val="24"/>
          <w:szCs w:val="24"/>
        </w:rPr>
      </w:pPr>
      <w:r>
        <w:rPr>
          <w:rFonts w:ascii="Times New Roman" w:hAnsi="Times New Roman"/>
          <w:sz w:val="24"/>
          <w:szCs w:val="24"/>
        </w:rPr>
        <w:t>6.</w:t>
      </w:r>
      <w:r w:rsidR="0040062D">
        <w:rPr>
          <w:rFonts w:ascii="Times New Roman" w:hAnsi="Times New Roman"/>
          <w:sz w:val="24"/>
          <w:szCs w:val="24"/>
        </w:rPr>
        <w:t xml:space="preserve"> </w:t>
      </w:r>
      <w:r>
        <w:rPr>
          <w:rFonts w:ascii="Times New Roman" w:hAnsi="Times New Roman"/>
          <w:sz w:val="24"/>
          <w:szCs w:val="24"/>
        </w:rPr>
        <w:t>Р</w:t>
      </w:r>
      <w:r w:rsidR="00944597">
        <w:rPr>
          <w:rFonts w:ascii="Times New Roman" w:hAnsi="Times New Roman"/>
          <w:sz w:val="24"/>
          <w:szCs w:val="24"/>
        </w:rPr>
        <w:t xml:space="preserve">еализован синтез системы нечеткого вывода с предварительной </w:t>
      </w:r>
      <w:proofErr w:type="spellStart"/>
      <w:r w:rsidR="00944597">
        <w:rPr>
          <w:rFonts w:ascii="Times New Roman" w:hAnsi="Times New Roman"/>
          <w:sz w:val="24"/>
          <w:szCs w:val="24"/>
        </w:rPr>
        <w:t>кластериза</w:t>
      </w:r>
      <w:proofErr w:type="spellEnd"/>
    </w:p>
    <w:p w:rsidR="0040062D" w:rsidRDefault="0040062D" w:rsidP="00B66121">
      <w:pPr>
        <w:pStyle w:val="a8"/>
        <w:tabs>
          <w:tab w:val="left" w:pos="993"/>
        </w:tabs>
        <w:spacing w:after="0" w:line="360" w:lineRule="auto"/>
        <w:ind w:left="709"/>
        <w:jc w:val="both"/>
        <w:rPr>
          <w:rFonts w:ascii="Times New Roman" w:hAnsi="Times New Roman"/>
          <w:sz w:val="24"/>
          <w:szCs w:val="24"/>
        </w:rPr>
      </w:pPr>
    </w:p>
    <w:p w:rsidR="0040062D" w:rsidRDefault="0040062D" w:rsidP="00B66121">
      <w:pPr>
        <w:pStyle w:val="a8"/>
        <w:tabs>
          <w:tab w:val="left" w:pos="993"/>
        </w:tabs>
        <w:spacing w:after="0" w:line="360" w:lineRule="auto"/>
        <w:ind w:left="709"/>
        <w:jc w:val="both"/>
        <w:rPr>
          <w:rFonts w:ascii="Times New Roman" w:hAnsi="Times New Roman"/>
          <w:sz w:val="24"/>
          <w:szCs w:val="24"/>
        </w:rPr>
      </w:pPr>
    </w:p>
    <w:p w:rsidR="00B66121" w:rsidRPr="00865B2D" w:rsidRDefault="00B66121" w:rsidP="00B66121">
      <w:pPr>
        <w:pStyle w:val="a8"/>
        <w:spacing w:line="264" w:lineRule="auto"/>
        <w:jc w:val="center"/>
        <w:rPr>
          <w:rFonts w:ascii="Times New Roman" w:hAnsi="Times New Roman"/>
          <w:b/>
          <w:sz w:val="24"/>
          <w:szCs w:val="24"/>
          <w:u w:val="single"/>
        </w:rPr>
      </w:pPr>
      <w:r w:rsidRPr="00865B2D">
        <w:rPr>
          <w:rFonts w:ascii="Times New Roman" w:hAnsi="Times New Roman"/>
          <w:b/>
          <w:sz w:val="24"/>
          <w:szCs w:val="24"/>
          <w:u w:val="single"/>
        </w:rPr>
        <w:t>Основные результаты диссертации опубликованы в следующих работах:</w:t>
      </w:r>
    </w:p>
    <w:p w:rsidR="00B211D9" w:rsidRPr="00865B2D" w:rsidRDefault="00E24204" w:rsidP="00652BD4">
      <w:pPr>
        <w:spacing w:after="0"/>
        <w:ind w:firstLine="709"/>
        <w:jc w:val="both"/>
        <w:rPr>
          <w:rFonts w:ascii="Times New Roman" w:hAnsi="Times New Roman"/>
          <w:sz w:val="24"/>
          <w:szCs w:val="24"/>
        </w:rPr>
      </w:pPr>
      <w:r w:rsidRPr="00865B2D">
        <w:rPr>
          <w:rFonts w:ascii="Times New Roman" w:hAnsi="Times New Roman"/>
          <w:sz w:val="24"/>
          <w:szCs w:val="24"/>
        </w:rPr>
        <w:t xml:space="preserve">1. </w:t>
      </w:r>
      <w:r w:rsidR="00944597" w:rsidRPr="00944597">
        <w:rPr>
          <w:rFonts w:ascii="Times New Roman" w:hAnsi="Times New Roman"/>
          <w:sz w:val="24"/>
          <w:szCs w:val="24"/>
        </w:rPr>
        <w:t>А.В. Ливенцева Синтез систем нечеткого вывода на основе кластеризации исходных данных. Научное издание «Оптимизация и моделирование в автоматизированных системах». Межвузовский сборник научных трудов. Воронеж: ФГБОУ ВО «Воронежский государственный технический университет», 2015. - с. 85-87.</w:t>
      </w:r>
    </w:p>
    <w:p w:rsidR="00E24204" w:rsidRPr="00865B2D" w:rsidRDefault="00944597" w:rsidP="00E24204">
      <w:pPr>
        <w:pStyle w:val="a8"/>
        <w:spacing w:line="240" w:lineRule="auto"/>
        <w:ind w:left="0" w:firstLine="709"/>
        <w:jc w:val="both"/>
        <w:rPr>
          <w:color w:val="000000"/>
          <w:sz w:val="24"/>
          <w:szCs w:val="24"/>
        </w:rPr>
      </w:pPr>
      <w:r>
        <w:rPr>
          <w:rFonts w:ascii="Times New Roman" w:hAnsi="Times New Roman"/>
          <w:sz w:val="24"/>
          <w:szCs w:val="24"/>
        </w:rPr>
        <w:t xml:space="preserve">2. </w:t>
      </w:r>
      <w:r w:rsidRPr="00944597">
        <w:rPr>
          <w:rFonts w:ascii="Times New Roman" w:hAnsi="Times New Roman"/>
          <w:sz w:val="24"/>
          <w:szCs w:val="24"/>
        </w:rPr>
        <w:t xml:space="preserve">А.В. Ливенцева Эффективность применения алгоритма </w:t>
      </w:r>
      <w:proofErr w:type="spellStart"/>
      <w:r w:rsidRPr="00944597">
        <w:rPr>
          <w:rFonts w:ascii="Times New Roman" w:hAnsi="Times New Roman"/>
          <w:sz w:val="24"/>
          <w:szCs w:val="24"/>
        </w:rPr>
        <w:t>нейро</w:t>
      </w:r>
      <w:proofErr w:type="spellEnd"/>
      <w:r w:rsidRPr="00944597">
        <w:rPr>
          <w:rFonts w:ascii="Times New Roman" w:hAnsi="Times New Roman"/>
          <w:sz w:val="24"/>
          <w:szCs w:val="24"/>
        </w:rPr>
        <w:t>-нечеткого вывода при оценке индивидуального уровня ребенка в ключевых областях психического и умственного развития. Научное издание «Автоматизация и моделирование в автоматизированных системах». Межвузовский сборник научных трудов. Воронеж: ФГБОУ ВО «Воронежский государственный технический университет», 2015. - с. 85-88.</w:t>
      </w:r>
    </w:p>
    <w:p w:rsidR="00E24204" w:rsidRDefault="00B211D9" w:rsidP="00E24204">
      <w:pPr>
        <w:pStyle w:val="a8"/>
        <w:spacing w:line="240" w:lineRule="auto"/>
        <w:ind w:left="0" w:firstLine="709"/>
        <w:jc w:val="both"/>
        <w:rPr>
          <w:rFonts w:ascii="Times New Roman" w:hAnsi="Times New Roman"/>
          <w:sz w:val="24"/>
          <w:szCs w:val="24"/>
        </w:rPr>
      </w:pPr>
      <w:r w:rsidRPr="00865B2D">
        <w:rPr>
          <w:rFonts w:ascii="Times New Roman" w:hAnsi="Times New Roman"/>
          <w:sz w:val="24"/>
          <w:szCs w:val="24"/>
        </w:rPr>
        <w:t>3</w:t>
      </w:r>
      <w:r w:rsidR="00E24204" w:rsidRPr="00865B2D">
        <w:rPr>
          <w:rFonts w:ascii="Times New Roman" w:hAnsi="Times New Roman"/>
          <w:sz w:val="24"/>
          <w:szCs w:val="24"/>
        </w:rPr>
        <w:t xml:space="preserve">. </w:t>
      </w:r>
      <w:r w:rsidR="00944597" w:rsidRPr="00944597">
        <w:rPr>
          <w:rFonts w:ascii="Times New Roman" w:hAnsi="Times New Roman"/>
          <w:sz w:val="24"/>
          <w:szCs w:val="24"/>
        </w:rPr>
        <w:t xml:space="preserve">А.В. Ливенцева Использование нейронной сети при анализе </w:t>
      </w:r>
      <w:proofErr w:type="spellStart"/>
      <w:r w:rsidR="00944597" w:rsidRPr="00944597">
        <w:rPr>
          <w:rFonts w:ascii="Times New Roman" w:hAnsi="Times New Roman"/>
          <w:sz w:val="24"/>
          <w:szCs w:val="24"/>
        </w:rPr>
        <w:t>психико</w:t>
      </w:r>
      <w:proofErr w:type="spellEnd"/>
      <w:r w:rsidR="00944597" w:rsidRPr="00944597">
        <w:rPr>
          <w:rFonts w:ascii="Times New Roman" w:hAnsi="Times New Roman"/>
          <w:sz w:val="24"/>
          <w:szCs w:val="24"/>
        </w:rPr>
        <w:t>-интеллектуального развития детей дошкольного возраста. Научное издание «Вестник науки и образования». Научно-методический журнал. 2017г, №2 (26), с. 24-28.</w:t>
      </w:r>
    </w:p>
    <w:p w:rsidR="00944597" w:rsidRDefault="00944597" w:rsidP="00944597">
      <w:pPr>
        <w:pStyle w:val="a8"/>
        <w:spacing w:line="240" w:lineRule="auto"/>
        <w:ind w:left="0" w:firstLine="709"/>
        <w:jc w:val="both"/>
        <w:rPr>
          <w:rFonts w:ascii="Times New Roman" w:hAnsi="Times New Roman"/>
          <w:sz w:val="24"/>
          <w:szCs w:val="24"/>
        </w:rPr>
      </w:pPr>
      <w:r>
        <w:rPr>
          <w:rFonts w:ascii="Times New Roman" w:hAnsi="Times New Roman"/>
          <w:sz w:val="24"/>
          <w:szCs w:val="24"/>
        </w:rPr>
        <w:t xml:space="preserve">4. </w:t>
      </w:r>
      <w:r w:rsidRPr="00944597">
        <w:rPr>
          <w:rFonts w:ascii="Times New Roman" w:hAnsi="Times New Roman"/>
          <w:sz w:val="24"/>
          <w:szCs w:val="24"/>
        </w:rPr>
        <w:t xml:space="preserve">А.В. Скворцова Применение аппарата нечеткой логики при проведении </w:t>
      </w:r>
      <w:proofErr w:type="spellStart"/>
      <w:r w:rsidRPr="00944597">
        <w:rPr>
          <w:rFonts w:ascii="Times New Roman" w:hAnsi="Times New Roman"/>
          <w:sz w:val="24"/>
          <w:szCs w:val="24"/>
        </w:rPr>
        <w:t>психико</w:t>
      </w:r>
      <w:proofErr w:type="spellEnd"/>
      <w:r w:rsidRPr="00944597">
        <w:rPr>
          <w:rFonts w:ascii="Times New Roman" w:hAnsi="Times New Roman"/>
          <w:sz w:val="24"/>
          <w:szCs w:val="24"/>
        </w:rPr>
        <w:t>-педагогической диагностики развития ребенка. Научное издание «Наука, техника и образование». Научно-методический журнал. 2017г., №5 (35), с.40-43.</w:t>
      </w:r>
    </w:p>
    <w:p w:rsidR="00E8522A" w:rsidRPr="00E8522A" w:rsidRDefault="00E8522A" w:rsidP="00E8522A">
      <w:pPr>
        <w:spacing w:after="0" w:line="360" w:lineRule="auto"/>
        <w:ind w:firstLine="709"/>
        <w:jc w:val="both"/>
        <w:rPr>
          <w:rFonts w:ascii="Times New Roman" w:hAnsi="Times New Roman"/>
          <w:sz w:val="24"/>
          <w:szCs w:val="24"/>
        </w:rPr>
      </w:pPr>
      <w:bookmarkStart w:id="0" w:name="_GoBack"/>
      <w:bookmarkEnd w:id="0"/>
    </w:p>
    <w:sectPr w:rsidR="00E8522A" w:rsidRPr="00E8522A" w:rsidSect="004B560C">
      <w:pgSz w:w="11906" w:h="16838"/>
      <w:pgMar w:top="1134" w:right="567"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35526"/>
    <w:multiLevelType w:val="hybridMultilevel"/>
    <w:tmpl w:val="1FC63C6E"/>
    <w:lvl w:ilvl="0" w:tplc="0419000F">
      <w:start w:val="1"/>
      <w:numFmt w:val="decimal"/>
      <w:lvlText w:val="%1."/>
      <w:lvlJc w:val="left"/>
      <w:pPr>
        <w:tabs>
          <w:tab w:val="num" w:pos="360"/>
        </w:tabs>
        <w:ind w:left="360" w:hanging="360"/>
      </w:pPr>
      <w:rPr>
        <w:rFonts w:cs="Times New Roman"/>
      </w:rPr>
    </w:lvl>
    <w:lvl w:ilvl="1" w:tplc="04190019" w:tentative="1">
      <w:start w:val="1"/>
      <w:numFmt w:val="lowerLetter"/>
      <w:lvlText w:val="%2."/>
      <w:lvlJc w:val="left"/>
      <w:pPr>
        <w:tabs>
          <w:tab w:val="num" w:pos="1800"/>
        </w:tabs>
        <w:ind w:left="1800" w:hanging="360"/>
      </w:pPr>
      <w:rPr>
        <w:rFonts w:cs="Times New Roman"/>
      </w:rPr>
    </w:lvl>
    <w:lvl w:ilvl="2" w:tplc="0419001B" w:tentative="1">
      <w:start w:val="1"/>
      <w:numFmt w:val="lowerRoman"/>
      <w:lvlText w:val="%3."/>
      <w:lvlJc w:val="right"/>
      <w:pPr>
        <w:tabs>
          <w:tab w:val="num" w:pos="2520"/>
        </w:tabs>
        <w:ind w:left="2520" w:hanging="180"/>
      </w:pPr>
      <w:rPr>
        <w:rFonts w:cs="Times New Roman"/>
      </w:rPr>
    </w:lvl>
    <w:lvl w:ilvl="3" w:tplc="0419000F" w:tentative="1">
      <w:start w:val="1"/>
      <w:numFmt w:val="decimal"/>
      <w:lvlText w:val="%4."/>
      <w:lvlJc w:val="left"/>
      <w:pPr>
        <w:tabs>
          <w:tab w:val="num" w:pos="3240"/>
        </w:tabs>
        <w:ind w:left="3240" w:hanging="360"/>
      </w:pPr>
      <w:rPr>
        <w:rFonts w:cs="Times New Roman"/>
      </w:rPr>
    </w:lvl>
    <w:lvl w:ilvl="4" w:tplc="04190019" w:tentative="1">
      <w:start w:val="1"/>
      <w:numFmt w:val="lowerLetter"/>
      <w:lvlText w:val="%5."/>
      <w:lvlJc w:val="left"/>
      <w:pPr>
        <w:tabs>
          <w:tab w:val="num" w:pos="3960"/>
        </w:tabs>
        <w:ind w:left="3960" w:hanging="360"/>
      </w:pPr>
      <w:rPr>
        <w:rFonts w:cs="Times New Roman"/>
      </w:rPr>
    </w:lvl>
    <w:lvl w:ilvl="5" w:tplc="0419001B" w:tentative="1">
      <w:start w:val="1"/>
      <w:numFmt w:val="lowerRoman"/>
      <w:lvlText w:val="%6."/>
      <w:lvlJc w:val="right"/>
      <w:pPr>
        <w:tabs>
          <w:tab w:val="num" w:pos="4680"/>
        </w:tabs>
        <w:ind w:left="4680" w:hanging="180"/>
      </w:pPr>
      <w:rPr>
        <w:rFonts w:cs="Times New Roman"/>
      </w:rPr>
    </w:lvl>
    <w:lvl w:ilvl="6" w:tplc="0419000F" w:tentative="1">
      <w:start w:val="1"/>
      <w:numFmt w:val="decimal"/>
      <w:lvlText w:val="%7."/>
      <w:lvlJc w:val="left"/>
      <w:pPr>
        <w:tabs>
          <w:tab w:val="num" w:pos="5400"/>
        </w:tabs>
        <w:ind w:left="5400" w:hanging="360"/>
      </w:pPr>
      <w:rPr>
        <w:rFonts w:cs="Times New Roman"/>
      </w:rPr>
    </w:lvl>
    <w:lvl w:ilvl="7" w:tplc="04190019" w:tentative="1">
      <w:start w:val="1"/>
      <w:numFmt w:val="lowerLetter"/>
      <w:lvlText w:val="%8."/>
      <w:lvlJc w:val="left"/>
      <w:pPr>
        <w:tabs>
          <w:tab w:val="num" w:pos="6120"/>
        </w:tabs>
        <w:ind w:left="6120" w:hanging="360"/>
      </w:pPr>
      <w:rPr>
        <w:rFonts w:cs="Times New Roman"/>
      </w:rPr>
    </w:lvl>
    <w:lvl w:ilvl="8" w:tplc="0419001B" w:tentative="1">
      <w:start w:val="1"/>
      <w:numFmt w:val="lowerRoman"/>
      <w:lvlText w:val="%9."/>
      <w:lvlJc w:val="right"/>
      <w:pPr>
        <w:tabs>
          <w:tab w:val="num" w:pos="6840"/>
        </w:tabs>
        <w:ind w:left="6840" w:hanging="180"/>
      </w:pPr>
      <w:rPr>
        <w:rFonts w:cs="Times New Roman"/>
      </w:rPr>
    </w:lvl>
  </w:abstractNum>
  <w:abstractNum w:abstractNumId="1" w15:restartNumberingAfterBreak="0">
    <w:nsid w:val="03C96372"/>
    <w:multiLevelType w:val="hybridMultilevel"/>
    <w:tmpl w:val="71C2C0CA"/>
    <w:lvl w:ilvl="0" w:tplc="CB6ECA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7347AC8"/>
    <w:multiLevelType w:val="hybridMultilevel"/>
    <w:tmpl w:val="D2E67926"/>
    <w:lvl w:ilvl="0" w:tplc="0128A82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15:restartNumberingAfterBreak="0">
    <w:nsid w:val="1F19360D"/>
    <w:multiLevelType w:val="hybridMultilevel"/>
    <w:tmpl w:val="89200A88"/>
    <w:lvl w:ilvl="0" w:tplc="6F72FD56">
      <w:start w:val="1"/>
      <w:numFmt w:val="decimal"/>
      <w:lvlText w:val="%1)"/>
      <w:lvlJc w:val="left"/>
      <w:pPr>
        <w:ind w:left="1069" w:hanging="360"/>
      </w:pPr>
      <w:rPr>
        <w:rFonts w:ascii="Times New Roman" w:eastAsiaTheme="minorHAnsi" w:hAnsi="Times New Roman" w:cs="Times New Roman"/>
        <w:b w:val="0"/>
        <w:i w:val="0"/>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55E4C9F"/>
    <w:multiLevelType w:val="hybridMultilevel"/>
    <w:tmpl w:val="06344C7A"/>
    <w:lvl w:ilvl="0" w:tplc="A3AA5980">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71B78B5"/>
    <w:multiLevelType w:val="hybridMultilevel"/>
    <w:tmpl w:val="10388C06"/>
    <w:lvl w:ilvl="0" w:tplc="9D2A000A">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4223BCE"/>
    <w:multiLevelType w:val="hybridMultilevel"/>
    <w:tmpl w:val="508C916A"/>
    <w:lvl w:ilvl="0" w:tplc="161CB3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A0E62FA"/>
    <w:multiLevelType w:val="hybridMultilevel"/>
    <w:tmpl w:val="99DADE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A8F02A2"/>
    <w:multiLevelType w:val="hybridMultilevel"/>
    <w:tmpl w:val="DEE0E91C"/>
    <w:lvl w:ilvl="0" w:tplc="71847074">
      <w:start w:val="1"/>
      <w:numFmt w:val="bullet"/>
      <w:pStyle w:val="-"/>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9" w15:restartNumberingAfterBreak="0">
    <w:nsid w:val="56927032"/>
    <w:multiLevelType w:val="hybridMultilevel"/>
    <w:tmpl w:val="D9901BAC"/>
    <w:lvl w:ilvl="0" w:tplc="E2E04AE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585A2F68"/>
    <w:multiLevelType w:val="hybridMultilevel"/>
    <w:tmpl w:val="01AEF2AA"/>
    <w:lvl w:ilvl="0" w:tplc="9EE2D7F2">
      <w:start w:val="1"/>
      <w:numFmt w:val="decimal"/>
      <w:lvlText w:val="%1."/>
      <w:lvlJc w:val="left"/>
      <w:pPr>
        <w:ind w:left="1211" w:hanging="360"/>
      </w:pPr>
      <w:rPr>
        <w:rFonts w:cs="Times New Roman" w:hint="default"/>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11" w15:restartNumberingAfterBreak="0">
    <w:nsid w:val="5AD90249"/>
    <w:multiLevelType w:val="hybridMultilevel"/>
    <w:tmpl w:val="FFEA7B60"/>
    <w:lvl w:ilvl="0" w:tplc="188E58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9F50522"/>
    <w:multiLevelType w:val="hybridMultilevel"/>
    <w:tmpl w:val="2B1658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B7C290D"/>
    <w:multiLevelType w:val="hybridMultilevel"/>
    <w:tmpl w:val="1FC63C6E"/>
    <w:lvl w:ilvl="0" w:tplc="0419000F">
      <w:start w:val="1"/>
      <w:numFmt w:val="decimal"/>
      <w:lvlText w:val="%1."/>
      <w:lvlJc w:val="left"/>
      <w:pPr>
        <w:tabs>
          <w:tab w:val="num" w:pos="1069"/>
        </w:tabs>
        <w:ind w:left="1069" w:hanging="360"/>
      </w:pPr>
      <w:rPr>
        <w:rFonts w:cs="Times New Roman"/>
      </w:rPr>
    </w:lvl>
    <w:lvl w:ilvl="1" w:tplc="04190019">
      <w:start w:val="1"/>
      <w:numFmt w:val="lowerLetter"/>
      <w:lvlText w:val="%2."/>
      <w:lvlJc w:val="left"/>
      <w:pPr>
        <w:tabs>
          <w:tab w:val="num" w:pos="1800"/>
        </w:tabs>
        <w:ind w:left="1800" w:hanging="360"/>
      </w:pPr>
      <w:rPr>
        <w:rFonts w:cs="Times New Roman"/>
      </w:rPr>
    </w:lvl>
    <w:lvl w:ilvl="2" w:tplc="0419001B" w:tentative="1">
      <w:start w:val="1"/>
      <w:numFmt w:val="lowerRoman"/>
      <w:lvlText w:val="%3."/>
      <w:lvlJc w:val="right"/>
      <w:pPr>
        <w:tabs>
          <w:tab w:val="num" w:pos="2520"/>
        </w:tabs>
        <w:ind w:left="2520" w:hanging="180"/>
      </w:pPr>
      <w:rPr>
        <w:rFonts w:cs="Times New Roman"/>
      </w:rPr>
    </w:lvl>
    <w:lvl w:ilvl="3" w:tplc="0419000F" w:tentative="1">
      <w:start w:val="1"/>
      <w:numFmt w:val="decimal"/>
      <w:lvlText w:val="%4."/>
      <w:lvlJc w:val="left"/>
      <w:pPr>
        <w:tabs>
          <w:tab w:val="num" w:pos="3240"/>
        </w:tabs>
        <w:ind w:left="3240" w:hanging="360"/>
      </w:pPr>
      <w:rPr>
        <w:rFonts w:cs="Times New Roman"/>
      </w:rPr>
    </w:lvl>
    <w:lvl w:ilvl="4" w:tplc="04190019" w:tentative="1">
      <w:start w:val="1"/>
      <w:numFmt w:val="lowerLetter"/>
      <w:lvlText w:val="%5."/>
      <w:lvlJc w:val="left"/>
      <w:pPr>
        <w:tabs>
          <w:tab w:val="num" w:pos="3960"/>
        </w:tabs>
        <w:ind w:left="3960" w:hanging="360"/>
      </w:pPr>
      <w:rPr>
        <w:rFonts w:cs="Times New Roman"/>
      </w:rPr>
    </w:lvl>
    <w:lvl w:ilvl="5" w:tplc="0419001B" w:tentative="1">
      <w:start w:val="1"/>
      <w:numFmt w:val="lowerRoman"/>
      <w:lvlText w:val="%6."/>
      <w:lvlJc w:val="right"/>
      <w:pPr>
        <w:tabs>
          <w:tab w:val="num" w:pos="4680"/>
        </w:tabs>
        <w:ind w:left="4680" w:hanging="180"/>
      </w:pPr>
      <w:rPr>
        <w:rFonts w:cs="Times New Roman"/>
      </w:rPr>
    </w:lvl>
    <w:lvl w:ilvl="6" w:tplc="0419000F" w:tentative="1">
      <w:start w:val="1"/>
      <w:numFmt w:val="decimal"/>
      <w:lvlText w:val="%7."/>
      <w:lvlJc w:val="left"/>
      <w:pPr>
        <w:tabs>
          <w:tab w:val="num" w:pos="5400"/>
        </w:tabs>
        <w:ind w:left="5400" w:hanging="360"/>
      </w:pPr>
      <w:rPr>
        <w:rFonts w:cs="Times New Roman"/>
      </w:rPr>
    </w:lvl>
    <w:lvl w:ilvl="7" w:tplc="04190019" w:tentative="1">
      <w:start w:val="1"/>
      <w:numFmt w:val="lowerLetter"/>
      <w:lvlText w:val="%8."/>
      <w:lvlJc w:val="left"/>
      <w:pPr>
        <w:tabs>
          <w:tab w:val="num" w:pos="6120"/>
        </w:tabs>
        <w:ind w:left="6120" w:hanging="360"/>
      </w:pPr>
      <w:rPr>
        <w:rFonts w:cs="Times New Roman"/>
      </w:rPr>
    </w:lvl>
    <w:lvl w:ilvl="8" w:tplc="0419001B" w:tentative="1">
      <w:start w:val="1"/>
      <w:numFmt w:val="lowerRoman"/>
      <w:lvlText w:val="%9."/>
      <w:lvlJc w:val="right"/>
      <w:pPr>
        <w:tabs>
          <w:tab w:val="num" w:pos="6840"/>
        </w:tabs>
        <w:ind w:left="6840" w:hanging="180"/>
      </w:pPr>
      <w:rPr>
        <w:rFonts w:cs="Times New Roman"/>
      </w:rPr>
    </w:lvl>
  </w:abstractNum>
  <w:num w:numId="1">
    <w:abstractNumId w:val="13"/>
  </w:num>
  <w:num w:numId="2">
    <w:abstractNumId w:val="6"/>
  </w:num>
  <w:num w:numId="3">
    <w:abstractNumId w:val="7"/>
  </w:num>
  <w:num w:numId="4">
    <w:abstractNumId w:val="10"/>
  </w:num>
  <w:num w:numId="5">
    <w:abstractNumId w:val="5"/>
  </w:num>
  <w:num w:numId="6">
    <w:abstractNumId w:val="9"/>
  </w:num>
  <w:num w:numId="7">
    <w:abstractNumId w:val="2"/>
  </w:num>
  <w:num w:numId="8">
    <w:abstractNumId w:val="1"/>
  </w:num>
  <w:num w:numId="9">
    <w:abstractNumId w:val="4"/>
  </w:num>
  <w:num w:numId="10">
    <w:abstractNumId w:val="11"/>
  </w:num>
  <w:num w:numId="11">
    <w:abstractNumId w:val="12"/>
  </w:num>
  <w:num w:numId="12">
    <w:abstractNumId w:val="0"/>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CCF"/>
    <w:rsid w:val="00023461"/>
    <w:rsid w:val="000664CC"/>
    <w:rsid w:val="0009363B"/>
    <w:rsid w:val="000A5A21"/>
    <w:rsid w:val="0010081F"/>
    <w:rsid w:val="001017B8"/>
    <w:rsid w:val="00102344"/>
    <w:rsid w:val="001C0F3F"/>
    <w:rsid w:val="001C3FE9"/>
    <w:rsid w:val="001E35B7"/>
    <w:rsid w:val="0020258E"/>
    <w:rsid w:val="00256BBE"/>
    <w:rsid w:val="002B6869"/>
    <w:rsid w:val="002C48B6"/>
    <w:rsid w:val="003312CD"/>
    <w:rsid w:val="00342546"/>
    <w:rsid w:val="0034334D"/>
    <w:rsid w:val="0034461C"/>
    <w:rsid w:val="003C40FD"/>
    <w:rsid w:val="003C569A"/>
    <w:rsid w:val="0040062D"/>
    <w:rsid w:val="00410ADA"/>
    <w:rsid w:val="00431C3C"/>
    <w:rsid w:val="00486277"/>
    <w:rsid w:val="004B560C"/>
    <w:rsid w:val="0056524F"/>
    <w:rsid w:val="00577334"/>
    <w:rsid w:val="00584F0F"/>
    <w:rsid w:val="005B0458"/>
    <w:rsid w:val="005B1080"/>
    <w:rsid w:val="005C4B20"/>
    <w:rsid w:val="005F7F9A"/>
    <w:rsid w:val="00644217"/>
    <w:rsid w:val="00652BD4"/>
    <w:rsid w:val="00665955"/>
    <w:rsid w:val="00677369"/>
    <w:rsid w:val="006C125A"/>
    <w:rsid w:val="006F3A17"/>
    <w:rsid w:val="006F6CF8"/>
    <w:rsid w:val="00704861"/>
    <w:rsid w:val="00743C6F"/>
    <w:rsid w:val="0074479C"/>
    <w:rsid w:val="00772740"/>
    <w:rsid w:val="00774853"/>
    <w:rsid w:val="007829D7"/>
    <w:rsid w:val="007836F5"/>
    <w:rsid w:val="007F0E17"/>
    <w:rsid w:val="008116C1"/>
    <w:rsid w:val="0085332F"/>
    <w:rsid w:val="00865B2D"/>
    <w:rsid w:val="008816B1"/>
    <w:rsid w:val="008C6AAF"/>
    <w:rsid w:val="00915AA8"/>
    <w:rsid w:val="00944597"/>
    <w:rsid w:val="009B031A"/>
    <w:rsid w:val="009D077F"/>
    <w:rsid w:val="009D521F"/>
    <w:rsid w:val="00A0312D"/>
    <w:rsid w:val="00A248D4"/>
    <w:rsid w:val="00A744D7"/>
    <w:rsid w:val="00B036B1"/>
    <w:rsid w:val="00B076EC"/>
    <w:rsid w:val="00B211D9"/>
    <w:rsid w:val="00B264E2"/>
    <w:rsid w:val="00B3109A"/>
    <w:rsid w:val="00B66121"/>
    <w:rsid w:val="00B94CCF"/>
    <w:rsid w:val="00BF25BF"/>
    <w:rsid w:val="00C128BE"/>
    <w:rsid w:val="00C408AF"/>
    <w:rsid w:val="00C44266"/>
    <w:rsid w:val="00C90A18"/>
    <w:rsid w:val="00D172EB"/>
    <w:rsid w:val="00D27FCB"/>
    <w:rsid w:val="00D37EA6"/>
    <w:rsid w:val="00D5547A"/>
    <w:rsid w:val="00D807BA"/>
    <w:rsid w:val="00DC4674"/>
    <w:rsid w:val="00DD52E7"/>
    <w:rsid w:val="00E24204"/>
    <w:rsid w:val="00E670D1"/>
    <w:rsid w:val="00E707D6"/>
    <w:rsid w:val="00E76FDE"/>
    <w:rsid w:val="00E81420"/>
    <w:rsid w:val="00E8522A"/>
    <w:rsid w:val="00E86B10"/>
    <w:rsid w:val="00EB24E7"/>
    <w:rsid w:val="00EC32F9"/>
    <w:rsid w:val="00ED56A1"/>
    <w:rsid w:val="00EE0664"/>
    <w:rsid w:val="00EE21F5"/>
    <w:rsid w:val="00F24B68"/>
    <w:rsid w:val="00F521AF"/>
    <w:rsid w:val="00F5258C"/>
    <w:rsid w:val="00FA02DD"/>
    <w:rsid w:val="00FB3085"/>
    <w:rsid w:val="00FD24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7FE6F"/>
  <w15:docId w15:val="{8AF1D4D6-3471-4944-B49E-FECFFD7A8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7F9A"/>
    <w:rPr>
      <w:rFonts w:ascii="Calibri" w:eastAsia="Times New Roman" w:hAnsi="Calibri" w:cs="Times New Roman"/>
      <w:lang w:eastAsia="ru-RU"/>
    </w:rPr>
  </w:style>
  <w:style w:type="paragraph" w:styleId="1">
    <w:name w:val="heading 1"/>
    <w:basedOn w:val="a"/>
    <w:next w:val="a"/>
    <w:link w:val="10"/>
    <w:uiPriority w:val="9"/>
    <w:qFormat/>
    <w:rsid w:val="0064421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9"/>
    <w:qFormat/>
    <w:rsid w:val="005F7F9A"/>
    <w:pPr>
      <w:keepNext/>
      <w:spacing w:before="240" w:after="60"/>
      <w:outlineLvl w:val="1"/>
    </w:pPr>
    <w:rPr>
      <w:rFonts w:ascii="Cambria" w:hAnsi="Cambria"/>
      <w:b/>
      <w:bCs/>
      <w:i/>
      <w:iCs/>
      <w:sz w:val="28"/>
      <w:szCs w:val="28"/>
      <w:lang w:eastAsia="en-US"/>
    </w:rPr>
  </w:style>
  <w:style w:type="paragraph" w:styleId="3">
    <w:name w:val="heading 3"/>
    <w:basedOn w:val="a"/>
    <w:next w:val="a"/>
    <w:link w:val="30"/>
    <w:uiPriority w:val="9"/>
    <w:semiHidden/>
    <w:unhideWhenUsed/>
    <w:qFormat/>
    <w:rsid w:val="00A248D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E707D6"/>
    <w:pPr>
      <w:keepNext/>
      <w:keepLines/>
      <w:spacing w:before="40" w:after="0"/>
      <w:jc w:val="both"/>
      <w:outlineLvl w:val="3"/>
    </w:pPr>
    <w:rPr>
      <w:rFonts w:asciiTheme="majorHAnsi" w:eastAsiaTheme="majorEastAsia" w:hAnsiTheme="majorHAnsi" w:cstheme="majorBidi"/>
      <w:i/>
      <w:iCs/>
      <w:color w:val="365F91" w:themeColor="accent1" w:themeShade="BF"/>
      <w:sz w:val="28"/>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rsid w:val="005F7F9A"/>
    <w:rPr>
      <w:rFonts w:ascii="Cambria" w:eastAsia="Times New Roman" w:hAnsi="Cambria" w:cs="Times New Roman"/>
      <w:b/>
      <w:bCs/>
      <w:i/>
      <w:iCs/>
      <w:sz w:val="28"/>
      <w:szCs w:val="28"/>
    </w:rPr>
  </w:style>
  <w:style w:type="paragraph" w:customStyle="1" w:styleId="41">
    <w:name w:val="Знак4"/>
    <w:basedOn w:val="a"/>
    <w:uiPriority w:val="99"/>
    <w:rsid w:val="005F7F9A"/>
    <w:pPr>
      <w:spacing w:after="160" w:line="240" w:lineRule="exact"/>
    </w:pPr>
    <w:rPr>
      <w:rFonts w:ascii="Verdana" w:hAnsi="Verdana" w:cs="Verdana"/>
      <w:sz w:val="20"/>
      <w:szCs w:val="20"/>
      <w:lang w:val="en-US"/>
    </w:rPr>
  </w:style>
  <w:style w:type="character" w:customStyle="1" w:styleId="FontStyle19">
    <w:name w:val="Font Style19"/>
    <w:uiPriority w:val="99"/>
    <w:rsid w:val="005F7F9A"/>
    <w:rPr>
      <w:rFonts w:ascii="Times New Roman" w:hAnsi="Times New Roman"/>
      <w:sz w:val="26"/>
    </w:rPr>
  </w:style>
  <w:style w:type="paragraph" w:customStyle="1" w:styleId="Main">
    <w:name w:val="Main"/>
    <w:basedOn w:val="a3"/>
    <w:uiPriority w:val="99"/>
    <w:rsid w:val="005F7F9A"/>
    <w:pPr>
      <w:spacing w:line="360" w:lineRule="auto"/>
      <w:ind w:firstLine="851"/>
      <w:jc w:val="both"/>
    </w:pPr>
    <w:rPr>
      <w:rFonts w:ascii="Times New Roman" w:hAnsi="Times New Roman"/>
      <w:sz w:val="28"/>
      <w:szCs w:val="24"/>
    </w:rPr>
  </w:style>
  <w:style w:type="character" w:styleId="a4">
    <w:name w:val="page number"/>
    <w:basedOn w:val="a0"/>
    <w:uiPriority w:val="99"/>
    <w:rsid w:val="005F7F9A"/>
    <w:rPr>
      <w:rFonts w:cs="Times New Roman"/>
    </w:rPr>
  </w:style>
  <w:style w:type="paragraph" w:styleId="a3">
    <w:name w:val="Body Text"/>
    <w:basedOn w:val="a"/>
    <w:link w:val="a5"/>
    <w:uiPriority w:val="99"/>
    <w:semiHidden/>
    <w:unhideWhenUsed/>
    <w:rsid w:val="005F7F9A"/>
    <w:pPr>
      <w:spacing w:after="120"/>
    </w:pPr>
  </w:style>
  <w:style w:type="character" w:customStyle="1" w:styleId="a5">
    <w:name w:val="Основной текст Знак"/>
    <w:basedOn w:val="a0"/>
    <w:link w:val="a3"/>
    <w:uiPriority w:val="99"/>
    <w:semiHidden/>
    <w:rsid w:val="005F7F9A"/>
    <w:rPr>
      <w:rFonts w:ascii="Calibri" w:eastAsia="Times New Roman" w:hAnsi="Calibri" w:cs="Times New Roman"/>
      <w:lang w:eastAsia="ru-RU"/>
    </w:rPr>
  </w:style>
  <w:style w:type="paragraph" w:styleId="a6">
    <w:name w:val="Balloon Text"/>
    <w:basedOn w:val="a"/>
    <w:link w:val="a7"/>
    <w:uiPriority w:val="99"/>
    <w:semiHidden/>
    <w:unhideWhenUsed/>
    <w:rsid w:val="005F7F9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5F7F9A"/>
    <w:rPr>
      <w:rFonts w:ascii="Tahoma" w:eastAsia="Times New Roman" w:hAnsi="Tahoma" w:cs="Tahoma"/>
      <w:sz w:val="16"/>
      <w:szCs w:val="16"/>
      <w:lang w:eastAsia="ru-RU"/>
    </w:rPr>
  </w:style>
  <w:style w:type="paragraph" w:styleId="a8">
    <w:name w:val="List Paragraph"/>
    <w:basedOn w:val="a"/>
    <w:uiPriority w:val="34"/>
    <w:qFormat/>
    <w:rsid w:val="00915AA8"/>
    <w:pPr>
      <w:ind w:left="720"/>
      <w:contextualSpacing/>
    </w:pPr>
  </w:style>
  <w:style w:type="paragraph" w:customStyle="1" w:styleId="11">
    <w:name w:val="Глава1"/>
    <w:basedOn w:val="12"/>
    <w:link w:val="13"/>
    <w:qFormat/>
    <w:rsid w:val="003C40FD"/>
    <w:pPr>
      <w:tabs>
        <w:tab w:val="right" w:leader="dot" w:pos="10195"/>
      </w:tabs>
      <w:spacing w:after="0" w:line="360" w:lineRule="auto"/>
      <w:jc w:val="both"/>
    </w:pPr>
    <w:rPr>
      <w:rFonts w:ascii="Times New Roman" w:eastAsia="Calibri" w:hAnsi="Times New Roman"/>
      <w:noProof/>
      <w:sz w:val="28"/>
      <w:szCs w:val="28"/>
      <w:lang w:eastAsia="en-US"/>
    </w:rPr>
  </w:style>
  <w:style w:type="character" w:customStyle="1" w:styleId="13">
    <w:name w:val="Глава1 Знак"/>
    <w:basedOn w:val="a0"/>
    <w:link w:val="11"/>
    <w:rsid w:val="003C40FD"/>
    <w:rPr>
      <w:rFonts w:ascii="Times New Roman" w:eastAsia="Calibri" w:hAnsi="Times New Roman" w:cs="Times New Roman"/>
      <w:noProof/>
      <w:sz w:val="28"/>
      <w:szCs w:val="28"/>
    </w:rPr>
  </w:style>
  <w:style w:type="paragraph" w:styleId="12">
    <w:name w:val="toc 1"/>
    <w:basedOn w:val="a"/>
    <w:next w:val="a"/>
    <w:autoRedefine/>
    <w:uiPriority w:val="39"/>
    <w:semiHidden/>
    <w:unhideWhenUsed/>
    <w:rsid w:val="003C40FD"/>
    <w:pPr>
      <w:spacing w:after="100"/>
    </w:pPr>
  </w:style>
  <w:style w:type="character" w:customStyle="1" w:styleId="30">
    <w:name w:val="Заголовок 3 Знак"/>
    <w:basedOn w:val="a0"/>
    <w:link w:val="3"/>
    <w:uiPriority w:val="9"/>
    <w:semiHidden/>
    <w:rsid w:val="00A248D4"/>
    <w:rPr>
      <w:rFonts w:asciiTheme="majorHAnsi" w:eastAsiaTheme="majorEastAsia" w:hAnsiTheme="majorHAnsi" w:cstheme="majorBidi"/>
      <w:color w:val="243F60" w:themeColor="accent1" w:themeShade="7F"/>
      <w:sz w:val="24"/>
      <w:szCs w:val="24"/>
      <w:lang w:eastAsia="ru-RU"/>
    </w:rPr>
  </w:style>
  <w:style w:type="character" w:customStyle="1" w:styleId="apple-converted-space">
    <w:name w:val="apple-converted-space"/>
    <w:basedOn w:val="a0"/>
    <w:rsid w:val="00A248D4"/>
  </w:style>
  <w:style w:type="character" w:styleId="a9">
    <w:name w:val="Hyperlink"/>
    <w:basedOn w:val="a0"/>
    <w:uiPriority w:val="99"/>
    <w:semiHidden/>
    <w:unhideWhenUsed/>
    <w:rsid w:val="00B211D9"/>
    <w:rPr>
      <w:color w:val="0000FF"/>
      <w:u w:val="single"/>
    </w:rPr>
  </w:style>
  <w:style w:type="character" w:customStyle="1" w:styleId="40">
    <w:name w:val="Заголовок 4 Знак"/>
    <w:basedOn w:val="a0"/>
    <w:link w:val="4"/>
    <w:uiPriority w:val="9"/>
    <w:rsid w:val="00E707D6"/>
    <w:rPr>
      <w:rFonts w:asciiTheme="majorHAnsi" w:eastAsiaTheme="majorEastAsia" w:hAnsiTheme="majorHAnsi" w:cstheme="majorBidi"/>
      <w:i/>
      <w:iCs/>
      <w:color w:val="365F91" w:themeColor="accent1" w:themeShade="BF"/>
      <w:sz w:val="28"/>
    </w:rPr>
  </w:style>
  <w:style w:type="character" w:customStyle="1" w:styleId="10">
    <w:name w:val="Заголовок 1 Знак"/>
    <w:basedOn w:val="a0"/>
    <w:link w:val="1"/>
    <w:uiPriority w:val="9"/>
    <w:rsid w:val="00644217"/>
    <w:rPr>
      <w:rFonts w:asciiTheme="majorHAnsi" w:eastAsiaTheme="majorEastAsia" w:hAnsiTheme="majorHAnsi" w:cstheme="majorBidi"/>
      <w:color w:val="365F91" w:themeColor="accent1" w:themeShade="BF"/>
      <w:sz w:val="32"/>
      <w:szCs w:val="32"/>
      <w:lang w:eastAsia="ru-RU"/>
    </w:rPr>
  </w:style>
  <w:style w:type="paragraph" w:styleId="aa">
    <w:name w:val="Normal (Web)"/>
    <w:basedOn w:val="a"/>
    <w:uiPriority w:val="99"/>
    <w:semiHidden/>
    <w:unhideWhenUsed/>
    <w:rsid w:val="00F24B68"/>
    <w:pPr>
      <w:spacing w:before="100" w:beforeAutospacing="1" w:after="100" w:afterAutospacing="1" w:line="240" w:lineRule="auto"/>
    </w:pPr>
    <w:rPr>
      <w:rFonts w:ascii="Times New Roman" w:hAnsi="Times New Roman"/>
      <w:sz w:val="24"/>
      <w:szCs w:val="24"/>
    </w:rPr>
  </w:style>
  <w:style w:type="paragraph" w:customStyle="1" w:styleId="14-15">
    <w:name w:val="Текст 14 - 1.5"/>
    <w:basedOn w:val="a"/>
    <w:link w:val="14-150"/>
    <w:qFormat/>
    <w:rsid w:val="008116C1"/>
    <w:pPr>
      <w:spacing w:after="0" w:line="360" w:lineRule="auto"/>
      <w:ind w:firstLine="709"/>
      <w:jc w:val="both"/>
    </w:pPr>
    <w:rPr>
      <w:rFonts w:ascii="Times New Roman" w:eastAsia="Calibri" w:hAnsi="Times New Roman"/>
      <w:sz w:val="28"/>
      <w:szCs w:val="28"/>
      <w:lang w:eastAsia="en-US"/>
    </w:rPr>
  </w:style>
  <w:style w:type="character" w:customStyle="1" w:styleId="14-150">
    <w:name w:val="Текст 14 - 1.5 Знак"/>
    <w:link w:val="14-15"/>
    <w:rsid w:val="008116C1"/>
    <w:rPr>
      <w:rFonts w:ascii="Times New Roman" w:eastAsia="Calibri" w:hAnsi="Times New Roman" w:cs="Times New Roman"/>
      <w:sz w:val="28"/>
      <w:szCs w:val="28"/>
    </w:rPr>
  </w:style>
  <w:style w:type="paragraph" w:customStyle="1" w:styleId="-">
    <w:name w:val="список-"/>
    <w:basedOn w:val="a"/>
    <w:link w:val="-0"/>
    <w:qFormat/>
    <w:rsid w:val="008116C1"/>
    <w:pPr>
      <w:numPr>
        <w:numId w:val="13"/>
      </w:numPr>
      <w:tabs>
        <w:tab w:val="left" w:pos="851"/>
        <w:tab w:val="left" w:pos="993"/>
      </w:tabs>
      <w:spacing w:after="0" w:line="360" w:lineRule="auto"/>
      <w:ind w:left="0" w:firstLine="709"/>
      <w:jc w:val="both"/>
    </w:pPr>
    <w:rPr>
      <w:rFonts w:ascii="Times New Roman" w:hAnsi="Times New Roman"/>
      <w:sz w:val="28"/>
      <w:szCs w:val="28"/>
    </w:rPr>
  </w:style>
  <w:style w:type="character" w:customStyle="1" w:styleId="-0">
    <w:name w:val="список- Знак"/>
    <w:link w:val="-"/>
    <w:rsid w:val="008116C1"/>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81480">
      <w:bodyDiv w:val="1"/>
      <w:marLeft w:val="0"/>
      <w:marRight w:val="0"/>
      <w:marTop w:val="0"/>
      <w:marBottom w:val="0"/>
      <w:divBdr>
        <w:top w:val="none" w:sz="0" w:space="0" w:color="auto"/>
        <w:left w:val="none" w:sz="0" w:space="0" w:color="auto"/>
        <w:bottom w:val="none" w:sz="0" w:space="0" w:color="auto"/>
        <w:right w:val="none" w:sz="0" w:space="0" w:color="auto"/>
      </w:divBdr>
    </w:div>
    <w:div w:id="2095972746">
      <w:bodyDiv w:val="1"/>
      <w:marLeft w:val="0"/>
      <w:marRight w:val="0"/>
      <w:marTop w:val="0"/>
      <w:marBottom w:val="0"/>
      <w:divBdr>
        <w:top w:val="none" w:sz="0" w:space="0" w:color="auto"/>
        <w:left w:val="none" w:sz="0" w:space="0" w:color="auto"/>
        <w:bottom w:val="none" w:sz="0" w:space="0" w:color="auto"/>
        <w:right w:val="none" w:sz="0" w:space="0" w:color="auto"/>
      </w:divBdr>
      <w:divsChild>
        <w:div w:id="1172378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7.bin"/><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image" Target="media/image16.wmf"/><Relationship Id="rId42" Type="http://schemas.openxmlformats.org/officeDocument/2006/relationships/image" Target="media/image21.png"/><Relationship Id="rId47" Type="http://schemas.openxmlformats.org/officeDocument/2006/relationships/theme" Target="theme/theme1.xml"/><Relationship Id="rId7" Type="http://schemas.openxmlformats.org/officeDocument/2006/relationships/image" Target="media/image3.wmf"/><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2.bin"/><Relationship Id="rId41"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image" Target="media/image19.png"/><Relationship Id="rId45" Type="http://schemas.openxmlformats.org/officeDocument/2006/relationships/image" Target="media/image24.png"/><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wmf"/><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image" Target="media/image2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3899</TotalTime>
  <Pages>16</Pages>
  <Words>3999</Words>
  <Characters>22800</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Айгуль</dc:creator>
  <cp:keywords/>
  <dc:description/>
  <cp:lastModifiedBy>Скворцов Максим</cp:lastModifiedBy>
  <cp:revision>5</cp:revision>
  <cp:lastPrinted>2017-06-18T11:14:00Z</cp:lastPrinted>
  <dcterms:created xsi:type="dcterms:W3CDTF">2017-06-15T08:09:00Z</dcterms:created>
  <dcterms:modified xsi:type="dcterms:W3CDTF">2017-06-20T15:48:00Z</dcterms:modified>
</cp:coreProperties>
</file>