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spacing w:line="360" w:lineRule="auto"/>
        <w:jc w:val="center"/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北京科技大学 计算机与通信工程学院</w:t>
      </w:r>
    </w:p>
    <w:p>
      <w:pPr>
        <w:spacing w:line="360" w:lineRule="auto"/>
        <w:rPr>
          <w:sz w:val="28"/>
          <w:szCs w:val="28"/>
        </w:rPr>
      </w:pPr>
    </w:p>
    <w:p>
      <w:pPr>
        <w:spacing w:line="360" w:lineRule="auto"/>
        <w:jc w:val="center"/>
        <w:rPr>
          <w:rFonts w:ascii="黑体" w:hAnsi="黑体" w:eastAsia="黑体"/>
          <w:b/>
          <w:bCs/>
          <w:color w:val="FF0000"/>
          <w:sz w:val="52"/>
          <w:szCs w:val="52"/>
        </w:rPr>
      </w:pPr>
      <w:r>
        <w:rPr>
          <w:rFonts w:hint="eastAsia" w:ascii="黑体" w:hAnsi="黑体" w:eastAsia="黑体"/>
          <w:b/>
          <w:bCs/>
          <w:color w:val="FF0000"/>
          <w:sz w:val="52"/>
          <w:szCs w:val="52"/>
        </w:rPr>
        <w:t>课程设计报告</w:t>
      </w:r>
    </w:p>
    <w:p>
      <w:pPr>
        <w:spacing w:line="360" w:lineRule="auto"/>
        <w:rPr>
          <w:sz w:val="28"/>
          <w:szCs w:val="28"/>
        </w:rPr>
      </w:pPr>
    </w:p>
    <w:p>
      <w:pPr>
        <w:spacing w:line="360" w:lineRule="auto"/>
        <w:rPr>
          <w:sz w:val="30"/>
          <w:szCs w:val="30"/>
        </w:rPr>
      </w:pPr>
    </w:p>
    <w:p>
      <w:pPr>
        <w:spacing w:line="360" w:lineRule="auto"/>
        <w:ind w:firstLine="967" w:firstLineChars="321"/>
        <w:rPr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课程名称</w:t>
      </w:r>
      <w:r>
        <w:rPr>
          <w:rFonts w:hint="eastAsia"/>
          <w:sz w:val="30"/>
          <w:szCs w:val="30"/>
        </w:rPr>
        <w:t>：</w:t>
      </w:r>
      <w:r>
        <w:rPr>
          <w:rFonts w:hint="eastAsia"/>
          <w:sz w:val="30"/>
          <w:szCs w:val="30"/>
          <w:u w:val="single"/>
        </w:rPr>
        <w:t xml:space="preserve">   </w:t>
      </w:r>
      <w:r>
        <w:rPr>
          <w:sz w:val="30"/>
          <w:szCs w:val="30"/>
          <w:u w:val="single"/>
        </w:rPr>
        <w:t xml:space="preserve"> </w:t>
      </w:r>
      <w:r>
        <w:rPr>
          <w:rFonts w:hint="eastAsia"/>
          <w:sz w:val="30"/>
          <w:szCs w:val="30"/>
          <w:u w:val="single"/>
        </w:rPr>
        <w:t>计算机组成原理课程</w:t>
      </w:r>
      <w:r>
        <w:rPr>
          <w:sz w:val="30"/>
          <w:szCs w:val="30"/>
          <w:u w:val="single"/>
        </w:rPr>
        <w:t>设计</w:t>
      </w:r>
      <w:r>
        <w:rPr>
          <w:rFonts w:hint="eastAsia"/>
          <w:sz w:val="30"/>
          <w:szCs w:val="30"/>
          <w:u w:val="single"/>
        </w:rPr>
        <w:t xml:space="preserve">       </w:t>
      </w:r>
    </w:p>
    <w:p>
      <w:pPr>
        <w:ind w:firstLine="674" w:firstLineChars="321"/>
        <w:rPr>
          <w:szCs w:val="21"/>
        </w:rPr>
      </w:pPr>
    </w:p>
    <w:p>
      <w:pPr>
        <w:spacing w:line="360" w:lineRule="auto"/>
        <w:ind w:firstLine="967" w:firstLineChars="321"/>
        <w:rPr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学生姓名</w:t>
      </w:r>
      <w:r>
        <w:rPr>
          <w:rFonts w:hint="eastAsia"/>
          <w:sz w:val="30"/>
          <w:szCs w:val="30"/>
        </w:rPr>
        <w:t>：</w:t>
      </w:r>
      <w:r>
        <w:rPr>
          <w:rFonts w:hint="eastAsia"/>
          <w:sz w:val="30"/>
          <w:szCs w:val="30"/>
          <w:u w:val="single"/>
        </w:rPr>
        <w:t xml:space="preserve">            </w:t>
      </w:r>
      <w:r>
        <w:rPr>
          <w:rFonts w:hint="eastAsia"/>
          <w:sz w:val="30"/>
          <w:szCs w:val="30"/>
          <w:u w:val="single"/>
          <w:lang w:val="en-US" w:eastAsia="zh-CN"/>
        </w:rPr>
        <w:t>张涵棋</w:t>
      </w:r>
      <w:r>
        <w:rPr>
          <w:rFonts w:hint="eastAsia"/>
          <w:sz w:val="30"/>
          <w:szCs w:val="30"/>
          <w:u w:val="single"/>
        </w:rPr>
        <w:t xml:space="preserve">               </w:t>
      </w:r>
    </w:p>
    <w:p>
      <w:pPr>
        <w:ind w:firstLine="674" w:firstLineChars="321"/>
        <w:rPr>
          <w:szCs w:val="21"/>
        </w:rPr>
      </w:pPr>
    </w:p>
    <w:p>
      <w:pPr>
        <w:spacing w:line="360" w:lineRule="auto"/>
        <w:ind w:firstLine="967" w:firstLineChars="321"/>
        <w:rPr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专    业</w:t>
      </w:r>
      <w:r>
        <w:rPr>
          <w:rFonts w:hint="eastAsia"/>
          <w:sz w:val="30"/>
          <w:szCs w:val="30"/>
        </w:rPr>
        <w:t>：</w:t>
      </w:r>
      <w:r>
        <w:rPr>
          <w:rFonts w:hint="eastAsia"/>
          <w:sz w:val="30"/>
          <w:szCs w:val="30"/>
          <w:u w:val="single"/>
        </w:rPr>
        <w:t xml:space="preserve">      </w:t>
      </w:r>
      <w:r>
        <w:rPr>
          <w:rFonts w:hint="eastAsia"/>
          <w:sz w:val="30"/>
          <w:szCs w:val="30"/>
          <w:u w:val="single"/>
          <w:lang w:val="en-US" w:eastAsia="zh-CN"/>
        </w:rPr>
        <w:t>计算机科学与技术</w:t>
      </w:r>
      <w:r>
        <w:rPr>
          <w:rFonts w:hint="eastAsia"/>
          <w:sz w:val="30"/>
          <w:szCs w:val="30"/>
          <w:u w:val="single"/>
        </w:rPr>
        <w:t xml:space="preserve">           </w:t>
      </w:r>
    </w:p>
    <w:p>
      <w:pPr>
        <w:ind w:firstLine="674" w:firstLineChars="321"/>
        <w:rPr>
          <w:szCs w:val="21"/>
        </w:rPr>
      </w:pPr>
    </w:p>
    <w:p>
      <w:pPr>
        <w:spacing w:line="360" w:lineRule="auto"/>
        <w:ind w:firstLine="967" w:firstLineChars="321"/>
        <w:rPr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班    级</w:t>
      </w:r>
      <w:r>
        <w:rPr>
          <w:rFonts w:hint="eastAsia"/>
          <w:sz w:val="30"/>
          <w:szCs w:val="30"/>
        </w:rPr>
        <w:t>：</w:t>
      </w:r>
      <w:r>
        <w:rPr>
          <w:rFonts w:hint="eastAsia"/>
          <w:sz w:val="30"/>
          <w:szCs w:val="30"/>
          <w:u w:val="single"/>
        </w:rPr>
        <w:t xml:space="preserve">            </w:t>
      </w:r>
      <w:r>
        <w:rPr>
          <w:rFonts w:hint="eastAsia"/>
          <w:sz w:val="30"/>
          <w:szCs w:val="30"/>
          <w:u w:val="single"/>
          <w:lang w:val="en-US" w:eastAsia="zh-CN"/>
        </w:rPr>
        <w:t xml:space="preserve">计192  </w:t>
      </w:r>
      <w:r>
        <w:rPr>
          <w:rFonts w:hint="eastAsia"/>
          <w:sz w:val="30"/>
          <w:szCs w:val="30"/>
          <w:u w:val="single"/>
        </w:rPr>
        <w:t xml:space="preserve">              </w:t>
      </w:r>
    </w:p>
    <w:p>
      <w:pPr>
        <w:ind w:firstLine="674" w:firstLineChars="321"/>
        <w:rPr>
          <w:szCs w:val="21"/>
        </w:rPr>
      </w:pPr>
    </w:p>
    <w:p>
      <w:pPr>
        <w:spacing w:line="360" w:lineRule="auto"/>
        <w:ind w:firstLine="967" w:firstLineChars="321"/>
        <w:rPr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学    号</w:t>
      </w:r>
      <w:r>
        <w:rPr>
          <w:rFonts w:hint="eastAsia"/>
          <w:sz w:val="30"/>
          <w:szCs w:val="30"/>
        </w:rPr>
        <w:t>：</w:t>
      </w:r>
      <w:r>
        <w:rPr>
          <w:rFonts w:hint="eastAsia"/>
          <w:sz w:val="30"/>
          <w:szCs w:val="30"/>
          <w:u w:val="single"/>
        </w:rPr>
        <w:t xml:space="preserve">           </w:t>
      </w:r>
      <w:r>
        <w:rPr>
          <w:rFonts w:hint="eastAsia"/>
          <w:sz w:val="30"/>
          <w:szCs w:val="30"/>
          <w:u w:val="single"/>
          <w:lang w:val="en-US" w:eastAsia="zh-CN"/>
        </w:rPr>
        <w:t xml:space="preserve">41924076 </w:t>
      </w:r>
      <w:r>
        <w:rPr>
          <w:rFonts w:hint="eastAsia"/>
          <w:sz w:val="30"/>
          <w:szCs w:val="30"/>
          <w:u w:val="single"/>
        </w:rPr>
        <w:t xml:space="preserve">              </w:t>
      </w:r>
    </w:p>
    <w:p>
      <w:pPr>
        <w:ind w:firstLine="674" w:firstLineChars="321"/>
        <w:rPr>
          <w:szCs w:val="21"/>
        </w:rPr>
      </w:pPr>
    </w:p>
    <w:p>
      <w:pPr>
        <w:spacing w:line="360" w:lineRule="auto"/>
        <w:ind w:firstLine="967" w:firstLineChars="321"/>
        <w:rPr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指导教师</w:t>
      </w:r>
      <w:r>
        <w:rPr>
          <w:rFonts w:hint="eastAsia"/>
          <w:sz w:val="30"/>
          <w:szCs w:val="30"/>
        </w:rPr>
        <w:t>：</w:t>
      </w:r>
      <w:r>
        <w:rPr>
          <w:rFonts w:hint="eastAsia"/>
          <w:sz w:val="30"/>
          <w:szCs w:val="30"/>
          <w:u w:val="single"/>
        </w:rPr>
        <w:t xml:space="preserve">       </w:t>
      </w:r>
      <w:r>
        <w:rPr>
          <w:sz w:val="30"/>
          <w:szCs w:val="30"/>
          <w:u w:val="single"/>
        </w:rPr>
        <w:t xml:space="preserve"> </w:t>
      </w:r>
      <w:r>
        <w:rPr>
          <w:rFonts w:hint="eastAsia"/>
          <w:sz w:val="30"/>
          <w:szCs w:val="30"/>
          <w:u w:val="single"/>
          <w:lang w:val="en-US" w:eastAsia="zh-CN"/>
        </w:rPr>
        <w:t xml:space="preserve">  </w:t>
      </w:r>
      <w:r>
        <w:rPr>
          <w:sz w:val="30"/>
          <w:szCs w:val="30"/>
          <w:u w:val="single"/>
        </w:rPr>
        <w:t xml:space="preserve">  </w:t>
      </w:r>
      <w:r>
        <w:rPr>
          <w:rFonts w:hint="eastAsia"/>
          <w:sz w:val="30"/>
          <w:szCs w:val="30"/>
          <w:u w:val="single"/>
          <w:lang w:val="en-US" w:eastAsia="zh-CN"/>
        </w:rPr>
        <w:t xml:space="preserve">张磊    </w:t>
      </w:r>
      <w:r>
        <w:rPr>
          <w:sz w:val="30"/>
          <w:szCs w:val="30"/>
          <w:u w:val="single"/>
        </w:rPr>
        <w:t xml:space="preserve">     </w:t>
      </w:r>
      <w:r>
        <w:rPr>
          <w:rFonts w:hint="eastAsia"/>
          <w:sz w:val="30"/>
          <w:szCs w:val="30"/>
          <w:u w:val="single"/>
        </w:rPr>
        <w:t xml:space="preserve">         </w:t>
      </w:r>
    </w:p>
    <w:p>
      <w:pPr>
        <w:ind w:firstLine="674" w:firstLineChars="321"/>
        <w:rPr>
          <w:szCs w:val="21"/>
        </w:rPr>
      </w:pPr>
    </w:p>
    <w:p>
      <w:pPr>
        <w:spacing w:line="360" w:lineRule="auto"/>
        <w:ind w:firstLine="967" w:firstLineChars="321"/>
        <w:rPr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报告成绩</w:t>
      </w:r>
      <w:r>
        <w:rPr>
          <w:rFonts w:hint="eastAsia"/>
          <w:sz w:val="30"/>
          <w:szCs w:val="30"/>
        </w:rPr>
        <w:t>：________________________________</w:t>
      </w:r>
    </w:p>
    <w:p>
      <w:pPr>
        <w:ind w:firstLine="674" w:firstLineChars="321"/>
        <w:rPr>
          <w:szCs w:val="21"/>
        </w:rPr>
      </w:pPr>
    </w:p>
    <w:p>
      <w:pPr>
        <w:spacing w:line="360" w:lineRule="auto"/>
        <w:ind w:firstLine="967" w:firstLineChars="321"/>
        <w:rPr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实验地点</w:t>
      </w:r>
      <w:r>
        <w:rPr>
          <w:rFonts w:hint="eastAsia"/>
          <w:sz w:val="30"/>
          <w:szCs w:val="30"/>
        </w:rPr>
        <w:t>：</w:t>
      </w:r>
      <w:r>
        <w:rPr>
          <w:rFonts w:hint="eastAsia"/>
          <w:sz w:val="30"/>
          <w:szCs w:val="30"/>
          <w:u w:val="single"/>
        </w:rPr>
        <w:t xml:space="preserve">       机电楼304                </w:t>
      </w:r>
    </w:p>
    <w:p>
      <w:pPr>
        <w:ind w:firstLine="674" w:firstLineChars="321"/>
        <w:rPr>
          <w:szCs w:val="21"/>
        </w:rPr>
      </w:pPr>
    </w:p>
    <w:p>
      <w:pPr>
        <w:spacing w:line="360" w:lineRule="auto"/>
        <w:ind w:firstLine="967" w:firstLineChars="321"/>
        <w:rPr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实验时间</w:t>
      </w:r>
      <w:r>
        <w:rPr>
          <w:rFonts w:hint="eastAsia"/>
          <w:sz w:val="30"/>
          <w:szCs w:val="30"/>
        </w:rPr>
        <w:t>：</w:t>
      </w:r>
      <w:r>
        <w:rPr>
          <w:rFonts w:hint="eastAsia"/>
          <w:sz w:val="30"/>
          <w:szCs w:val="30"/>
          <w:u w:val="single"/>
        </w:rPr>
        <w:t>2021年9月11日----2021年11月20日</w:t>
      </w:r>
    </w:p>
    <w:p>
      <w:pPr>
        <w:spacing w:line="360" w:lineRule="auto"/>
        <w:ind w:firstLine="898" w:firstLineChars="321"/>
        <w:rPr>
          <w:sz w:val="28"/>
          <w:szCs w:val="28"/>
        </w:rPr>
      </w:pPr>
    </w:p>
    <w:p>
      <w:pPr>
        <w:spacing w:line="360" w:lineRule="auto"/>
        <w:ind w:firstLine="898" w:firstLineChars="321"/>
        <w:rPr>
          <w:sz w:val="28"/>
          <w:szCs w:val="28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widowControl/>
        <w:jc w:val="left"/>
        <w:rPr>
          <w:b/>
          <w:sz w:val="36"/>
          <w:szCs w:val="36"/>
        </w:rPr>
      </w:pPr>
    </w:p>
    <w:p>
      <w:pPr>
        <w:pBdr>
          <w:bottom w:val="single" w:color="auto" w:sz="6" w:space="1"/>
        </w:pBdr>
        <w:spacing w:after="312" w:afterLines="100" w:line="360" w:lineRule="auto"/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北京</w:t>
      </w:r>
      <w:r>
        <w:rPr>
          <w:b/>
          <w:sz w:val="36"/>
          <w:szCs w:val="36"/>
        </w:rPr>
        <w:t>科技大学实验报告</w:t>
      </w:r>
    </w:p>
    <w:p>
      <w:pPr>
        <w:pBdr>
          <w:bottom w:val="single" w:color="auto" w:sz="6" w:space="1"/>
        </w:pBdr>
        <w:spacing w:line="360" w:lineRule="auto"/>
        <w:rPr>
          <w:szCs w:val="28"/>
        </w:rPr>
      </w:pPr>
      <w:r>
        <w:rPr>
          <w:rFonts w:hint="eastAsia"/>
          <w:szCs w:val="28"/>
        </w:rPr>
        <w:t xml:space="preserve">学院：  </w:t>
      </w:r>
      <w:r>
        <w:rPr>
          <w:rFonts w:hint="eastAsia"/>
          <w:szCs w:val="28"/>
          <w:lang w:val="en-US" w:eastAsia="zh-CN"/>
        </w:rPr>
        <w:t>计算机与通信工程学院</w:t>
      </w:r>
      <w:r>
        <w:rPr>
          <w:rFonts w:hint="eastAsia"/>
          <w:szCs w:val="28"/>
        </w:rPr>
        <w:t xml:space="preserve">   </w:t>
      </w:r>
      <w:r>
        <w:rPr>
          <w:szCs w:val="28"/>
        </w:rPr>
        <w:t xml:space="preserve">  </w:t>
      </w:r>
      <w:r>
        <w:rPr>
          <w:rFonts w:hint="eastAsia"/>
          <w:szCs w:val="28"/>
        </w:rPr>
        <w:t xml:space="preserve">专业： </w:t>
      </w:r>
      <w:r>
        <w:rPr>
          <w:rFonts w:hint="eastAsia"/>
          <w:szCs w:val="28"/>
          <w:lang w:val="en-US" w:eastAsia="zh-CN"/>
        </w:rPr>
        <w:t>计算机科学与技术</w:t>
      </w:r>
      <w:r>
        <w:rPr>
          <w:szCs w:val="28"/>
        </w:rPr>
        <w:t xml:space="preserve">     </w:t>
      </w:r>
      <w:r>
        <w:rPr>
          <w:rFonts w:hint="eastAsia"/>
          <w:szCs w:val="28"/>
        </w:rPr>
        <w:t>班级：</w:t>
      </w:r>
      <w:r>
        <w:rPr>
          <w:rFonts w:hint="eastAsia"/>
          <w:szCs w:val="28"/>
          <w:lang w:val="en-US" w:eastAsia="zh-CN"/>
        </w:rPr>
        <w:t>计192</w:t>
      </w:r>
      <w:r>
        <w:rPr>
          <w:rFonts w:hint="eastAsia"/>
          <w:szCs w:val="28"/>
        </w:rPr>
        <w:t xml:space="preserve">             </w:t>
      </w:r>
    </w:p>
    <w:p>
      <w:pPr>
        <w:pBdr>
          <w:bottom w:val="single" w:color="auto" w:sz="4" w:space="1"/>
        </w:pBdr>
        <w:spacing w:before="312" w:beforeLines="100" w:after="312" w:afterLines="100" w:line="360" w:lineRule="auto"/>
        <w:rPr>
          <w:b/>
          <w:sz w:val="24"/>
          <w:szCs w:val="28"/>
        </w:rPr>
      </w:pPr>
      <w:r>
        <w:rPr>
          <w:rFonts w:hint="eastAsia"/>
          <w:szCs w:val="28"/>
        </w:rPr>
        <w:t xml:space="preserve">姓名：   </w:t>
      </w:r>
      <w:r>
        <w:rPr>
          <w:rFonts w:hint="eastAsia"/>
          <w:szCs w:val="28"/>
          <w:lang w:val="en-US" w:eastAsia="zh-CN"/>
        </w:rPr>
        <w:t>张涵棋</w:t>
      </w:r>
      <w:r>
        <w:rPr>
          <w:szCs w:val="28"/>
        </w:rPr>
        <w:t xml:space="preserve">       </w:t>
      </w:r>
      <w:r>
        <w:rPr>
          <w:rFonts w:hint="eastAsia"/>
          <w:szCs w:val="28"/>
        </w:rPr>
        <w:t xml:space="preserve">学号： </w:t>
      </w:r>
      <w:r>
        <w:rPr>
          <w:rFonts w:hint="eastAsia"/>
          <w:szCs w:val="28"/>
          <w:lang w:val="en-US" w:eastAsia="zh-CN"/>
        </w:rPr>
        <w:t>41924076</w:t>
      </w:r>
      <w:r>
        <w:rPr>
          <w:szCs w:val="28"/>
        </w:rPr>
        <w:t xml:space="preserve">    </w:t>
      </w:r>
      <w:r>
        <w:rPr>
          <w:rFonts w:hint="eastAsia"/>
          <w:szCs w:val="28"/>
        </w:rPr>
        <w:t xml:space="preserve">实验日期： </w:t>
      </w:r>
      <w:r>
        <w:rPr>
          <w:rFonts w:hint="eastAsia"/>
          <w:szCs w:val="28"/>
          <w:lang w:val="en-US" w:eastAsia="zh-CN"/>
        </w:rPr>
        <w:t>2021</w:t>
      </w:r>
      <w:r>
        <w:rPr>
          <w:rFonts w:hint="eastAsia"/>
          <w:szCs w:val="28"/>
        </w:rPr>
        <w:t xml:space="preserve"> </w:t>
      </w:r>
      <w:r>
        <w:rPr>
          <w:szCs w:val="28"/>
        </w:rPr>
        <w:t>年</w:t>
      </w:r>
      <w:r>
        <w:rPr>
          <w:rFonts w:hint="eastAsia"/>
          <w:szCs w:val="28"/>
        </w:rPr>
        <w:t xml:space="preserve">  </w:t>
      </w:r>
      <w:r>
        <w:rPr>
          <w:rFonts w:hint="eastAsia"/>
          <w:szCs w:val="28"/>
          <w:lang w:val="en-US" w:eastAsia="zh-CN"/>
        </w:rPr>
        <w:t>12</w:t>
      </w:r>
      <w:r>
        <w:rPr>
          <w:rFonts w:hint="eastAsia"/>
          <w:szCs w:val="28"/>
        </w:rPr>
        <w:t xml:space="preserve">月  </w:t>
      </w:r>
      <w:r>
        <w:rPr>
          <w:rFonts w:hint="eastAsia"/>
          <w:szCs w:val="28"/>
          <w:lang w:val="en-US" w:eastAsia="zh-CN"/>
        </w:rPr>
        <w:t>17</w:t>
      </w:r>
      <w:r>
        <w:rPr>
          <w:rFonts w:hint="eastAsia"/>
          <w:szCs w:val="28"/>
        </w:rPr>
        <w:t xml:space="preserve">日  </w:t>
      </w:r>
    </w:p>
    <w:p>
      <w:pPr>
        <w:spacing w:line="360" w:lineRule="auto"/>
        <w:rPr>
          <w:rFonts w:ascii="黑体" w:hAnsi="黑体" w:eastAsia="黑体"/>
          <w:b/>
          <w:bCs/>
          <w:sz w:val="28"/>
          <w:szCs w:val="28"/>
        </w:rPr>
      </w:pPr>
      <w:r>
        <w:rPr>
          <w:rFonts w:hint="eastAsia" w:ascii="黑体" w:hAnsi="黑体" w:eastAsia="黑体"/>
          <w:b/>
          <w:bCs/>
          <w:sz w:val="28"/>
          <w:szCs w:val="28"/>
        </w:rPr>
        <w:t>一、课设目的与要求</w:t>
      </w:r>
    </w:p>
    <w:p>
      <w:pPr>
        <w:numPr>
          <w:ilvl w:val="0"/>
          <w:numId w:val="1"/>
        </w:numPr>
        <w:spacing w:line="360" w:lineRule="auto"/>
        <w:rPr>
          <w:rFonts w:asciiTheme="minorEastAsia" w:hAnsiTheme="minorEastAsia"/>
          <w:szCs w:val="21"/>
        </w:rPr>
      </w:pPr>
      <w:r>
        <w:rPr>
          <w:rFonts w:hint="eastAsia" w:asciiTheme="minorEastAsia" w:hAnsiTheme="minorEastAsia"/>
          <w:bCs/>
          <w:szCs w:val="21"/>
        </w:rPr>
        <w:t>学会处理器的设计方法：单周期/流水线。</w:t>
      </w:r>
    </w:p>
    <w:p>
      <w:pPr>
        <w:numPr>
          <w:ilvl w:val="0"/>
          <w:numId w:val="1"/>
        </w:numPr>
        <w:spacing w:line="360" w:lineRule="auto"/>
        <w:rPr>
          <w:rFonts w:asciiTheme="minorEastAsia" w:hAnsiTheme="minorEastAsia"/>
          <w:szCs w:val="21"/>
        </w:rPr>
      </w:pPr>
      <w:r>
        <w:rPr>
          <w:rFonts w:hint="eastAsia" w:asciiTheme="minorEastAsia" w:hAnsiTheme="minorEastAsia"/>
          <w:bCs/>
          <w:szCs w:val="21"/>
        </w:rPr>
        <w:t>掌握处理器设计过程中指令扩展的方法。</w:t>
      </w:r>
    </w:p>
    <w:p>
      <w:pPr>
        <w:numPr>
          <w:ilvl w:val="0"/>
          <w:numId w:val="1"/>
        </w:numPr>
        <w:spacing w:line="360" w:lineRule="auto"/>
        <w:rPr>
          <w:rFonts w:asciiTheme="minorEastAsia" w:hAnsiTheme="minorEastAsia"/>
          <w:szCs w:val="21"/>
        </w:rPr>
      </w:pPr>
      <w:r>
        <w:rPr>
          <w:rFonts w:hint="eastAsia" w:asciiTheme="minorEastAsia" w:hAnsiTheme="minorEastAsia"/>
          <w:bCs/>
          <w:szCs w:val="21"/>
        </w:rPr>
        <w:t>能够运用现代工具独立实现一个完整的处理器。</w:t>
      </w:r>
    </w:p>
    <w:p>
      <w:pPr>
        <w:numPr>
          <w:ilvl w:val="0"/>
          <w:numId w:val="1"/>
        </w:numPr>
        <w:spacing w:line="360" w:lineRule="auto"/>
        <w:rPr>
          <w:rFonts w:asciiTheme="minorEastAsia" w:hAnsiTheme="minorEastAsia"/>
          <w:szCs w:val="21"/>
        </w:rPr>
      </w:pPr>
      <w:r>
        <w:rPr>
          <w:rFonts w:hint="eastAsia" w:asciiTheme="minorEastAsia" w:hAnsiTheme="minorEastAsia"/>
          <w:bCs/>
          <w:szCs w:val="21"/>
        </w:rPr>
        <w:t>了解处理器功能测试的方法：仿真测试及FPGA测试。</w:t>
      </w:r>
    </w:p>
    <w:p>
      <w:pPr>
        <w:numPr>
          <w:ilvl w:val="0"/>
          <w:numId w:val="1"/>
        </w:numPr>
        <w:spacing w:line="360" w:lineRule="auto"/>
        <w:rPr>
          <w:rFonts w:asciiTheme="minorEastAsia" w:hAnsiTheme="minorEastAsia"/>
          <w:szCs w:val="21"/>
        </w:rPr>
      </w:pPr>
      <w:r>
        <w:rPr>
          <w:rFonts w:hint="eastAsia" w:asciiTheme="minorEastAsia" w:hAnsiTheme="minorEastAsia"/>
          <w:bCs/>
          <w:szCs w:val="21"/>
        </w:rPr>
        <w:t>了解处理器性能测试的方法。</w:t>
      </w:r>
    </w:p>
    <w:p>
      <w:pPr>
        <w:numPr>
          <w:ilvl w:val="0"/>
          <w:numId w:val="1"/>
        </w:numPr>
        <w:spacing w:line="360" w:lineRule="auto"/>
        <w:rPr>
          <w:rFonts w:asciiTheme="minorEastAsia" w:hAnsiTheme="minorEastAsia"/>
          <w:szCs w:val="21"/>
        </w:rPr>
      </w:pPr>
      <w:r>
        <w:rPr>
          <w:rFonts w:hint="eastAsia" w:asciiTheme="minorEastAsia" w:hAnsiTheme="minorEastAsia"/>
          <w:bCs/>
          <w:szCs w:val="21"/>
        </w:rPr>
        <w:t>计算机系统观的建立，对所设计的处理器在整个计算机系统中的位置有所了解。</w:t>
      </w:r>
    </w:p>
    <w:p>
      <w:pPr>
        <w:spacing w:line="360" w:lineRule="auto"/>
        <w:rPr>
          <w:rFonts w:ascii="黑体" w:hAnsi="黑体" w:eastAsia="黑体"/>
          <w:b/>
          <w:bCs/>
          <w:sz w:val="28"/>
          <w:szCs w:val="28"/>
        </w:rPr>
      </w:pPr>
      <w:r>
        <w:rPr>
          <w:rFonts w:hint="eastAsia" w:ascii="黑体" w:hAnsi="黑体" w:eastAsia="黑体"/>
          <w:b/>
          <w:bCs/>
          <w:sz w:val="28"/>
          <w:szCs w:val="28"/>
        </w:rPr>
        <w:t>二、实验设备（环境）及要求</w:t>
      </w:r>
    </w:p>
    <w:p>
      <w:pPr>
        <w:spacing w:line="360" w:lineRule="auto"/>
        <w:rPr>
          <w:szCs w:val="21"/>
        </w:rPr>
      </w:pPr>
      <w:r>
        <w:rPr>
          <w:rFonts w:ascii="黑体" w:hAnsi="黑体" w:eastAsia="黑体"/>
          <w:b/>
          <w:bCs/>
          <w:sz w:val="28"/>
          <w:szCs w:val="28"/>
        </w:rPr>
        <w:tab/>
      </w:r>
      <w:r>
        <w:rPr>
          <w:rFonts w:hint="eastAsia"/>
          <w:szCs w:val="21"/>
        </w:rPr>
        <w:t>龙芯实验箱一体化实验</w:t>
      </w:r>
      <w:r>
        <w:rPr>
          <w:szCs w:val="21"/>
        </w:rPr>
        <w:t>平台/</w:t>
      </w:r>
      <w:r>
        <w:rPr>
          <w:rFonts w:hint="eastAsia"/>
          <w:szCs w:val="21"/>
        </w:rPr>
        <w:t>CG平台/流水线处理器关键技术虚拟仿真实验平台</w:t>
      </w:r>
    </w:p>
    <w:p>
      <w:pPr>
        <w:spacing w:line="360" w:lineRule="auto"/>
        <w:ind w:firstLine="420"/>
        <w:rPr>
          <w:szCs w:val="21"/>
        </w:rPr>
      </w:pPr>
      <w:r>
        <w:rPr>
          <w:szCs w:val="21"/>
        </w:rPr>
        <w:t>OS：</w:t>
      </w:r>
      <w:r>
        <w:rPr>
          <w:rFonts w:hint="eastAsia"/>
          <w:szCs w:val="21"/>
        </w:rPr>
        <w:t>W</w:t>
      </w:r>
      <w:r>
        <w:rPr>
          <w:szCs w:val="21"/>
        </w:rPr>
        <w:t>in</w:t>
      </w:r>
      <w:r>
        <w:rPr>
          <w:rFonts w:hint="eastAsia"/>
          <w:szCs w:val="21"/>
        </w:rPr>
        <w:t>10</w:t>
      </w:r>
      <w:r>
        <w:rPr>
          <w:szCs w:val="21"/>
        </w:rPr>
        <w:t xml:space="preserve"> 64</w:t>
      </w:r>
      <w:r>
        <w:rPr>
          <w:rFonts w:hint="eastAsia"/>
          <w:szCs w:val="21"/>
        </w:rPr>
        <w:t>位</w:t>
      </w:r>
    </w:p>
    <w:p>
      <w:pPr>
        <w:spacing w:line="360" w:lineRule="auto"/>
        <w:ind w:firstLine="420"/>
        <w:rPr>
          <w:szCs w:val="21"/>
        </w:rPr>
      </w:pPr>
      <w:r>
        <w:rPr>
          <w:szCs w:val="21"/>
        </w:rPr>
        <w:t>Software：</w:t>
      </w:r>
      <w:r>
        <w:rPr>
          <w:rFonts w:hint="eastAsia"/>
          <w:szCs w:val="21"/>
        </w:rPr>
        <w:t>V</w:t>
      </w:r>
      <w:r>
        <w:rPr>
          <w:szCs w:val="21"/>
        </w:rPr>
        <w:t>ivado</w:t>
      </w:r>
      <w:r>
        <w:rPr>
          <w:rFonts w:hint="eastAsia"/>
          <w:szCs w:val="21"/>
        </w:rPr>
        <w:t>2018</w:t>
      </w:r>
      <w:r>
        <w:rPr>
          <w:szCs w:val="21"/>
        </w:rPr>
        <w:t>.</w:t>
      </w:r>
      <w:r>
        <w:rPr>
          <w:rFonts w:hint="eastAsia"/>
          <w:szCs w:val="21"/>
        </w:rPr>
        <w:t>3开发</w:t>
      </w:r>
      <w:r>
        <w:rPr>
          <w:szCs w:val="21"/>
        </w:rPr>
        <w:t>工具</w:t>
      </w:r>
    </w:p>
    <w:p>
      <w:pPr>
        <w:spacing w:line="360" w:lineRule="auto"/>
        <w:ind w:firstLine="420"/>
        <w:rPr>
          <w:rFonts w:ascii="黑体" w:hAnsi="黑体" w:eastAsia="黑体"/>
          <w:b/>
          <w:bCs/>
          <w:sz w:val="28"/>
          <w:szCs w:val="28"/>
        </w:rPr>
      </w:pPr>
      <w:r>
        <w:rPr>
          <w:rFonts w:hint="eastAsia"/>
          <w:szCs w:val="21"/>
        </w:rPr>
        <w:t>VirtualBox虚拟机+Ubuntu16.04.6（正文用五号宋体）</w:t>
      </w:r>
    </w:p>
    <w:p>
      <w:pPr>
        <w:spacing w:line="360" w:lineRule="auto"/>
        <w:rPr>
          <w:rFonts w:ascii="黑体" w:hAnsi="黑体" w:eastAsia="黑体"/>
          <w:b/>
          <w:bCs/>
          <w:sz w:val="28"/>
          <w:szCs w:val="28"/>
        </w:rPr>
      </w:pPr>
      <w:r>
        <w:rPr>
          <w:rFonts w:hint="eastAsia" w:ascii="黑体" w:hAnsi="黑体" w:eastAsia="黑体"/>
          <w:b/>
          <w:bCs/>
          <w:sz w:val="28"/>
          <w:szCs w:val="28"/>
        </w:rPr>
        <w:t>三、设计过程与结果分析</w:t>
      </w:r>
    </w:p>
    <w:p>
      <w:pPr>
        <w:spacing w:line="360" w:lineRule="auto"/>
        <w:rPr>
          <w:b/>
          <w:sz w:val="24"/>
        </w:rPr>
      </w:pPr>
      <w:r>
        <w:rPr>
          <w:rFonts w:hint="eastAsia"/>
          <w:b/>
          <w:sz w:val="24"/>
          <w:highlight w:val="yellow"/>
        </w:rPr>
        <w:t>Part 1 验证实验，代码阅读分析</w:t>
      </w:r>
    </w:p>
    <w:p>
      <w:pPr>
        <w:spacing w:line="360" w:lineRule="auto"/>
        <w:rPr>
          <w:rFonts w:ascii="黑体" w:hAnsi="黑体" w:eastAsia="黑体"/>
          <w:bCs/>
          <w:sz w:val="24"/>
        </w:rPr>
      </w:pPr>
      <w:r>
        <w:rPr>
          <w:rFonts w:hint="eastAsia"/>
          <w:b/>
          <w:sz w:val="24"/>
        </w:rPr>
        <w:t>1 TinyMIPS_E</w:t>
      </w:r>
      <w:r>
        <w:rPr>
          <w:b/>
          <w:sz w:val="24"/>
        </w:rPr>
        <w:t>xtend</w:t>
      </w:r>
      <w:r>
        <w:rPr>
          <w:rFonts w:hint="eastAsia" w:ascii="黑体" w:hAnsi="黑体" w:eastAsia="黑体"/>
          <w:b/>
          <w:bCs/>
          <w:sz w:val="24"/>
        </w:rPr>
        <w:t>总体</w:t>
      </w:r>
      <w:r>
        <w:rPr>
          <w:rFonts w:ascii="黑体" w:hAnsi="黑体" w:eastAsia="黑体"/>
          <w:b/>
          <w:bCs/>
          <w:sz w:val="24"/>
        </w:rPr>
        <w:t>结构框图</w:t>
      </w:r>
    </w:p>
    <w:p>
      <w:pPr>
        <w:spacing w:line="360" w:lineRule="auto"/>
        <w:jc w:val="center"/>
      </w:pPr>
      <w:r>
        <w:drawing>
          <wp:inline distT="0" distB="0" distL="114300" distR="114300">
            <wp:extent cx="1649730" cy="1751330"/>
            <wp:effectExtent l="0" t="0" r="1143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49730" cy="175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center"/>
        <w:rPr>
          <w:rFonts w:hint="eastAsia"/>
        </w:rPr>
      </w:pPr>
      <w:r>
        <w:rPr>
          <w:rFonts w:hint="eastAsia"/>
          <w:lang w:val="en-US" w:eastAsia="zh-CN"/>
        </w:rPr>
        <w:t>硬件</w:t>
      </w:r>
      <w:r>
        <w:rPr>
          <w:rFonts w:hint="eastAsia"/>
        </w:rPr>
        <w:t>结构图</w:t>
      </w:r>
    </w:p>
    <w:p>
      <w:pPr>
        <w:spacing w:line="360" w:lineRule="auto"/>
        <w:rPr>
          <w:rFonts w:hint="eastAsia" w:ascii="黑体" w:hAnsi="黑体" w:eastAsia="黑体"/>
          <w:bCs/>
          <w:sz w:val="24"/>
        </w:rPr>
      </w:pPr>
      <w:r>
        <w:drawing>
          <wp:inline distT="0" distB="0" distL="114300" distR="114300">
            <wp:extent cx="5274310" cy="2847975"/>
            <wp:effectExtent l="0" t="0" r="13970" b="1905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黑体" w:hAnsi="黑体" w:eastAsia="黑体"/>
          <w:b/>
          <w:bCs/>
          <w:sz w:val="24"/>
        </w:rPr>
      </w:pPr>
      <w:r>
        <w:rPr>
          <w:rFonts w:hint="eastAsia"/>
          <w:lang w:val="en-US" w:eastAsia="zh-CN"/>
        </w:rPr>
        <w:t>数据通路图</w:t>
      </w:r>
    </w:p>
    <w:p>
      <w:pPr>
        <w:spacing w:line="360" w:lineRule="auto"/>
        <w:rPr>
          <w:rFonts w:ascii="黑体" w:hAnsi="黑体" w:eastAsia="黑体"/>
          <w:b/>
          <w:bCs/>
          <w:sz w:val="24"/>
        </w:rPr>
      </w:pPr>
      <w:r>
        <w:rPr>
          <w:rFonts w:hint="eastAsia" w:ascii="黑体" w:hAnsi="黑体" w:eastAsia="黑体"/>
          <w:b/>
          <w:bCs/>
          <w:sz w:val="24"/>
        </w:rPr>
        <w:t xml:space="preserve">2 </w:t>
      </w:r>
      <w:r>
        <w:rPr>
          <w:rFonts w:hint="eastAsia" w:ascii="黑体" w:hAnsi="黑体" w:eastAsia="黑体"/>
          <w:b/>
          <w:bCs/>
          <w:sz w:val="24"/>
          <w:lang w:val="en-US" w:eastAsia="zh-CN"/>
        </w:rPr>
        <w:t>ADDIU</w:t>
      </w:r>
      <w:r>
        <w:rPr>
          <w:rFonts w:hint="eastAsia" w:ascii="黑体" w:hAnsi="黑体" w:eastAsia="黑体"/>
          <w:b/>
          <w:bCs/>
          <w:sz w:val="24"/>
        </w:rPr>
        <w:t>指令（典型指令）的设计</w:t>
      </w:r>
      <w:r>
        <w:rPr>
          <w:rFonts w:ascii="黑体" w:hAnsi="黑体" w:eastAsia="黑体"/>
          <w:b/>
          <w:bCs/>
          <w:sz w:val="24"/>
        </w:rPr>
        <w:t>过程</w:t>
      </w:r>
    </w:p>
    <w:p>
      <w:pPr>
        <w:spacing w:line="360" w:lineRule="auto"/>
        <w:rPr>
          <w:b/>
          <w:sz w:val="24"/>
        </w:rPr>
      </w:pPr>
      <w:r>
        <w:rPr>
          <w:rFonts w:hint="eastAsia"/>
          <w:b/>
          <w:sz w:val="24"/>
        </w:rPr>
        <w:t>2.1指令</w:t>
      </w:r>
      <w:r>
        <w:rPr>
          <w:b/>
          <w:sz w:val="24"/>
        </w:rPr>
        <w:t>格式</w:t>
      </w:r>
    </w:p>
    <w:p>
      <w:pPr>
        <w:bidi w:val="0"/>
        <w:rPr>
          <w:rFonts w:hint="eastAsia"/>
        </w:rPr>
      </w:pPr>
      <w:r>
        <w:rPr>
          <w:rFonts w:hint="eastAsia"/>
        </w:rPr>
        <w:t>31              26  25               21 20               16 15                0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130" w:type="dxa"/>
          </w:tcPr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>001001</w:t>
            </w:r>
          </w:p>
        </w:tc>
        <w:tc>
          <w:tcPr>
            <w:tcW w:w="2130" w:type="dxa"/>
          </w:tcPr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>Rs</w:t>
            </w:r>
          </w:p>
        </w:tc>
        <w:tc>
          <w:tcPr>
            <w:tcW w:w="2131" w:type="dxa"/>
          </w:tcPr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>Rt</w:t>
            </w:r>
          </w:p>
        </w:tc>
        <w:tc>
          <w:tcPr>
            <w:tcW w:w="2131" w:type="dxa"/>
          </w:tcPr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>Imm</w:t>
            </w:r>
          </w:p>
        </w:tc>
      </w:tr>
    </w:tbl>
    <w:p>
      <w:pPr>
        <w:bidi w:val="0"/>
        <w:rPr>
          <w:rFonts w:hint="eastAsia"/>
        </w:rPr>
      </w:pPr>
      <w:r>
        <w:rPr>
          <w:rFonts w:hint="eastAsia"/>
        </w:rPr>
        <w:t>ADDIU</w:t>
      </w:r>
      <w:r>
        <w:rPr>
          <w:rFonts w:hint="eastAsia"/>
          <w:lang w:val="en-US" w:eastAsia="zh-CN"/>
        </w:rPr>
        <w:t>是</w:t>
      </w:r>
      <w:r>
        <w:rPr>
          <w:rFonts w:hint="eastAsia"/>
        </w:rPr>
        <w:t>I型指令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功能是</w:t>
      </w:r>
      <w:r>
        <w:rPr>
          <w:rFonts w:hint="eastAsia"/>
        </w:rPr>
        <w:t>将Rs的值与有符号扩展的Imm相加，结果送入Rt。</w:t>
      </w:r>
    </w:p>
    <w:p>
      <w:pPr>
        <w:spacing w:line="360" w:lineRule="auto"/>
        <w:rPr>
          <w:rFonts w:ascii="黑体" w:hAnsi="黑体" w:eastAsia="黑体"/>
          <w:b/>
          <w:bCs/>
          <w:sz w:val="24"/>
        </w:rPr>
      </w:pPr>
      <w:r>
        <w:rPr>
          <w:rFonts w:hint="eastAsia"/>
          <w:b/>
          <w:sz w:val="24"/>
        </w:rPr>
        <w:t>2.2实现</w:t>
      </w:r>
      <w:r>
        <w:rPr>
          <w:b/>
          <w:sz w:val="24"/>
        </w:rPr>
        <w:t>代码</w:t>
      </w:r>
      <w:r>
        <w:rPr>
          <w:rFonts w:hint="eastAsia" w:ascii="黑体" w:hAnsi="黑体" w:eastAsia="黑体"/>
          <w:b/>
          <w:bCs/>
          <w:sz w:val="24"/>
        </w:rPr>
        <w:t>（</w:t>
      </w:r>
      <w:r>
        <w:rPr>
          <w:rFonts w:hint="eastAsia" w:ascii="黑体" w:hAnsi="黑体" w:eastAsia="黑体"/>
          <w:b/>
          <w:bCs/>
          <w:color w:val="FF0000"/>
          <w:sz w:val="24"/>
        </w:rPr>
        <w:t>需</w:t>
      </w:r>
      <w:r>
        <w:rPr>
          <w:rFonts w:ascii="黑体" w:hAnsi="黑体" w:eastAsia="黑体"/>
          <w:b/>
          <w:bCs/>
          <w:color w:val="FF0000"/>
          <w:sz w:val="24"/>
        </w:rPr>
        <w:t>有恰当的注释</w:t>
      </w:r>
      <w:r>
        <w:rPr>
          <w:rFonts w:ascii="黑体" w:hAnsi="黑体" w:eastAsia="黑体"/>
          <w:b/>
          <w:bCs/>
          <w:sz w:val="24"/>
        </w:rPr>
        <w:t>）</w:t>
      </w:r>
    </w:p>
    <w:p>
      <w:pPr>
        <w:spacing w:line="360" w:lineRule="auto"/>
        <w:rPr>
          <w:b/>
          <w:sz w:val="24"/>
        </w:rPr>
      </w:pPr>
      <w:r>
        <w:rPr>
          <w:rFonts w:hint="eastAsia"/>
          <w:b/>
          <w:sz w:val="24"/>
        </w:rPr>
        <w:t>2.2</w:t>
      </w:r>
      <w:r>
        <w:rPr>
          <w:b/>
          <w:sz w:val="24"/>
        </w:rPr>
        <w:t xml:space="preserve">.1 </w:t>
      </w:r>
      <w:r>
        <w:rPr>
          <w:rFonts w:hint="eastAsia"/>
          <w:b/>
          <w:sz w:val="24"/>
        </w:rPr>
        <w:t>操作码宏定义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shd w:val="clear" w:color="auto" w:fill="FFFFFF"/>
              <w:spacing w:line="270" w:lineRule="atLeast"/>
              <w:jc w:val="left"/>
              <w:rPr>
                <w:rFonts w:ascii="Courier New" w:hAnsi="Courier New" w:eastAsia="宋体"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ascii="Courier New" w:hAnsi="Courier New" w:eastAsia="宋体" w:cs="Courier New"/>
                <w:color w:val="000000"/>
                <w:kern w:val="0"/>
                <w:sz w:val="20"/>
                <w:szCs w:val="20"/>
              </w:rPr>
              <w:t>‘define OP_ADDIU </w:t>
            </w:r>
            <w:r>
              <w:rPr>
                <w:rFonts w:ascii="Courier New" w:hAnsi="Courier New" w:eastAsia="宋体" w:cs="Courier New"/>
                <w:color w:val="098658"/>
                <w:kern w:val="0"/>
                <w:sz w:val="20"/>
                <w:szCs w:val="20"/>
              </w:rPr>
              <w:t>6'b001001</w:t>
            </w:r>
          </w:p>
        </w:tc>
      </w:tr>
    </w:tbl>
    <w:p>
      <w:pPr>
        <w:spacing w:line="360" w:lineRule="auto"/>
        <w:rPr>
          <w:b/>
          <w:sz w:val="24"/>
        </w:rPr>
      </w:pPr>
      <w:r>
        <w:rPr>
          <w:b/>
          <w:sz w:val="24"/>
        </w:rPr>
        <w:t xml:space="preserve">2.2.2 </w:t>
      </w:r>
      <w:r>
        <w:rPr>
          <w:rFonts w:hint="eastAsia"/>
          <w:b/>
          <w:sz w:val="24"/>
          <w:lang w:val="en-US" w:eastAsia="zh-CN"/>
        </w:rPr>
        <w:t>在</w:t>
      </w:r>
      <w:r>
        <w:rPr>
          <w:rFonts w:hint="eastAsia"/>
          <w:b/>
          <w:sz w:val="24"/>
        </w:rPr>
        <w:t>ID</w:t>
      </w:r>
      <w:r>
        <w:rPr>
          <w:rFonts w:hint="eastAsia"/>
          <w:b/>
          <w:sz w:val="24"/>
          <w:lang w:val="en-US" w:eastAsia="zh-CN"/>
        </w:rPr>
        <w:t>的</w:t>
      </w:r>
      <w:r>
        <w:rPr>
          <w:rFonts w:hint="eastAsia"/>
          <w:b/>
          <w:sz w:val="24"/>
        </w:rPr>
        <w:t>RegGen</w:t>
      </w:r>
      <w:r>
        <w:rPr>
          <w:rFonts w:hint="eastAsia"/>
          <w:b/>
          <w:sz w:val="24"/>
          <w:lang w:val="en-US" w:eastAsia="zh-CN"/>
        </w:rPr>
        <w:t>模块</w:t>
      </w:r>
      <w:r>
        <w:rPr>
          <w:rFonts w:hint="eastAsia"/>
          <w:b/>
          <w:sz w:val="24"/>
          <w:lang w:eastAsia="zh-CN"/>
        </w:rPr>
        <w:t>，</w:t>
      </w:r>
      <w:r>
        <w:rPr>
          <w:rFonts w:hint="eastAsia"/>
          <w:b/>
          <w:sz w:val="24"/>
          <w:lang w:val="en-US" w:eastAsia="zh-CN"/>
        </w:rPr>
        <w:t>生成</w:t>
      </w:r>
      <w:r>
        <w:rPr>
          <w:rFonts w:hint="eastAsia"/>
          <w:b/>
          <w:sz w:val="24"/>
        </w:rPr>
        <w:t>访问寄存器</w:t>
      </w:r>
      <w:r>
        <w:rPr>
          <w:rFonts w:hint="eastAsia"/>
          <w:b/>
          <w:sz w:val="24"/>
          <w:lang w:val="en-US" w:eastAsia="zh-CN"/>
        </w:rPr>
        <w:t>的</w:t>
      </w:r>
      <w:r>
        <w:rPr>
          <w:rFonts w:hint="eastAsia"/>
          <w:b/>
          <w:sz w:val="24"/>
        </w:rPr>
        <w:t>信号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shd w:val="clear" w:color="auto" w:fill="FFFFFF"/>
              <w:spacing w:line="270" w:lineRule="atLeast"/>
              <w:jc w:val="left"/>
              <w:rPr>
                <w:rFonts w:ascii="Courier New" w:hAnsi="Courier New" w:eastAsia="宋体"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ascii="Courier New" w:hAnsi="Courier New" w:eastAsia="宋体" w:cs="Courier New"/>
                <w:color w:val="0000FF"/>
                <w:kern w:val="0"/>
                <w:sz w:val="20"/>
                <w:szCs w:val="20"/>
              </w:rPr>
              <w:t>case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0"/>
                <w:szCs w:val="20"/>
              </w:rPr>
              <w:t> (op)</w:t>
            </w:r>
          </w:p>
          <w:p>
            <w:pPr>
              <w:widowControl/>
              <w:shd w:val="clear" w:color="auto" w:fill="FFFFFF"/>
              <w:spacing w:line="270" w:lineRule="atLeast"/>
              <w:jc w:val="left"/>
              <w:rPr>
                <w:rFonts w:ascii="Courier New" w:hAnsi="Courier New" w:eastAsia="宋体"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ascii="Courier New" w:hAnsi="Courier New" w:eastAsia="宋体" w:cs="Courier New"/>
                <w:color w:val="000000"/>
                <w:kern w:val="0"/>
                <w:sz w:val="20"/>
                <w:szCs w:val="20"/>
              </w:rPr>
              <w:t>      `OP_ADDIU: </w:t>
            </w:r>
            <w:r>
              <w:rPr>
                <w:rFonts w:ascii="Courier New" w:hAnsi="Courier New" w:eastAsia="宋体" w:cs="Courier New"/>
                <w:color w:val="0000FF"/>
                <w:kern w:val="0"/>
                <w:sz w:val="20"/>
                <w:szCs w:val="20"/>
              </w:rPr>
              <w:t>begin</w:t>
            </w:r>
          </w:p>
          <w:p>
            <w:pPr>
              <w:widowControl/>
              <w:shd w:val="clear" w:color="auto" w:fill="FFFFFF"/>
              <w:spacing w:line="270" w:lineRule="atLeast"/>
              <w:jc w:val="left"/>
              <w:rPr>
                <w:rFonts w:hint="default" w:ascii="Courier New" w:hAnsi="Courier New" w:eastAsia="宋体" w:cs="Courier New"/>
                <w:color w:val="008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ascii="Courier New" w:hAnsi="Courier New" w:eastAsia="宋体" w:cs="Courier New"/>
                <w:color w:val="000000"/>
                <w:kern w:val="0"/>
                <w:sz w:val="20"/>
                <w:szCs w:val="20"/>
              </w:rPr>
              <w:t>        reg_read_en_1 &lt;= </w:t>
            </w:r>
            <w:r>
              <w:rPr>
                <w:rFonts w:ascii="Courier New" w:hAnsi="Courier New" w:eastAsia="宋体" w:cs="Courier New"/>
                <w:color w:val="098658"/>
                <w:kern w:val="0"/>
                <w:sz w:val="20"/>
                <w:szCs w:val="20"/>
              </w:rPr>
              <w:t>1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0"/>
                <w:szCs w:val="20"/>
              </w:rPr>
              <w:t>;</w:t>
            </w:r>
            <w:r>
              <w:rPr>
                <w:rFonts w:ascii="Courier New" w:hAnsi="Courier New" w:eastAsia="宋体" w:cs="Courier New"/>
                <w:color w:val="008000"/>
                <w:kern w:val="0"/>
                <w:sz w:val="20"/>
                <w:szCs w:val="20"/>
              </w:rPr>
              <w:t>//</w:t>
            </w:r>
            <w:r>
              <w:rPr>
                <w:rFonts w:hint="eastAsia" w:ascii="Courier New" w:hAnsi="Courier New" w:eastAsia="宋体" w:cs="Courier New"/>
                <w:color w:val="008000"/>
                <w:kern w:val="0"/>
                <w:sz w:val="20"/>
                <w:szCs w:val="20"/>
                <w:lang w:val="en-US" w:eastAsia="zh-CN"/>
              </w:rPr>
              <w:t>给regfile的使能信号1是有效</w:t>
            </w:r>
          </w:p>
          <w:p>
            <w:pPr>
              <w:widowControl/>
              <w:shd w:val="clear" w:color="auto" w:fill="FFFFFF"/>
              <w:spacing w:line="270" w:lineRule="atLeast"/>
              <w:jc w:val="left"/>
              <w:rPr>
                <w:rFonts w:ascii="Courier New" w:hAnsi="Courier New" w:eastAsia="宋体"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ascii="Courier New" w:hAnsi="Courier New" w:eastAsia="宋体" w:cs="Courier New"/>
                <w:color w:val="000000"/>
                <w:kern w:val="0"/>
                <w:sz w:val="20"/>
                <w:szCs w:val="20"/>
              </w:rPr>
              <w:t>        reg_read_en_2 &lt;= </w:t>
            </w:r>
            <w:r>
              <w:rPr>
                <w:rFonts w:ascii="Courier New" w:hAnsi="Courier New" w:eastAsia="宋体" w:cs="Courier New"/>
                <w:color w:val="098658"/>
                <w:kern w:val="0"/>
                <w:sz w:val="20"/>
                <w:szCs w:val="20"/>
              </w:rPr>
              <w:t>0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0"/>
                <w:szCs w:val="20"/>
              </w:rPr>
              <w:t>;</w:t>
            </w:r>
            <w:r>
              <w:rPr>
                <w:rFonts w:ascii="Courier New" w:hAnsi="Courier New" w:eastAsia="宋体" w:cs="Courier New"/>
                <w:color w:val="008000"/>
                <w:kern w:val="0"/>
                <w:sz w:val="20"/>
                <w:szCs w:val="20"/>
              </w:rPr>
              <w:t>//</w:t>
            </w:r>
            <w:r>
              <w:rPr>
                <w:rFonts w:hint="eastAsia" w:ascii="Courier New" w:hAnsi="Courier New" w:eastAsia="宋体" w:cs="Courier New"/>
                <w:color w:val="008000"/>
                <w:kern w:val="0"/>
                <w:sz w:val="20"/>
                <w:szCs w:val="20"/>
                <w:lang w:val="en-US" w:eastAsia="zh-CN"/>
              </w:rPr>
              <w:t>使能信号2无效，因为</w:t>
            </w:r>
            <w:r>
              <w:rPr>
                <w:rFonts w:ascii="Courier New" w:hAnsi="Courier New" w:eastAsia="宋体" w:cs="Courier New"/>
                <w:color w:val="008000"/>
                <w:kern w:val="0"/>
                <w:sz w:val="20"/>
                <w:szCs w:val="20"/>
              </w:rPr>
              <w:t>其中一个源操作数</w:t>
            </w:r>
            <w:r>
              <w:rPr>
                <w:rFonts w:hint="eastAsia" w:ascii="Courier New" w:hAnsi="Courier New" w:eastAsia="宋体" w:cs="Courier New"/>
                <w:color w:val="008000"/>
                <w:kern w:val="0"/>
                <w:sz w:val="20"/>
                <w:szCs w:val="20"/>
                <w:lang w:val="en-US" w:eastAsia="zh-CN"/>
              </w:rPr>
              <w:t>是立即数</w:t>
            </w:r>
          </w:p>
          <w:p>
            <w:pPr>
              <w:widowControl/>
              <w:shd w:val="clear" w:color="auto" w:fill="FFFFFF"/>
              <w:spacing w:line="270" w:lineRule="atLeast"/>
              <w:jc w:val="left"/>
              <w:rPr>
                <w:rFonts w:hint="default" w:ascii="Courier New" w:hAnsi="Courier New" w:eastAsia="宋体" w:cs="Courier New"/>
                <w:color w:val="000000"/>
                <w:kern w:val="0"/>
                <w:sz w:val="20"/>
                <w:szCs w:val="20"/>
                <w:lang w:val="en-US"/>
              </w:rPr>
            </w:pPr>
            <w:r>
              <w:rPr>
                <w:rFonts w:ascii="Courier New" w:hAnsi="Courier New" w:eastAsia="宋体" w:cs="Courier New"/>
                <w:color w:val="000000"/>
                <w:kern w:val="0"/>
                <w:sz w:val="20"/>
                <w:szCs w:val="20"/>
              </w:rPr>
              <w:t>        reg_addr_1 &lt;= rs;</w:t>
            </w:r>
            <w:r>
              <w:rPr>
                <w:rFonts w:ascii="Courier New" w:hAnsi="Courier New" w:eastAsia="宋体" w:cs="Courier New"/>
                <w:color w:val="008000"/>
                <w:kern w:val="0"/>
                <w:sz w:val="20"/>
                <w:szCs w:val="20"/>
              </w:rPr>
              <w:t>//</w:t>
            </w:r>
            <w:r>
              <w:rPr>
                <w:rFonts w:hint="eastAsia" w:ascii="Courier New" w:hAnsi="Courier New" w:eastAsia="宋体" w:cs="Courier New"/>
                <w:color w:val="008000"/>
                <w:kern w:val="0"/>
                <w:sz w:val="20"/>
                <w:szCs w:val="20"/>
                <w:lang w:val="en-US" w:eastAsia="zh-CN"/>
              </w:rPr>
              <w:t>给regfile的地址1是rs，即从rs中读出操作数</w:t>
            </w:r>
          </w:p>
          <w:p>
            <w:pPr>
              <w:widowControl/>
              <w:shd w:val="clear" w:color="auto" w:fill="FFFFFF"/>
              <w:spacing w:line="270" w:lineRule="atLeast"/>
              <w:jc w:val="left"/>
              <w:rPr>
                <w:rFonts w:ascii="Courier New" w:hAnsi="Courier New" w:eastAsia="宋体"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ascii="Courier New" w:hAnsi="Courier New" w:eastAsia="宋体" w:cs="Courier New"/>
                <w:color w:val="000000"/>
                <w:kern w:val="0"/>
                <w:sz w:val="20"/>
                <w:szCs w:val="20"/>
              </w:rPr>
              <w:t>        reg_addr_2 &lt;= </w:t>
            </w:r>
            <w:r>
              <w:rPr>
                <w:rFonts w:ascii="Courier New" w:hAnsi="Courier New" w:eastAsia="宋体" w:cs="Courier New"/>
                <w:color w:val="098658"/>
                <w:kern w:val="0"/>
                <w:sz w:val="20"/>
                <w:szCs w:val="20"/>
              </w:rPr>
              <w:t>0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0"/>
                <w:szCs w:val="20"/>
              </w:rPr>
              <w:t>;</w:t>
            </w:r>
          </w:p>
          <w:p>
            <w:pPr>
              <w:widowControl/>
              <w:shd w:val="clear" w:color="auto" w:fill="FFFFFF"/>
              <w:spacing w:line="270" w:lineRule="atLeast"/>
              <w:jc w:val="left"/>
              <w:rPr>
                <w:rFonts w:ascii="Courier New" w:hAnsi="Courier New" w:eastAsia="宋体"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ascii="Courier New" w:hAnsi="Courier New" w:eastAsia="宋体" w:cs="Courier New"/>
                <w:color w:val="0000FF"/>
                <w:kern w:val="0"/>
                <w:sz w:val="20"/>
                <w:szCs w:val="20"/>
              </w:rPr>
              <w:t>end</w:t>
            </w:r>
          </w:p>
        </w:tc>
      </w:tr>
    </w:tbl>
    <w:p>
      <w:pPr>
        <w:spacing w:line="360" w:lineRule="auto"/>
        <w:rPr>
          <w:b/>
          <w:sz w:val="24"/>
        </w:rPr>
      </w:pPr>
      <w:r>
        <w:rPr>
          <w:rFonts w:hint="eastAsia"/>
          <w:b/>
          <w:sz w:val="24"/>
        </w:rPr>
        <w:t>2</w:t>
      </w:r>
      <w:r>
        <w:rPr>
          <w:b/>
          <w:sz w:val="24"/>
        </w:rPr>
        <w:t>.2.3</w:t>
      </w:r>
      <w:r>
        <w:rPr>
          <w:rFonts w:hint="eastAsia"/>
          <w:b/>
          <w:sz w:val="24"/>
          <w:lang w:val="en-US" w:eastAsia="zh-CN"/>
        </w:rPr>
        <w:t>在</w:t>
      </w:r>
      <w:r>
        <w:rPr>
          <w:b/>
          <w:sz w:val="24"/>
        </w:rPr>
        <w:t>ID</w:t>
      </w:r>
      <w:r>
        <w:rPr>
          <w:rFonts w:hint="eastAsia"/>
          <w:b/>
          <w:sz w:val="24"/>
          <w:lang w:val="en-US" w:eastAsia="zh-CN"/>
        </w:rPr>
        <w:t>的</w:t>
      </w:r>
      <w:r>
        <w:rPr>
          <w:b/>
          <w:sz w:val="24"/>
        </w:rPr>
        <w:t>FunctGen</w:t>
      </w:r>
      <w:r>
        <w:rPr>
          <w:rFonts w:hint="eastAsia"/>
          <w:b/>
          <w:sz w:val="24"/>
          <w:lang w:val="en-US" w:eastAsia="zh-CN"/>
        </w:rPr>
        <w:t>模块，生成</w:t>
      </w:r>
      <w:r>
        <w:rPr>
          <w:rFonts w:hint="eastAsia"/>
          <w:b/>
          <w:sz w:val="24"/>
        </w:rPr>
        <w:t>功能码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shd w:val="clear" w:color="auto" w:fill="FFFFFF"/>
              <w:spacing w:line="270" w:lineRule="atLeast"/>
              <w:jc w:val="left"/>
              <w:rPr>
                <w:rFonts w:ascii="Courier New" w:hAnsi="Courier New" w:eastAsia="宋体"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ascii="Courier New" w:hAnsi="Courier New" w:eastAsia="宋体" w:cs="Courier New"/>
                <w:color w:val="0000FF"/>
                <w:kern w:val="0"/>
                <w:sz w:val="20"/>
                <w:szCs w:val="20"/>
              </w:rPr>
              <w:t>case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0"/>
                <w:szCs w:val="20"/>
              </w:rPr>
              <w:t> (op)</w:t>
            </w:r>
          </w:p>
          <w:p>
            <w:pPr>
              <w:widowControl/>
              <w:shd w:val="clear" w:color="auto" w:fill="FFFFFF"/>
              <w:spacing w:line="270" w:lineRule="atLeast"/>
              <w:jc w:val="left"/>
              <w:rPr>
                <w:rFonts w:ascii="Courier New" w:hAnsi="Courier New" w:eastAsia="宋体"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ascii="Courier New" w:hAnsi="Courier New" w:eastAsia="宋体" w:cs="Courier New"/>
                <w:color w:val="000000"/>
                <w:kern w:val="0"/>
                <w:sz w:val="20"/>
                <w:szCs w:val="20"/>
              </w:rPr>
              <w:t>      `OP_ADDIU: funct &lt;= `FUNCT_ADDU;</w:t>
            </w:r>
            <w:r>
              <w:rPr>
                <w:rFonts w:ascii="Courier New" w:hAnsi="Courier New" w:eastAsia="宋体" w:cs="Courier New"/>
                <w:color w:val="008000"/>
                <w:kern w:val="0"/>
                <w:sz w:val="20"/>
                <w:szCs w:val="20"/>
              </w:rPr>
              <w:t>//生成加法运算</w:t>
            </w:r>
            <w:r>
              <w:rPr>
                <w:rFonts w:hint="eastAsia" w:ascii="Courier New" w:hAnsi="Courier New" w:eastAsia="宋体" w:cs="Courier New"/>
                <w:color w:val="008000"/>
                <w:kern w:val="0"/>
                <w:sz w:val="20"/>
                <w:szCs w:val="20"/>
                <w:lang w:val="en-US" w:eastAsia="zh-CN"/>
              </w:rPr>
              <w:t>的</w:t>
            </w:r>
            <w:r>
              <w:rPr>
                <w:rFonts w:ascii="Courier New" w:hAnsi="Courier New" w:eastAsia="宋体" w:cs="Courier New"/>
                <w:color w:val="008000"/>
                <w:kern w:val="0"/>
                <w:sz w:val="20"/>
                <w:szCs w:val="20"/>
              </w:rPr>
              <w:t>功能码</w:t>
            </w:r>
          </w:p>
          <w:p>
            <w:pPr>
              <w:widowControl/>
              <w:shd w:val="clear" w:color="auto" w:fill="FFFFFF"/>
              <w:spacing w:line="270" w:lineRule="atLeast"/>
              <w:jc w:val="left"/>
              <w:rPr>
                <w:rFonts w:ascii="Courier New" w:hAnsi="Courier New" w:eastAsia="宋体"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ascii="Courier New" w:hAnsi="Courier New" w:eastAsia="宋体" w:cs="Courier New"/>
                <w:color w:val="0000FF"/>
                <w:kern w:val="0"/>
                <w:sz w:val="20"/>
                <w:szCs w:val="20"/>
              </w:rPr>
              <w:t>endcase</w:t>
            </w:r>
          </w:p>
        </w:tc>
      </w:tr>
    </w:tbl>
    <w:p>
      <w:pPr>
        <w:spacing w:line="360" w:lineRule="auto"/>
        <w:rPr>
          <w:b/>
          <w:sz w:val="24"/>
        </w:rPr>
      </w:pPr>
      <w:r>
        <w:rPr>
          <w:rFonts w:hint="eastAsia"/>
          <w:b/>
          <w:sz w:val="24"/>
        </w:rPr>
        <w:t>2</w:t>
      </w:r>
      <w:r>
        <w:rPr>
          <w:b/>
          <w:sz w:val="24"/>
        </w:rPr>
        <w:t>.2.4 ID</w:t>
      </w:r>
      <w:r>
        <w:rPr>
          <w:rFonts w:hint="eastAsia"/>
          <w:b/>
          <w:sz w:val="24"/>
          <w:lang w:val="en-US" w:eastAsia="zh-CN"/>
        </w:rPr>
        <w:t>的</w:t>
      </w:r>
      <w:r>
        <w:rPr>
          <w:b/>
          <w:sz w:val="24"/>
        </w:rPr>
        <w:t>OperandGen</w:t>
      </w:r>
      <w:r>
        <w:rPr>
          <w:rFonts w:hint="eastAsia"/>
          <w:b/>
          <w:sz w:val="24"/>
          <w:lang w:eastAsia="zh-CN"/>
        </w:rPr>
        <w:t>，</w:t>
      </w:r>
      <w:r>
        <w:rPr>
          <w:rFonts w:hint="eastAsia"/>
          <w:b/>
          <w:sz w:val="24"/>
        </w:rPr>
        <w:t>取操作数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shd w:val="clear" w:color="auto" w:fill="FFFFFF"/>
              <w:spacing w:line="270" w:lineRule="atLeast"/>
              <w:jc w:val="left"/>
              <w:rPr>
                <w:rFonts w:hint="default" w:ascii="Courier New" w:hAnsi="Courier New" w:eastAsia="宋体" w:cs="Courier New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ascii="Courier New" w:hAnsi="Courier New" w:eastAsia="宋体" w:cs="Courier New"/>
                <w:color w:val="0000FF"/>
                <w:kern w:val="0"/>
                <w:sz w:val="20"/>
                <w:szCs w:val="20"/>
              </w:rPr>
              <w:t>wire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0"/>
                <w:szCs w:val="20"/>
              </w:rPr>
              <w:t>[`DATA_BUS] sign_ext_imm = {{</w:t>
            </w:r>
            <w:r>
              <w:rPr>
                <w:rFonts w:ascii="Courier New" w:hAnsi="Courier New" w:eastAsia="宋体" w:cs="Courier New"/>
                <w:color w:val="098658"/>
                <w:kern w:val="0"/>
                <w:sz w:val="20"/>
                <w:szCs w:val="20"/>
              </w:rPr>
              <w:t>16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0"/>
                <w:szCs w:val="20"/>
              </w:rPr>
              <w:t>{imm[</w:t>
            </w:r>
            <w:r>
              <w:rPr>
                <w:rFonts w:ascii="Courier New" w:hAnsi="Courier New" w:eastAsia="宋体" w:cs="Courier New"/>
                <w:color w:val="098658"/>
                <w:kern w:val="0"/>
                <w:sz w:val="20"/>
                <w:szCs w:val="20"/>
              </w:rPr>
              <w:t>15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0"/>
                <w:szCs w:val="20"/>
              </w:rPr>
              <w:t>]}}, imm};</w:t>
            </w:r>
            <w:r>
              <w:rPr>
                <w:rFonts w:ascii="Courier New" w:hAnsi="Courier New" w:eastAsia="宋体" w:cs="Courier New"/>
                <w:color w:val="008000"/>
                <w:kern w:val="0"/>
                <w:sz w:val="20"/>
                <w:szCs w:val="20"/>
              </w:rPr>
              <w:t>//</w:t>
            </w:r>
            <w:r>
              <w:rPr>
                <w:rFonts w:hint="eastAsia" w:ascii="Courier New" w:hAnsi="Courier New" w:eastAsia="宋体" w:cs="Courier New"/>
                <w:color w:val="008000"/>
                <w:kern w:val="0"/>
                <w:sz w:val="20"/>
                <w:szCs w:val="20"/>
                <w:lang w:val="en-US" w:eastAsia="zh-CN"/>
              </w:rPr>
              <w:t>有符号拓展</w:t>
            </w:r>
          </w:p>
          <w:p>
            <w:pPr>
              <w:widowControl/>
              <w:shd w:val="clear" w:color="auto" w:fill="FFFFFF"/>
              <w:spacing w:line="270" w:lineRule="atLeast"/>
              <w:jc w:val="left"/>
              <w:rPr>
                <w:rFonts w:ascii="Courier New" w:hAnsi="Courier New" w:eastAsia="宋体"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ascii="Courier New" w:hAnsi="Courier New" w:eastAsia="宋体" w:cs="Courier New"/>
                <w:color w:val="0000FF"/>
                <w:kern w:val="0"/>
                <w:sz w:val="20"/>
                <w:szCs w:val="20"/>
              </w:rPr>
              <w:t>case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0"/>
                <w:szCs w:val="20"/>
              </w:rPr>
              <w:t> (op)</w:t>
            </w:r>
            <w:r>
              <w:rPr>
                <w:rFonts w:ascii="Courier New" w:hAnsi="Courier New" w:eastAsia="宋体" w:cs="Courier New"/>
                <w:color w:val="008000"/>
                <w:kern w:val="0"/>
                <w:sz w:val="20"/>
                <w:szCs w:val="20"/>
              </w:rPr>
              <w:t>//取操作数1</w:t>
            </w:r>
          </w:p>
          <w:p>
            <w:pPr>
              <w:widowControl/>
              <w:shd w:val="clear" w:color="auto" w:fill="FFFFFF"/>
              <w:spacing w:line="270" w:lineRule="atLeast"/>
              <w:jc w:val="left"/>
              <w:rPr>
                <w:rFonts w:ascii="Courier New" w:hAnsi="Courier New" w:eastAsia="宋体"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ascii="Courier New" w:hAnsi="Courier New" w:eastAsia="宋体" w:cs="Courier New"/>
                <w:color w:val="000000"/>
                <w:kern w:val="0"/>
                <w:sz w:val="20"/>
                <w:szCs w:val="20"/>
              </w:rPr>
              <w:t>    `OP_ADDIU: </w:t>
            </w:r>
            <w:r>
              <w:rPr>
                <w:rFonts w:ascii="Courier New" w:hAnsi="Courier New" w:eastAsia="宋体" w:cs="Courier New"/>
                <w:color w:val="0000FF"/>
                <w:kern w:val="0"/>
                <w:sz w:val="20"/>
                <w:szCs w:val="20"/>
              </w:rPr>
              <w:t>begin</w:t>
            </w:r>
          </w:p>
          <w:p>
            <w:pPr>
              <w:widowControl/>
              <w:shd w:val="clear" w:color="auto" w:fill="FFFFFF"/>
              <w:spacing w:line="270" w:lineRule="atLeast"/>
              <w:jc w:val="left"/>
              <w:rPr>
                <w:rFonts w:ascii="Courier New" w:hAnsi="Courier New" w:eastAsia="宋体"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ascii="Courier New" w:hAnsi="Courier New" w:eastAsia="宋体" w:cs="Courier New"/>
                <w:color w:val="000000"/>
                <w:kern w:val="0"/>
                <w:sz w:val="20"/>
                <w:szCs w:val="20"/>
              </w:rPr>
              <w:t>        operand_1 &lt;= reg_data_1;</w:t>
            </w:r>
          </w:p>
          <w:p>
            <w:pPr>
              <w:widowControl/>
              <w:shd w:val="clear" w:color="auto" w:fill="FFFFFF"/>
              <w:spacing w:line="270" w:lineRule="atLeast"/>
              <w:jc w:val="left"/>
              <w:rPr>
                <w:rFonts w:ascii="Courier New" w:hAnsi="Courier New" w:eastAsia="宋体"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ascii="Courier New" w:hAnsi="Courier New" w:eastAsia="宋体" w:cs="Courier New"/>
                <w:color w:val="000000"/>
                <w:kern w:val="0"/>
                <w:sz w:val="20"/>
                <w:szCs w:val="20"/>
              </w:rPr>
              <w:t>      </w:t>
            </w:r>
            <w:r>
              <w:rPr>
                <w:rFonts w:ascii="Courier New" w:hAnsi="Courier New" w:eastAsia="宋体" w:cs="Courier New"/>
                <w:color w:val="0000FF"/>
                <w:kern w:val="0"/>
                <w:sz w:val="20"/>
                <w:szCs w:val="20"/>
              </w:rPr>
              <w:t>end</w:t>
            </w:r>
          </w:p>
          <w:p>
            <w:pPr>
              <w:widowControl/>
              <w:shd w:val="clear" w:color="auto" w:fill="FFFFFF"/>
              <w:spacing w:line="270" w:lineRule="atLeast"/>
              <w:jc w:val="left"/>
              <w:rPr>
                <w:rFonts w:ascii="Courier New" w:hAnsi="Courier New" w:eastAsia="宋体"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ascii="Courier New" w:hAnsi="Courier New" w:eastAsia="宋体" w:cs="Courier New"/>
                <w:color w:val="0000FF"/>
                <w:kern w:val="0"/>
                <w:sz w:val="20"/>
                <w:szCs w:val="20"/>
              </w:rPr>
              <w:t>case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0"/>
                <w:szCs w:val="20"/>
              </w:rPr>
              <w:t> (op)</w:t>
            </w:r>
            <w:r>
              <w:rPr>
                <w:rFonts w:ascii="Courier New" w:hAnsi="Courier New" w:eastAsia="宋体" w:cs="Courier New"/>
                <w:color w:val="008000"/>
                <w:kern w:val="0"/>
                <w:sz w:val="20"/>
                <w:szCs w:val="20"/>
              </w:rPr>
              <w:t>//取操作数2</w:t>
            </w:r>
          </w:p>
          <w:p>
            <w:pPr>
              <w:widowControl/>
              <w:shd w:val="clear" w:color="auto" w:fill="FFFFFF"/>
              <w:spacing w:line="270" w:lineRule="atLeast"/>
              <w:jc w:val="left"/>
              <w:rPr>
                <w:rFonts w:ascii="Courier New" w:hAnsi="Courier New" w:eastAsia="宋体"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ascii="Courier New" w:hAnsi="Courier New" w:eastAsia="宋体" w:cs="Courier New"/>
                <w:color w:val="000000"/>
                <w:kern w:val="0"/>
                <w:sz w:val="20"/>
                <w:szCs w:val="20"/>
              </w:rPr>
              <w:t>      `OP_ADDIU: </w:t>
            </w:r>
            <w:r>
              <w:rPr>
                <w:rFonts w:ascii="Courier New" w:hAnsi="Courier New" w:eastAsia="宋体" w:cs="Courier New"/>
                <w:color w:val="0000FF"/>
                <w:kern w:val="0"/>
                <w:sz w:val="20"/>
                <w:szCs w:val="20"/>
              </w:rPr>
              <w:t>begin</w:t>
            </w:r>
          </w:p>
          <w:p>
            <w:pPr>
              <w:widowControl/>
              <w:shd w:val="clear" w:color="auto" w:fill="FFFFFF"/>
              <w:spacing w:line="270" w:lineRule="atLeast"/>
              <w:jc w:val="left"/>
              <w:rPr>
                <w:rFonts w:ascii="Courier New" w:hAnsi="Courier New" w:eastAsia="宋体"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ascii="Courier New" w:hAnsi="Courier New" w:eastAsia="宋体" w:cs="Courier New"/>
                <w:color w:val="000000"/>
                <w:kern w:val="0"/>
                <w:sz w:val="20"/>
                <w:szCs w:val="20"/>
              </w:rPr>
              <w:t>        operand_2 &lt;= sign_ext_imm;</w:t>
            </w:r>
          </w:p>
          <w:p>
            <w:pPr>
              <w:widowControl/>
              <w:shd w:val="clear" w:color="auto" w:fill="FFFFFF"/>
              <w:spacing w:line="270" w:lineRule="atLeast"/>
              <w:ind w:firstLine="600" w:firstLineChars="300"/>
              <w:jc w:val="left"/>
              <w:rPr>
                <w:rFonts w:ascii="Courier New" w:hAnsi="Courier New" w:eastAsia="宋体"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ascii="Courier New" w:hAnsi="Courier New" w:eastAsia="宋体" w:cs="Courier New"/>
                <w:color w:val="0000FF"/>
                <w:kern w:val="0"/>
                <w:sz w:val="20"/>
                <w:szCs w:val="20"/>
              </w:rPr>
              <w:t>end</w:t>
            </w:r>
          </w:p>
        </w:tc>
      </w:tr>
    </w:tbl>
    <w:p>
      <w:pPr>
        <w:spacing w:line="360" w:lineRule="auto"/>
        <w:rPr>
          <w:rFonts w:hint="default"/>
          <w:b/>
          <w:sz w:val="24"/>
          <w:lang w:val="en-US"/>
        </w:rPr>
      </w:pPr>
      <w:r>
        <w:rPr>
          <w:rFonts w:hint="eastAsia"/>
          <w:b/>
          <w:sz w:val="24"/>
        </w:rPr>
        <w:t>2</w:t>
      </w:r>
      <w:r>
        <w:rPr>
          <w:b/>
          <w:sz w:val="24"/>
        </w:rPr>
        <w:t xml:space="preserve">.2.5 </w:t>
      </w:r>
      <w:r>
        <w:rPr>
          <w:rFonts w:hint="eastAsia"/>
          <w:b/>
          <w:sz w:val="24"/>
          <w:lang w:val="en-US" w:eastAsia="zh-CN"/>
        </w:rPr>
        <w:t>在</w:t>
      </w:r>
      <w:r>
        <w:rPr>
          <w:rFonts w:hint="eastAsia"/>
          <w:b/>
          <w:sz w:val="24"/>
        </w:rPr>
        <w:t>EX</w:t>
      </w:r>
      <w:r>
        <w:rPr>
          <w:rFonts w:hint="eastAsia"/>
          <w:b/>
          <w:sz w:val="24"/>
          <w:lang w:eastAsia="zh-CN"/>
        </w:rPr>
        <w:t>，</w:t>
      </w:r>
      <w:r>
        <w:rPr>
          <w:rFonts w:hint="eastAsia"/>
          <w:b/>
          <w:sz w:val="24"/>
          <w:lang w:val="en-US" w:eastAsia="zh-CN"/>
        </w:rPr>
        <w:t>进行运算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shd w:val="clear" w:color="auto" w:fill="FFFFFF"/>
              <w:spacing w:line="270" w:lineRule="atLeast"/>
              <w:jc w:val="left"/>
              <w:rPr>
                <w:rFonts w:hint="default" w:ascii="Courier New" w:hAnsi="Courier New" w:eastAsia="宋体" w:cs="Courier New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ascii="Courier New" w:hAnsi="Courier New" w:eastAsia="宋体" w:cs="Courier New"/>
                <w:color w:val="008000"/>
                <w:kern w:val="0"/>
                <w:sz w:val="20"/>
                <w:szCs w:val="20"/>
              </w:rPr>
              <w:t>//将</w:t>
            </w:r>
            <w:r>
              <w:rPr>
                <w:rFonts w:hint="eastAsia" w:ascii="Courier New" w:hAnsi="Courier New" w:eastAsia="宋体" w:cs="Courier New"/>
                <w:color w:val="008000"/>
                <w:kern w:val="0"/>
                <w:sz w:val="20"/>
                <w:szCs w:val="20"/>
                <w:lang w:val="en-US" w:eastAsia="zh-CN"/>
              </w:rPr>
              <w:t>处理后的</w:t>
            </w:r>
            <w:r>
              <w:rPr>
                <w:rFonts w:ascii="Courier New" w:hAnsi="Courier New" w:eastAsia="宋体" w:cs="Courier New"/>
                <w:color w:val="008000"/>
                <w:kern w:val="0"/>
                <w:sz w:val="20"/>
                <w:szCs w:val="20"/>
              </w:rPr>
              <w:t>操作数2与操作数1相加</w:t>
            </w:r>
            <w:r>
              <w:rPr>
                <w:rFonts w:hint="eastAsia" w:ascii="Courier New" w:hAnsi="Courier New" w:eastAsia="宋体" w:cs="Courier New"/>
                <w:color w:val="008000"/>
                <w:kern w:val="0"/>
                <w:sz w:val="20"/>
                <w:szCs w:val="20"/>
                <w:lang w:eastAsia="zh-CN"/>
              </w:rPr>
              <w:t>，</w:t>
            </w:r>
            <w:r>
              <w:rPr>
                <w:rFonts w:hint="eastAsia" w:ascii="Courier New" w:hAnsi="Courier New" w:eastAsia="宋体" w:cs="Courier New"/>
                <w:color w:val="008000"/>
                <w:kern w:val="0"/>
                <w:sz w:val="20"/>
                <w:szCs w:val="20"/>
                <w:lang w:val="en-US" w:eastAsia="zh-CN"/>
              </w:rPr>
              <w:t>得到result_sum</w:t>
            </w:r>
          </w:p>
          <w:p>
            <w:pPr>
              <w:widowControl/>
              <w:shd w:val="clear" w:color="auto" w:fill="FFFFFF"/>
              <w:spacing w:line="270" w:lineRule="atLeast"/>
              <w:jc w:val="left"/>
              <w:rPr>
                <w:rFonts w:ascii="Courier New" w:hAnsi="Courier New" w:eastAsia="宋体"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ascii="Courier New" w:hAnsi="Courier New" w:eastAsia="宋体" w:cs="Courier New"/>
                <w:color w:val="0000FF"/>
                <w:kern w:val="0"/>
                <w:sz w:val="20"/>
                <w:szCs w:val="20"/>
              </w:rPr>
              <w:t>wire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0"/>
                <w:szCs w:val="20"/>
              </w:rPr>
              <w:t>[`DATA_BUS] result_sum = operand_1 + operand_2_mux;</w:t>
            </w:r>
          </w:p>
          <w:p>
            <w:pPr>
              <w:widowControl/>
              <w:shd w:val="clear" w:color="auto" w:fill="FFFFFF"/>
              <w:spacing w:line="270" w:lineRule="atLeast"/>
              <w:jc w:val="left"/>
              <w:rPr>
                <w:rFonts w:ascii="Courier New" w:hAnsi="Courier New" w:eastAsia="宋体"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ascii="Courier New" w:hAnsi="Courier New" w:eastAsia="宋体" w:cs="Courier New"/>
                <w:color w:val="008000"/>
                <w:kern w:val="0"/>
                <w:sz w:val="20"/>
                <w:szCs w:val="20"/>
              </w:rPr>
              <w:t>//</w:t>
            </w:r>
            <w:r>
              <w:rPr>
                <w:rFonts w:hint="eastAsia" w:ascii="Courier New" w:hAnsi="Courier New" w:eastAsia="宋体" w:cs="Courier New"/>
                <w:color w:val="008000"/>
                <w:kern w:val="0"/>
                <w:sz w:val="20"/>
                <w:szCs w:val="20"/>
                <w:lang w:val="en-US" w:eastAsia="zh-CN"/>
              </w:rPr>
              <w:t>然后进行加法运算</w:t>
            </w:r>
          </w:p>
          <w:p>
            <w:pPr>
              <w:widowControl/>
              <w:shd w:val="clear" w:color="auto" w:fill="FFFFFF"/>
              <w:spacing w:line="270" w:lineRule="atLeast"/>
              <w:jc w:val="left"/>
              <w:rPr>
                <w:rFonts w:ascii="Courier New" w:hAnsi="Courier New" w:eastAsia="宋体"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ascii="Courier New" w:hAnsi="Courier New" w:eastAsia="宋体" w:cs="Courier New"/>
                <w:color w:val="0000FF"/>
                <w:kern w:val="0"/>
                <w:sz w:val="20"/>
                <w:szCs w:val="20"/>
              </w:rPr>
              <w:t>case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0"/>
                <w:szCs w:val="20"/>
              </w:rPr>
              <w:t> (funct)</w:t>
            </w:r>
          </w:p>
          <w:p>
            <w:pPr>
              <w:widowControl/>
              <w:shd w:val="clear" w:color="auto" w:fill="FFFFFF"/>
              <w:spacing w:line="270" w:lineRule="atLeast"/>
              <w:ind w:firstLine="800" w:firstLineChars="400"/>
              <w:jc w:val="left"/>
              <w:rPr>
                <w:rFonts w:hint="eastAsia" w:ascii="Courier New" w:hAnsi="Courier New" w:eastAsia="宋体" w:cs="Courier New"/>
                <w:color w:val="008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ascii="Courier New" w:hAnsi="Courier New" w:eastAsia="宋体" w:cs="Courier New"/>
                <w:color w:val="000000"/>
                <w:kern w:val="0"/>
                <w:sz w:val="20"/>
                <w:szCs w:val="20"/>
              </w:rPr>
              <w:t>`FUNCT_ADD: result &lt;= result_sum;</w:t>
            </w:r>
          </w:p>
          <w:p>
            <w:pPr>
              <w:widowControl/>
              <w:shd w:val="clear" w:color="auto" w:fill="FFFFFF"/>
              <w:spacing w:line="270" w:lineRule="atLeast"/>
              <w:jc w:val="left"/>
              <w:rPr>
                <w:rFonts w:hint="default" w:ascii="Courier New" w:hAnsi="Courier New" w:eastAsia="宋体" w:cs="Courier New"/>
                <w:color w:val="008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color w:val="0000FF"/>
                <w:kern w:val="0"/>
                <w:sz w:val="20"/>
                <w:szCs w:val="20"/>
                <w:lang w:val="en-US" w:eastAsia="zh-CN"/>
              </w:rPr>
              <w:t>end</w:t>
            </w:r>
          </w:p>
        </w:tc>
      </w:tr>
    </w:tbl>
    <w:p>
      <w:pPr>
        <w:spacing w:line="360" w:lineRule="auto"/>
        <w:rPr>
          <w:rFonts w:hint="default" w:eastAsiaTheme="minorEastAsia"/>
          <w:b/>
          <w:sz w:val="24"/>
          <w:lang w:val="en-US" w:eastAsia="zh-CN"/>
        </w:rPr>
      </w:pPr>
      <w:r>
        <w:rPr>
          <w:rFonts w:hint="eastAsia"/>
          <w:b/>
          <w:sz w:val="24"/>
        </w:rPr>
        <w:t>2</w:t>
      </w:r>
      <w:r>
        <w:rPr>
          <w:b/>
          <w:sz w:val="24"/>
        </w:rPr>
        <w:t xml:space="preserve">.2.6 </w:t>
      </w:r>
      <w:r>
        <w:rPr>
          <w:rFonts w:hint="eastAsia"/>
          <w:b/>
          <w:sz w:val="24"/>
        </w:rPr>
        <w:t>WB</w:t>
      </w:r>
      <w:r>
        <w:rPr>
          <w:rFonts w:hint="eastAsia"/>
          <w:b/>
          <w:sz w:val="24"/>
          <w:lang w:val="en-US" w:eastAsia="zh-CN"/>
        </w:rPr>
        <w:t>级的RegFile模块，将结果</w:t>
      </w:r>
      <w:r>
        <w:rPr>
          <w:rFonts w:hint="eastAsia"/>
          <w:b/>
          <w:sz w:val="24"/>
        </w:rPr>
        <w:t>写回</w:t>
      </w:r>
      <w:r>
        <w:rPr>
          <w:rFonts w:hint="eastAsia"/>
          <w:b/>
          <w:sz w:val="24"/>
          <w:lang w:val="en-US" w:eastAsia="zh-CN"/>
        </w:rPr>
        <w:t>到寄存器rt中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shd w:val="clear" w:color="auto" w:fill="FFFFFF"/>
              <w:spacing w:line="270" w:lineRule="atLeast"/>
              <w:ind w:firstLine="400" w:firstLineChars="200"/>
              <w:jc w:val="left"/>
              <w:rPr>
                <w:rFonts w:hint="eastAsia" w:ascii="Courier New" w:hAnsi="Courier New" w:eastAsia="宋体" w:cs="Courier New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ascii="Courier New" w:hAnsi="Courier New" w:eastAsia="宋体" w:cs="Courier New"/>
                <w:color w:val="008000"/>
                <w:kern w:val="0"/>
                <w:sz w:val="20"/>
                <w:szCs w:val="20"/>
              </w:rPr>
              <w:t>//</w:t>
            </w:r>
            <w:r>
              <w:rPr>
                <w:rFonts w:hint="eastAsia" w:ascii="Courier New" w:hAnsi="Courier New" w:eastAsia="宋体" w:cs="Courier New"/>
                <w:color w:val="008000"/>
                <w:kern w:val="0"/>
                <w:sz w:val="20"/>
                <w:szCs w:val="20"/>
                <w:lang w:val="en-US" w:eastAsia="zh-CN"/>
              </w:rPr>
              <w:t>当</w:t>
            </w:r>
            <w:r>
              <w:rPr>
                <w:rFonts w:ascii="Courier New" w:hAnsi="Courier New" w:eastAsia="宋体" w:cs="Courier New"/>
                <w:color w:val="008000"/>
                <w:kern w:val="0"/>
                <w:sz w:val="20"/>
                <w:szCs w:val="20"/>
              </w:rPr>
              <w:t>写使能与目标寄存器合法</w:t>
            </w:r>
            <w:r>
              <w:rPr>
                <w:rFonts w:hint="eastAsia" w:ascii="Courier New" w:hAnsi="Courier New" w:eastAsia="宋体" w:cs="Courier New"/>
                <w:color w:val="008000"/>
                <w:kern w:val="0"/>
                <w:sz w:val="20"/>
                <w:szCs w:val="20"/>
                <w:lang w:val="en-US" w:eastAsia="zh-CN"/>
              </w:rPr>
              <w:t>的时候</w:t>
            </w:r>
            <w:r>
              <w:rPr>
                <w:rFonts w:ascii="Courier New" w:hAnsi="Courier New" w:eastAsia="宋体" w:cs="Courier New"/>
                <w:color w:val="008000"/>
                <w:kern w:val="0"/>
                <w:sz w:val="20"/>
                <w:szCs w:val="20"/>
              </w:rPr>
              <w:t>，</w:t>
            </w:r>
            <w:r>
              <w:rPr>
                <w:rFonts w:hint="eastAsia" w:ascii="Courier New" w:hAnsi="Courier New" w:eastAsia="宋体" w:cs="Courier New"/>
                <w:color w:val="008000"/>
                <w:kern w:val="0"/>
                <w:sz w:val="20"/>
                <w:szCs w:val="20"/>
                <w:lang w:val="en-US" w:eastAsia="zh-CN"/>
              </w:rPr>
              <w:t>将数据</w:t>
            </w:r>
            <w:r>
              <w:rPr>
                <w:rFonts w:ascii="Courier New" w:hAnsi="Courier New" w:eastAsia="宋体" w:cs="Courier New"/>
                <w:color w:val="008000"/>
                <w:kern w:val="0"/>
                <w:sz w:val="20"/>
                <w:szCs w:val="20"/>
              </w:rPr>
              <w:t>写回</w:t>
            </w:r>
            <w:r>
              <w:rPr>
                <w:rFonts w:hint="eastAsia" w:ascii="Courier New" w:hAnsi="Courier New" w:eastAsia="宋体" w:cs="Courier New"/>
                <w:color w:val="008000"/>
                <w:kern w:val="0"/>
                <w:sz w:val="20"/>
                <w:szCs w:val="20"/>
                <w:lang w:eastAsia="zh-CN"/>
              </w:rPr>
              <w:t>（</w:t>
            </w:r>
            <w:r>
              <w:rPr>
                <w:rFonts w:hint="eastAsia" w:ascii="Courier New" w:hAnsi="Courier New" w:eastAsia="宋体" w:cs="Courier New"/>
                <w:color w:val="008000"/>
                <w:kern w:val="0"/>
                <w:sz w:val="20"/>
                <w:szCs w:val="20"/>
                <w:lang w:val="en-US" w:eastAsia="zh-CN"/>
              </w:rPr>
              <w:t>ADDIU写回到寄存器rt中</w:t>
            </w:r>
            <w:r>
              <w:rPr>
                <w:rFonts w:hint="eastAsia" w:ascii="Courier New" w:hAnsi="Courier New" w:eastAsia="宋体" w:cs="Courier New"/>
                <w:color w:val="008000"/>
                <w:kern w:val="0"/>
                <w:sz w:val="20"/>
                <w:szCs w:val="20"/>
                <w:lang w:eastAsia="zh-CN"/>
              </w:rPr>
              <w:t>）</w:t>
            </w:r>
          </w:p>
          <w:p>
            <w:pPr>
              <w:widowControl/>
              <w:shd w:val="clear" w:color="auto" w:fill="FFFFFF"/>
              <w:spacing w:line="270" w:lineRule="atLeast"/>
              <w:jc w:val="left"/>
              <w:rPr>
                <w:rFonts w:ascii="Courier New" w:hAnsi="Courier New" w:eastAsia="宋体"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ascii="Courier New" w:hAnsi="Courier New" w:eastAsia="宋体" w:cs="Courier New"/>
                <w:color w:val="000000"/>
                <w:kern w:val="0"/>
                <w:sz w:val="20"/>
                <w:szCs w:val="20"/>
              </w:rPr>
              <w:t>    </w:t>
            </w:r>
            <w:r>
              <w:rPr>
                <w:rFonts w:ascii="Courier New" w:hAnsi="Courier New" w:eastAsia="宋体" w:cs="Courier New"/>
                <w:color w:val="0000FF"/>
                <w:kern w:val="0"/>
                <w:sz w:val="20"/>
                <w:szCs w:val="20"/>
              </w:rPr>
              <w:t>else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0"/>
                <w:szCs w:val="20"/>
              </w:rPr>
              <w:t> </w:t>
            </w:r>
            <w:r>
              <w:rPr>
                <w:rFonts w:ascii="Courier New" w:hAnsi="Courier New" w:eastAsia="宋体" w:cs="Courier New"/>
                <w:color w:val="0000FF"/>
                <w:kern w:val="0"/>
                <w:sz w:val="20"/>
                <w:szCs w:val="20"/>
              </w:rPr>
              <w:t>if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0"/>
                <w:szCs w:val="20"/>
              </w:rPr>
              <w:t> (write_en &amp;&amp; |write_addr) </w:t>
            </w:r>
            <w:r>
              <w:rPr>
                <w:rFonts w:ascii="Courier New" w:hAnsi="Courier New" w:eastAsia="宋体" w:cs="Courier New"/>
                <w:color w:val="0000FF"/>
                <w:kern w:val="0"/>
                <w:sz w:val="20"/>
                <w:szCs w:val="20"/>
              </w:rPr>
              <w:t>begin</w:t>
            </w:r>
          </w:p>
          <w:p>
            <w:pPr>
              <w:widowControl/>
              <w:shd w:val="clear" w:color="auto" w:fill="FFFFFF"/>
              <w:spacing w:line="270" w:lineRule="atLeast"/>
              <w:jc w:val="left"/>
              <w:rPr>
                <w:rFonts w:ascii="Courier New" w:hAnsi="Courier New" w:eastAsia="宋体"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ascii="Courier New" w:hAnsi="Courier New" w:eastAsia="宋体" w:cs="Courier New"/>
                <w:color w:val="000000"/>
                <w:kern w:val="0"/>
                <w:sz w:val="20"/>
                <w:szCs w:val="20"/>
              </w:rPr>
              <w:t>      registers[write_addr] &lt;= write_data;</w:t>
            </w:r>
          </w:p>
          <w:p>
            <w:pPr>
              <w:widowControl/>
              <w:shd w:val="clear" w:color="auto" w:fill="FFFFFF"/>
              <w:spacing w:line="270" w:lineRule="atLeast"/>
              <w:jc w:val="left"/>
              <w:rPr>
                <w:rFonts w:ascii="Courier New" w:hAnsi="Courier New" w:eastAsia="宋体"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ascii="Courier New" w:hAnsi="Courier New" w:eastAsia="宋体" w:cs="Courier New"/>
                <w:color w:val="000000"/>
                <w:kern w:val="0"/>
                <w:sz w:val="20"/>
                <w:szCs w:val="20"/>
              </w:rPr>
              <w:t>    </w:t>
            </w:r>
            <w:r>
              <w:rPr>
                <w:rFonts w:ascii="Courier New" w:hAnsi="Courier New" w:eastAsia="宋体" w:cs="Courier New"/>
                <w:color w:val="0000FF"/>
                <w:kern w:val="0"/>
                <w:sz w:val="20"/>
                <w:szCs w:val="20"/>
              </w:rPr>
              <w:t>end</w:t>
            </w:r>
          </w:p>
        </w:tc>
      </w:tr>
    </w:tbl>
    <w:p>
      <w:pPr>
        <w:spacing w:line="360" w:lineRule="auto"/>
        <w:rPr>
          <w:b/>
          <w:sz w:val="24"/>
        </w:rPr>
      </w:pPr>
      <w:r>
        <w:rPr>
          <w:rFonts w:hint="eastAsia"/>
          <w:b/>
          <w:sz w:val="24"/>
        </w:rPr>
        <w:t>2.3仿真</w:t>
      </w:r>
      <w:r>
        <w:rPr>
          <w:b/>
          <w:sz w:val="24"/>
        </w:rPr>
        <w:t>测试</w:t>
      </w:r>
      <w:r>
        <w:rPr>
          <w:rFonts w:hint="eastAsia" w:ascii="楷体_GB2312" w:eastAsia="楷体_GB2312"/>
          <w:color w:val="FF0000"/>
          <w:szCs w:val="21"/>
        </w:rPr>
        <w:t>（需列出</w:t>
      </w:r>
      <w:r>
        <w:rPr>
          <w:rFonts w:ascii="楷体_GB2312" w:eastAsia="楷体_GB2312"/>
          <w:color w:val="FF0000"/>
          <w:szCs w:val="21"/>
        </w:rPr>
        <w:t>指令的测试波形</w:t>
      </w:r>
      <w:r>
        <w:rPr>
          <w:rFonts w:hint="eastAsia" w:ascii="楷体_GB2312" w:eastAsia="楷体_GB2312"/>
          <w:color w:val="FF0000"/>
          <w:szCs w:val="21"/>
        </w:rPr>
        <w:t>以及</w:t>
      </w:r>
      <w:r>
        <w:rPr>
          <w:rFonts w:ascii="楷体_GB2312" w:eastAsia="楷体_GB2312"/>
          <w:color w:val="FF0000"/>
          <w:szCs w:val="21"/>
        </w:rPr>
        <w:t>程序段的测试结果</w:t>
      </w:r>
      <w:r>
        <w:rPr>
          <w:rFonts w:hint="eastAsia" w:ascii="楷体_GB2312" w:eastAsia="楷体_GB2312"/>
          <w:color w:val="FF0000"/>
          <w:szCs w:val="21"/>
        </w:rPr>
        <w:t>并</w:t>
      </w:r>
      <w:r>
        <w:rPr>
          <w:rFonts w:ascii="楷体_GB2312" w:eastAsia="楷体_GB2312"/>
          <w:color w:val="FF0000"/>
          <w:szCs w:val="21"/>
        </w:rPr>
        <w:t>分别说明）</w:t>
      </w:r>
    </w:p>
    <w:p>
      <w:pPr>
        <w:spacing w:line="360" w:lineRule="auto"/>
        <w:rPr>
          <w:rFonts w:hint="default"/>
          <w:b/>
          <w:sz w:val="24"/>
          <w:lang w:val="en-US" w:eastAsia="zh-CN"/>
        </w:rPr>
      </w:pPr>
      <w:r>
        <w:rPr>
          <w:rFonts w:hint="eastAsia"/>
          <w:b/>
          <w:sz w:val="24"/>
          <w:lang w:val="en-US" w:eastAsia="zh-CN"/>
        </w:rPr>
        <w:t>2.3.1指令的测试波形</w:t>
      </w:r>
    </w:p>
    <w:p>
      <w:pPr>
        <w:spacing w:line="360" w:lineRule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执行指令</w:t>
      </w:r>
      <w:r>
        <w:rPr>
          <w:rFonts w:hint="eastAsia"/>
        </w:rPr>
        <w:t>lui $8, 0x1234</w:t>
      </w:r>
      <w:r>
        <w:rPr>
          <w:rFonts w:hint="eastAsia"/>
          <w:lang w:val="en-US" w:eastAsia="zh-CN"/>
        </w:rPr>
        <w:t>的仿真结果如下：</w:t>
      </w:r>
    </w:p>
    <w:p>
      <w:pPr>
        <w:spacing w:line="360" w:lineRule="auto"/>
      </w:pPr>
      <w:r>
        <w:drawing>
          <wp:inline distT="0" distB="0" distL="114300" distR="114300">
            <wp:extent cx="3823335" cy="810895"/>
            <wp:effectExtent l="0" t="0" r="1905" b="1206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23335" cy="81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rPr>
          <w:rFonts w:hint="eastAsia"/>
          <w:lang w:val="en-US" w:eastAsia="zh-CN"/>
        </w:rPr>
        <w:t>然后再执行指令</w:t>
      </w:r>
      <w:r>
        <w:rPr>
          <w:rFonts w:hint="eastAsia"/>
        </w:rPr>
        <w:t>addiu $8,$8,0x5678</w:t>
      </w:r>
      <w:r>
        <w:rPr>
          <w:rFonts w:hint="eastAsia"/>
          <w:lang w:val="en-US" w:eastAsia="zh-CN"/>
        </w:rPr>
        <w:t>的仿真结果如下：</w:t>
      </w:r>
    </w:p>
    <w:p>
      <w:pPr>
        <w:spacing w:line="360" w:lineRule="auto"/>
      </w:pPr>
      <w:r>
        <w:drawing>
          <wp:inline distT="0" distB="0" distL="114300" distR="114300">
            <wp:extent cx="3513455" cy="911860"/>
            <wp:effectExtent l="0" t="0" r="6985" b="254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13455" cy="91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说明：首先执行指令</w:t>
      </w:r>
      <w:r>
        <w:rPr>
          <w:rFonts w:hint="eastAsia"/>
        </w:rPr>
        <w:t>lui $8, 0x1234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把0x1234写入8号寄存器高16位，看到debug_reg_...data[31:0]信号为0x12340000，说明将该数写入寄存器了。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然后，执行指令</w:t>
      </w:r>
      <w:r>
        <w:rPr>
          <w:rFonts w:hint="eastAsia"/>
        </w:rPr>
        <w:t>addiu $8,$8,0x5678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把0x5678和8号寄存器相加，结果写入8号寄存器。看到debug_reg_...data[31:0]信号为0x12345678，说明将该数写入寄存器了。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从而证明ADDIU指令是正确的。</w:t>
      </w:r>
    </w:p>
    <w:p>
      <w:pPr>
        <w:spacing w:line="360" w:lineRule="auto"/>
        <w:rPr>
          <w:rFonts w:hint="eastAsia"/>
          <w:b/>
          <w:sz w:val="24"/>
          <w:lang w:val="en-US" w:eastAsia="zh-CN"/>
        </w:rPr>
      </w:pPr>
      <w:r>
        <w:rPr>
          <w:rFonts w:hint="eastAsia"/>
          <w:b/>
          <w:sz w:val="24"/>
          <w:lang w:val="en-US" w:eastAsia="zh-CN"/>
        </w:rPr>
        <w:t>2.3.2程序段的测试结果</w:t>
      </w:r>
    </w:p>
    <w:p>
      <w:pPr>
        <w:spacing w:line="360" w:lineRule="auto"/>
        <w:rPr>
          <w:rFonts w:hint="eastAsia"/>
          <w:b/>
          <w:sz w:val="24"/>
          <w:lang w:val="en-US" w:eastAsia="zh-CN"/>
        </w:rPr>
      </w:pPr>
      <w:r>
        <w:drawing>
          <wp:inline distT="0" distB="0" distL="114300" distR="114300">
            <wp:extent cx="5273675" cy="2308860"/>
            <wp:effectExtent l="0" t="0" r="14605" b="762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b/>
          <w:sz w:val="24"/>
        </w:rPr>
      </w:pPr>
      <w:r>
        <w:rPr>
          <w:rFonts w:hint="eastAsia"/>
          <w:lang w:val="en-US" w:eastAsia="zh-CN"/>
        </w:rPr>
        <w:t>说明：由仿真可以看出，第n个PC的Reg_data_1和 sign_ext_imm ，它们之和在第n+1个PC的result_sum[31:0]（EX级）中体现，并且在第n+3个pc的时候被写回（WB级）。</w:t>
      </w:r>
    </w:p>
    <w:p>
      <w:pPr>
        <w:spacing w:line="360" w:lineRule="auto"/>
        <w:rPr>
          <w:b/>
          <w:sz w:val="24"/>
        </w:rPr>
      </w:pPr>
      <w:r>
        <w:rPr>
          <w:rFonts w:hint="eastAsia"/>
          <w:b/>
          <w:sz w:val="24"/>
        </w:rPr>
        <w:t>2.4 FPGA</w:t>
      </w:r>
      <w:r>
        <w:rPr>
          <w:b/>
          <w:sz w:val="24"/>
        </w:rPr>
        <w:t>测试</w:t>
      </w:r>
    </w:p>
    <w:p>
      <w:pPr>
        <w:bidi w:val="0"/>
      </w:pPr>
      <w:r>
        <w:rPr>
          <w:rFonts w:hint="eastAsia"/>
          <w:lang w:val="en-US" w:eastAsia="zh-CN"/>
        </w:rPr>
        <w:t>上板结果与仿真结果一样，正确。如下图。</w:t>
      </w:r>
    </w:p>
    <w:p>
      <w:pPr>
        <w:spacing w:line="360" w:lineRule="auto"/>
        <w:jc w:val="center"/>
        <w:rPr>
          <w:rFonts w:ascii="楷体_GB2312" w:eastAsia="楷体_GB2312"/>
          <w:color w:val="FF0000"/>
          <w:szCs w:val="21"/>
        </w:rPr>
      </w:pPr>
      <w:r>
        <w:drawing>
          <wp:inline distT="0" distB="0" distL="114300" distR="114300">
            <wp:extent cx="1784350" cy="874395"/>
            <wp:effectExtent l="0" t="0" r="13970" b="952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rcRect l="28282"/>
                    <a:stretch>
                      <a:fillRect/>
                    </a:stretch>
                  </pic:blipFill>
                  <pic:spPr>
                    <a:xfrm>
                      <a:off x="0" y="0"/>
                      <a:ext cx="1784350" cy="87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b/>
          <w:sz w:val="24"/>
        </w:rPr>
      </w:pPr>
      <w:r>
        <w:rPr>
          <w:rFonts w:hint="eastAsia"/>
          <w:b/>
          <w:sz w:val="24"/>
          <w:highlight w:val="yellow"/>
        </w:rPr>
        <w:t>Part 2 扩展实验（在TinyMIPS</w:t>
      </w:r>
      <w:r>
        <w:rPr>
          <w:b/>
          <w:sz w:val="24"/>
          <w:highlight w:val="yellow"/>
        </w:rPr>
        <w:t>_Extend</w:t>
      </w:r>
      <w:r>
        <w:rPr>
          <w:rFonts w:hint="eastAsia"/>
          <w:b/>
          <w:sz w:val="24"/>
          <w:highlight w:val="yellow"/>
        </w:rPr>
        <w:t>基础上扩展指令，运算类、跳转类、访存类均有）</w:t>
      </w:r>
    </w:p>
    <w:p>
      <w:pPr>
        <w:spacing w:line="360" w:lineRule="auto"/>
        <w:rPr>
          <w:rFonts w:hint="default"/>
          <w:b/>
          <w:sz w:val="24"/>
          <w:highlight w:val="green"/>
          <w:lang w:val="en-US" w:eastAsia="zh-CN"/>
        </w:rPr>
      </w:pPr>
      <w:r>
        <w:rPr>
          <w:rFonts w:hint="eastAsia"/>
          <w:b/>
          <w:sz w:val="24"/>
          <w:highlight w:val="green"/>
        </w:rPr>
        <w:t>总述:共实现了</w:t>
      </w:r>
      <w:r>
        <w:rPr>
          <w:rFonts w:hint="eastAsia"/>
          <w:b/>
          <w:sz w:val="24"/>
          <w:highlight w:val="green"/>
          <w:lang w:val="en-US" w:eastAsia="zh-CN"/>
        </w:rPr>
        <w:t>“19+异常”</w:t>
      </w:r>
      <w:r>
        <w:rPr>
          <w:rFonts w:hint="eastAsia"/>
          <w:b/>
          <w:sz w:val="24"/>
          <w:highlight w:val="green"/>
        </w:rPr>
        <w:t>条指令扩展，分别是：</w:t>
      </w:r>
    </w:p>
    <w:p>
      <w:pPr>
        <w:spacing w:line="360" w:lineRule="auto"/>
        <w:rPr>
          <w:rFonts w:hint="eastAsia"/>
          <w:b/>
          <w:sz w:val="24"/>
          <w:highlight w:val="green"/>
          <w:lang w:val="en-US" w:eastAsia="zh-CN"/>
        </w:rPr>
      </w:pPr>
      <w:r>
        <w:rPr>
          <w:rFonts w:hint="eastAsia"/>
          <w:b/>
          <w:sz w:val="24"/>
          <w:highlight w:val="green"/>
          <w:lang w:val="en-US" w:eastAsia="zh-CN"/>
        </w:rPr>
        <w:t>slti,sltiu,j,add,addi,sub,nor,xori,sra,bgez,bgtz,blez,bltz,bltzal,bgezal,lh,lhu,sh,srl,ri异常等指令</w:t>
      </w:r>
    </w:p>
    <w:p>
      <w:pPr>
        <w:spacing w:line="360" w:lineRule="auto"/>
        <w:rPr>
          <w:rFonts w:hint="eastAsia" w:ascii="楷体_GB2312" w:eastAsia="楷体_GB2312"/>
          <w:color w:val="FF0000"/>
          <w:szCs w:val="21"/>
          <w:highlight w:val="green"/>
        </w:rPr>
      </w:pPr>
      <w:r>
        <w:rPr>
          <w:rFonts w:hint="eastAsia"/>
          <w:b/>
          <w:sz w:val="24"/>
          <w:highlight w:val="green"/>
        </w:rPr>
        <w:t>其中指令</w:t>
      </w:r>
      <w:r>
        <w:rPr>
          <w:rFonts w:hint="eastAsia"/>
          <w:b/>
          <w:sz w:val="24"/>
          <w:highlight w:val="green"/>
          <w:lang w:val="en-US" w:eastAsia="zh-CN"/>
        </w:rPr>
        <w:t>SLTI,BGEZ,SH</w:t>
      </w:r>
      <w:r>
        <w:rPr>
          <w:rFonts w:hint="eastAsia"/>
          <w:b/>
          <w:sz w:val="24"/>
          <w:highlight w:val="green"/>
        </w:rPr>
        <w:t>的设计实现过程如下：</w:t>
      </w:r>
      <w:r>
        <w:rPr>
          <w:rFonts w:hint="eastAsia" w:ascii="楷体_GB2312" w:eastAsia="楷体_GB2312"/>
          <w:color w:val="FF0000"/>
          <w:szCs w:val="21"/>
          <w:highlight w:val="green"/>
        </w:rPr>
        <w:t>（三类指令分别扩展一条以上）</w:t>
      </w:r>
    </w:p>
    <w:p>
      <w:pPr>
        <w:bidi w:val="0"/>
        <w:rPr>
          <w:rFonts w:hint="eastAsia"/>
        </w:rPr>
      </w:pPr>
      <w:r>
        <w:rPr>
          <w:rFonts w:hint="eastAsia"/>
          <w:lang w:val="en-US" w:eastAsia="zh-CN"/>
        </w:rPr>
        <w:t>（最后仿照小组其他同学的代码写了ft,soft_int，但没有试，可能不太正确）</w:t>
      </w:r>
    </w:p>
    <w:p>
      <w:pPr>
        <w:spacing w:line="360" w:lineRule="auto"/>
        <w:rPr>
          <w:b/>
          <w:sz w:val="24"/>
        </w:rPr>
      </w:pPr>
      <w:r>
        <w:rPr>
          <w:rFonts w:hint="eastAsia"/>
          <w:b/>
          <w:sz w:val="24"/>
        </w:rPr>
        <w:t>1 指令格式</w:t>
      </w:r>
    </w:p>
    <w:p>
      <w:pPr>
        <w:numPr>
          <w:ilvl w:val="1"/>
          <w:numId w:val="2"/>
        </w:numPr>
        <w:spacing w:line="360" w:lineRule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运算类：SLTI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31         26 25         21 20        16 15          11 10        6 5           0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0"/>
        <w:gridCol w:w="1420"/>
        <w:gridCol w:w="1420"/>
        <w:gridCol w:w="1420"/>
        <w:gridCol w:w="1421"/>
        <w:gridCol w:w="142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bidi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000000</w:t>
            </w:r>
          </w:p>
        </w:tc>
        <w:tc>
          <w:tcPr>
            <w:tcW w:w="1420" w:type="dxa"/>
          </w:tcPr>
          <w:p>
            <w:pPr>
              <w:bidi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rs</w:t>
            </w:r>
          </w:p>
        </w:tc>
        <w:tc>
          <w:tcPr>
            <w:tcW w:w="1420" w:type="dxa"/>
          </w:tcPr>
          <w:p>
            <w:pPr>
              <w:bidi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</w:t>
            </w:r>
          </w:p>
        </w:tc>
        <w:tc>
          <w:tcPr>
            <w:tcW w:w="1420" w:type="dxa"/>
          </w:tcPr>
          <w:p>
            <w:pPr>
              <w:bidi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rd</w:t>
            </w:r>
          </w:p>
        </w:tc>
        <w:tc>
          <w:tcPr>
            <w:tcW w:w="1421" w:type="dxa"/>
          </w:tcPr>
          <w:p>
            <w:pPr>
              <w:bidi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00000</w:t>
            </w:r>
          </w:p>
        </w:tc>
        <w:tc>
          <w:tcPr>
            <w:tcW w:w="1421" w:type="dxa"/>
          </w:tcPr>
          <w:p>
            <w:pPr>
              <w:bidi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101011</w:t>
            </w:r>
          </w:p>
        </w:tc>
      </w:tr>
    </w:tbl>
    <w:p>
      <w:pPr>
        <w:bidi w:val="0"/>
        <w:rPr>
          <w:rFonts w:hint="eastAsia"/>
        </w:rPr>
      </w:pPr>
      <w:r>
        <w:rPr>
          <w:rFonts w:hint="eastAsia"/>
        </w:rPr>
        <w:t>汇编格式：SLTI rt, rs, imm</w:t>
      </w:r>
    </w:p>
    <w:p>
      <w:pPr>
        <w:numPr>
          <w:ilvl w:val="1"/>
          <w:numId w:val="2"/>
        </w:numPr>
        <w:bidi w:val="0"/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跳转类：BGEZ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31                26 25               21 20               16 15                0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bidi w:val="0"/>
              <w:jc w:val="center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000001</w:t>
            </w:r>
          </w:p>
        </w:tc>
        <w:tc>
          <w:tcPr>
            <w:tcW w:w="2130" w:type="dxa"/>
            <w:vAlign w:val="center"/>
          </w:tcPr>
          <w:p>
            <w:pPr>
              <w:bidi w:val="0"/>
              <w:jc w:val="center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rs</w:t>
            </w:r>
          </w:p>
        </w:tc>
        <w:tc>
          <w:tcPr>
            <w:tcW w:w="2131" w:type="dxa"/>
            <w:vAlign w:val="center"/>
          </w:tcPr>
          <w:p>
            <w:pPr>
              <w:bidi w:val="0"/>
              <w:jc w:val="center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00001</w:t>
            </w:r>
          </w:p>
        </w:tc>
        <w:tc>
          <w:tcPr>
            <w:tcW w:w="2131" w:type="dxa"/>
            <w:vAlign w:val="center"/>
          </w:tcPr>
          <w:p>
            <w:pPr>
              <w:bidi w:val="0"/>
              <w:jc w:val="center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offset</w:t>
            </w:r>
          </w:p>
        </w:tc>
      </w:tr>
    </w:tbl>
    <w:p>
      <w:pPr>
        <w:bidi w:val="0"/>
        <w:rPr>
          <w:rFonts w:hint="eastAsia"/>
        </w:rPr>
      </w:pPr>
      <w:r>
        <w:rPr>
          <w:rFonts w:hint="eastAsia"/>
        </w:rPr>
        <w:t>汇编格式：BGEZ rs, offset</w:t>
      </w:r>
    </w:p>
    <w:p>
      <w:pPr>
        <w:spacing w:line="360" w:lineRule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1.3访存类：SH</w:t>
      </w:r>
    </w:p>
    <w:p>
      <w:pPr>
        <w:numPr>
          <w:ilvl w:val="0"/>
          <w:numId w:val="0"/>
        </w:numPr>
        <w:bidi w:val="0"/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 xml:space="preserve">31                26 25   </w:t>
      </w:r>
      <w:bookmarkStart w:id="0" w:name="_GoBack"/>
      <w:bookmarkEnd w:id="0"/>
      <w:r>
        <w:rPr>
          <w:rFonts w:hint="eastAsia"/>
          <w:lang w:val="en-US" w:eastAsia="zh-CN"/>
        </w:rPr>
        <w:t xml:space="preserve">            21 20               16 15                0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bidi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101001</w:t>
            </w:r>
          </w:p>
        </w:tc>
        <w:tc>
          <w:tcPr>
            <w:tcW w:w="2130" w:type="dxa"/>
          </w:tcPr>
          <w:p>
            <w:pPr>
              <w:bidi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base</w:t>
            </w:r>
          </w:p>
        </w:tc>
        <w:tc>
          <w:tcPr>
            <w:tcW w:w="2131" w:type="dxa"/>
          </w:tcPr>
          <w:p>
            <w:pPr>
              <w:bidi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</w:t>
            </w:r>
          </w:p>
        </w:tc>
        <w:tc>
          <w:tcPr>
            <w:tcW w:w="2131" w:type="dxa"/>
          </w:tcPr>
          <w:p>
            <w:pPr>
              <w:bidi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offset</w:t>
            </w:r>
          </w:p>
        </w:tc>
      </w:tr>
    </w:tbl>
    <w:p>
      <w:pPr>
        <w:spacing w:line="36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汇编格式：SH rt, offset(base)</w:t>
      </w:r>
    </w:p>
    <w:p>
      <w:pPr>
        <w:spacing w:line="360" w:lineRule="auto"/>
        <w:rPr>
          <w:b/>
          <w:sz w:val="24"/>
        </w:rPr>
      </w:pPr>
      <w:r>
        <w:rPr>
          <w:rFonts w:hint="eastAsia"/>
          <w:b/>
          <w:sz w:val="24"/>
        </w:rPr>
        <w:t>2分析指令功能及执行过程，画出数据通路</w:t>
      </w:r>
      <w:r>
        <w:rPr>
          <w:b/>
          <w:sz w:val="24"/>
        </w:rPr>
        <w:t>图</w:t>
      </w:r>
    </w:p>
    <w:p>
      <w:pPr>
        <w:bidi w:val="0"/>
        <w:rPr>
          <w:rFonts w:hint="default"/>
          <w:b/>
          <w:sz w:val="24"/>
          <w:lang w:val="en-US" w:eastAsia="zh-CN"/>
        </w:rPr>
      </w:pPr>
      <w:r>
        <w:rPr>
          <w:rFonts w:hint="eastAsia"/>
          <w:b/>
          <w:sz w:val="24"/>
          <w:lang w:val="en-US" w:eastAsia="zh-CN"/>
        </w:rPr>
        <w:t>2.1 SLTI</w:t>
      </w:r>
    </w:p>
    <w:p>
      <w:pPr>
        <w:bidi w:val="0"/>
        <w:rPr>
          <w:rFonts w:hint="eastAsia"/>
        </w:rPr>
      </w:pPr>
      <w:r>
        <w:rPr>
          <w:rFonts w:hint="eastAsia"/>
          <w:lang w:val="en-US" w:eastAsia="zh-CN"/>
        </w:rPr>
        <w:t>1）</w:t>
      </w:r>
      <w:r>
        <w:rPr>
          <w:rFonts w:hint="eastAsia"/>
        </w:rPr>
        <w:t>功能</w:t>
      </w:r>
      <w:r>
        <w:rPr>
          <w:rFonts w:hint="eastAsia"/>
          <w:lang w:eastAsia="zh-CN"/>
        </w:rPr>
        <w:t>：将寄存器 rs 的值与有符号扩展至 32 位的立即数 imm 进行有符号数比较，如果寄存器 rs 中的值小，则寄存器 rt 置 1；否则寄存器 rt 置 0。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2）执行过程：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取出SLTIU指令。译码（Rs读使能，Rt写使能，生成</w:t>
      </w:r>
      <w:r>
        <w:rPr>
          <w:rFonts w:hint="eastAsia"/>
        </w:rPr>
        <w:t>funct</w:t>
      </w:r>
      <w:r>
        <w:rPr>
          <w:rFonts w:hint="eastAsia"/>
          <w:lang w:val="en-US" w:eastAsia="zh-CN"/>
        </w:rPr>
        <w:t>码，获取rs为操作数1，立即数符号扩展为操作数2）。执行（将操作数1小于2的标志零扩展，作为结果）。写回（运算结果写入rt）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3）数据通路图：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1606550"/>
            <wp:effectExtent l="0" t="0" r="3175" b="889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0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/>
          <w:b/>
          <w:sz w:val="24"/>
          <w:lang w:val="en-US" w:eastAsia="zh-CN"/>
        </w:rPr>
      </w:pPr>
      <w:r>
        <w:rPr>
          <w:rFonts w:hint="eastAsia"/>
          <w:b/>
          <w:sz w:val="24"/>
          <w:lang w:val="en-US" w:eastAsia="zh-CN"/>
        </w:rPr>
        <w:t>2.2BGEZ</w:t>
      </w:r>
    </w:p>
    <w:p>
      <w:pPr>
        <w:bidi w:val="0"/>
        <w:rPr>
          <w:rFonts w:hint="eastAsia"/>
        </w:rPr>
      </w:pPr>
      <w:r>
        <w:rPr>
          <w:rFonts w:hint="eastAsia"/>
          <w:lang w:val="en-US" w:eastAsia="zh-CN"/>
        </w:rPr>
        <w:t>1）</w:t>
      </w:r>
      <w:r>
        <w:rPr>
          <w:rFonts w:hint="eastAsia"/>
        </w:rPr>
        <w:t>功能：如果寄存器 rs 的值大于等于 0 则转移，否则顺序执行。转移目标由立即数 offset 左移 2 位并进行有符号扩展的值加上该分支指令对应的延迟槽指令的 PC 计算得到。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2）执行过程：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取出BGEZ指令。译码（Rs和rt读使能，生成</w:t>
      </w:r>
      <w:r>
        <w:rPr>
          <w:rFonts w:hint="eastAsia"/>
        </w:rPr>
        <w:t>funct</w:t>
      </w:r>
      <w:r>
        <w:rPr>
          <w:rFonts w:hint="eastAsia"/>
          <w:lang w:val="en-US" w:eastAsia="zh-CN"/>
        </w:rPr>
        <w:t>码，产生分支标志、分支地址、延迟槽标志）。</w:t>
      </w:r>
    </w:p>
    <w:p>
      <w:pPr>
        <w:numPr>
          <w:ilvl w:val="0"/>
          <w:numId w:val="3"/>
        </w:numPr>
        <w:bidi w:val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数据通路图：</w:t>
      </w:r>
    </w:p>
    <w:p>
      <w:pPr>
        <w:numPr>
          <w:ilvl w:val="0"/>
          <w:numId w:val="0"/>
        </w:numPr>
        <w:bidi w:val="0"/>
        <w:rPr>
          <w:rFonts w:hint="eastAsia"/>
          <w:highlight w:val="none"/>
          <w:lang w:val="en-US" w:eastAsia="zh-CN"/>
        </w:rPr>
      </w:pPr>
      <w:r>
        <w:rPr>
          <w:highlight w:val="none"/>
        </w:rPr>
        <w:drawing>
          <wp:inline distT="0" distB="0" distL="114300" distR="114300">
            <wp:extent cx="5267960" cy="1972310"/>
            <wp:effectExtent l="0" t="0" r="5080" b="889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7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b/>
          <w:sz w:val="24"/>
          <w:lang w:val="en-US" w:eastAsia="zh-CN"/>
        </w:rPr>
      </w:pPr>
      <w:r>
        <w:rPr>
          <w:rFonts w:hint="eastAsia"/>
          <w:b/>
          <w:sz w:val="24"/>
          <w:lang w:val="en-US" w:eastAsia="zh-CN"/>
        </w:rPr>
        <w:t>2.3SH</w:t>
      </w:r>
    </w:p>
    <w:p>
      <w:pPr>
        <w:bidi w:val="0"/>
        <w:rPr>
          <w:rFonts w:hint="eastAsia"/>
          <w:highlight w:val="none"/>
          <w:lang w:val="en-US" w:eastAsia="zh-CN"/>
        </w:rPr>
      </w:pPr>
      <w:r>
        <w:rPr>
          <w:rFonts w:hint="eastAsia"/>
          <w:lang w:val="en-US" w:eastAsia="zh-CN"/>
        </w:rPr>
        <w:t>1）</w:t>
      </w:r>
      <w:r>
        <w:rPr>
          <w:rFonts w:hint="eastAsia"/>
        </w:rPr>
        <w:t>功能：将 base 寄存器的值加上符号扩展后的立即数 offset 得到访存的虚地址，如果地址不是2的整数倍则触发地址错例外，否则据此虚地址将 rt 寄存器的低半字存入存储器中。</w:t>
      </w:r>
      <w:r>
        <w:rPr>
          <w:rFonts w:hint="eastAsia"/>
          <w:highlight w:val="none"/>
          <w:lang w:val="en-US" w:eastAsia="zh-CN"/>
        </w:rPr>
        <w:t>2）执行过程：</w:t>
      </w:r>
    </w:p>
    <w:p>
      <w:pPr>
        <w:bidi w:val="0"/>
        <w:rPr>
          <w:rFonts w:hint="eastAsia"/>
          <w:highlight w:val="green"/>
          <w:lang w:val="en-US" w:eastAsia="zh-CN"/>
        </w:rPr>
      </w:pPr>
      <w:r>
        <w:rPr>
          <w:rFonts w:hint="eastAsia"/>
          <w:lang w:val="en-US" w:eastAsia="zh-CN"/>
        </w:rPr>
        <w:t>取出SH指令。译码（Rt、rs读使能读地址，生成</w:t>
      </w:r>
      <w:r>
        <w:rPr>
          <w:rFonts w:hint="eastAsia"/>
        </w:rPr>
        <w:t>funct</w:t>
      </w:r>
      <w:r>
        <w:rPr>
          <w:rFonts w:hint="eastAsia"/>
          <w:lang w:val="en-US" w:eastAsia="zh-CN"/>
        </w:rPr>
        <w:t>码，获取rs为操作数1，立即数符号扩展为操作数2。内存写使能，</w:t>
      </w:r>
      <w:r>
        <w:t>mem_sel</w:t>
      </w:r>
      <w:r>
        <w:rPr>
          <w:rFonts w:hint="eastAsia"/>
          <w:lang w:val="en-US" w:eastAsia="zh-CN"/>
        </w:rPr>
        <w:t>后两位为1，要写入内存的数据是rt）。执行（操作数1、2相加）。写回（ALU结果作为写地址，根据地址判断写入的半字是低/高位，写入的数据为rt）</w:t>
      </w:r>
    </w:p>
    <w:p>
      <w:pPr>
        <w:bidi w:val="0"/>
        <w:rPr>
          <w:rFonts w:hint="eastAsia"/>
          <w:highlight w:val="none"/>
        </w:rPr>
      </w:pPr>
      <w:r>
        <w:rPr>
          <w:rFonts w:hint="eastAsia"/>
          <w:highlight w:val="none"/>
          <w:lang w:val="en-US" w:eastAsia="zh-CN"/>
        </w:rPr>
        <w:t>3）数据通路图：</w:t>
      </w:r>
    </w:p>
    <w:p>
      <w:pPr>
        <w:bidi w:val="0"/>
        <w:rPr>
          <w:rFonts w:hint="eastAsia"/>
        </w:rPr>
      </w:pPr>
      <w:r>
        <w:drawing>
          <wp:inline distT="0" distB="0" distL="114300" distR="114300">
            <wp:extent cx="5268595" cy="2240280"/>
            <wp:effectExtent l="0" t="0" r="8255" b="762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b/>
          <w:sz w:val="24"/>
        </w:rPr>
      </w:pPr>
      <w:r>
        <w:rPr>
          <w:rFonts w:hint="eastAsia"/>
          <w:b/>
          <w:sz w:val="24"/>
        </w:rPr>
        <w:t>3 代码实现</w:t>
      </w:r>
    </w:p>
    <w:p>
      <w:pPr>
        <w:spacing w:line="360" w:lineRule="auto"/>
        <w:rPr>
          <w:rFonts w:hint="eastAsia"/>
          <w:b/>
          <w:sz w:val="24"/>
          <w:lang w:val="en-US" w:eastAsia="zh-CN"/>
        </w:rPr>
      </w:pPr>
      <w:r>
        <w:rPr>
          <w:rFonts w:hint="eastAsia"/>
          <w:b/>
          <w:sz w:val="24"/>
          <w:lang w:val="en-US" w:eastAsia="zh-CN"/>
        </w:rPr>
        <w:t>2.1 SLTI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1）opcode.v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`define OP_SLTI       6'b001010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2）RegGen.v(我只将相关代码合并列出)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 w:eastAsiaTheme="minorEastAsia"/>
          <w:lang w:val="en-US" w:eastAsia="zh-CN"/>
        </w:rPr>
      </w:pPr>
      <w:r>
        <w:rPr>
          <w:rFonts w:hint="eastAsia"/>
        </w:rPr>
        <w:t xml:space="preserve">        reg_read_en_1 &lt;= 1;</w:t>
      </w:r>
      <w:r>
        <w:rPr>
          <w:rFonts w:hint="eastAsia"/>
          <w:lang w:val="en-US" w:eastAsia="zh-CN"/>
        </w:rPr>
        <w:t>//一个源操作数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 w:eastAsiaTheme="minorEastAsia"/>
          <w:lang w:val="en-US" w:eastAsia="zh-CN"/>
        </w:rPr>
      </w:pPr>
      <w:r>
        <w:rPr>
          <w:rFonts w:hint="eastAsia"/>
        </w:rPr>
        <w:t xml:space="preserve">        reg_read_en_2 &lt;= 0;</w:t>
      </w:r>
      <w:r>
        <w:rPr>
          <w:rFonts w:hint="eastAsia"/>
          <w:lang w:val="en-US" w:eastAsia="zh-CN"/>
        </w:rPr>
        <w:t>//另一个操作数是imm，不用读寄存器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 w:eastAsiaTheme="minorEastAsia"/>
          <w:lang w:val="en-US" w:eastAsia="zh-CN"/>
        </w:rPr>
      </w:pPr>
      <w:r>
        <w:rPr>
          <w:rFonts w:hint="eastAsia"/>
        </w:rPr>
        <w:t xml:space="preserve">        reg_addr_1 &lt;= rs;</w:t>
      </w:r>
      <w:r>
        <w:rPr>
          <w:rFonts w:hint="eastAsia"/>
          <w:lang w:val="en-US" w:eastAsia="zh-CN"/>
        </w:rPr>
        <w:t>//源操作数是rs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</w:rPr>
      </w:pPr>
      <w:r>
        <w:rPr>
          <w:rFonts w:hint="eastAsia"/>
        </w:rPr>
        <w:t xml:space="preserve">        reg_addr_2 &lt;= 0;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reg_write_en &lt;= 1;</w:t>
      </w:r>
      <w:r>
        <w:rPr>
          <w:rFonts w:hint="eastAsia"/>
          <w:lang w:val="en-US" w:eastAsia="zh-CN"/>
        </w:rPr>
        <w:t>//写使能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reg_write_addr &lt;= rt;</w:t>
      </w:r>
      <w:r>
        <w:rPr>
          <w:rFonts w:hint="eastAsia"/>
          <w:lang w:val="en-US" w:eastAsia="zh-CN"/>
        </w:rPr>
        <w:t>//目的操作数是rt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3）functGen.v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 w:eastAsiaTheme="minorEastAsia"/>
          <w:lang w:val="en-US" w:eastAsia="zh-CN"/>
        </w:rPr>
      </w:pPr>
      <w:r>
        <w:rPr>
          <w:rFonts w:hint="eastAsia"/>
        </w:rPr>
        <w:t>`OP_SLTI: funct &lt;= `FUNCT_SLT;</w:t>
      </w:r>
      <w:r>
        <w:rPr>
          <w:rFonts w:hint="eastAsia"/>
          <w:lang w:val="en-US" w:eastAsia="zh-CN"/>
        </w:rPr>
        <w:t>//生成</w:t>
      </w:r>
      <w:r>
        <w:rPr>
          <w:rFonts w:hint="eastAsia"/>
        </w:rPr>
        <w:t>funct</w:t>
      </w:r>
      <w:r>
        <w:rPr>
          <w:rFonts w:hint="eastAsia"/>
          <w:lang w:val="en-US" w:eastAsia="zh-CN"/>
        </w:rPr>
        <w:t>码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4）operandGen.v，生成两个操作数(我只将相关代码合并列出)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operand_1 &lt;= reg_data_1;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operand_2 &lt;= sign_ext_imm;//符号扩展</w:t>
      </w:r>
    </w:p>
    <w:p>
      <w:pPr>
        <w:numPr>
          <w:ilvl w:val="0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EX.v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 w:eastAsiaTheme="minorEastAsia"/>
          <w:lang w:val="en-US" w:eastAsia="zh-CN"/>
        </w:rPr>
      </w:pPr>
      <w:r>
        <w:rPr>
          <w:rFonts w:hint="eastAsia"/>
        </w:rPr>
        <w:t xml:space="preserve"> wire operand_1_lt_operand_2 = funct == `FUNCT_SLT ?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 xml:space="preserve">// </w:t>
      </w:r>
      <w:r>
        <w:rPr>
          <w:rFonts w:hint="eastAsia"/>
          <w:lang w:val="en-US" w:eastAsia="zh-CN"/>
        </w:rPr>
        <w:t>操作数1&lt;2的标志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 w:eastAsiaTheme="minorEastAsia"/>
          <w:lang w:eastAsia="zh-CN"/>
        </w:rPr>
      </w:pPr>
      <w:r>
        <w:rPr>
          <w:rFonts w:hint="eastAsia"/>
        </w:rPr>
        <w:t xml:space="preserve"> ((operand_1[31] &amp;&amp; !operand_2[31]) ||// op1</w:t>
      </w:r>
      <w:r>
        <w:rPr>
          <w:rFonts w:hint="eastAsia"/>
          <w:lang w:val="en-US" w:eastAsia="zh-CN"/>
        </w:rPr>
        <w:t>负数</w:t>
      </w:r>
      <w:r>
        <w:rPr>
          <w:rFonts w:hint="eastAsia"/>
        </w:rPr>
        <w:t xml:space="preserve"> &amp; op2</w:t>
      </w:r>
      <w:r>
        <w:rPr>
          <w:rFonts w:hint="eastAsia"/>
          <w:lang w:val="en-US" w:eastAsia="zh-CN"/>
        </w:rPr>
        <w:t>正数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</w:rPr>
      </w:pPr>
      <w:r>
        <w:rPr>
          <w:rFonts w:hint="eastAsia"/>
        </w:rPr>
        <w:t xml:space="preserve"> (!operand_1[31] &amp;&amp; !operand_2[31] &amp;&amp; result_sum[31]) ||// op12 </w:t>
      </w:r>
      <w:r>
        <w:rPr>
          <w:rFonts w:hint="eastAsia"/>
          <w:lang w:val="en-US" w:eastAsia="zh-CN"/>
        </w:rPr>
        <w:t>都正数</w:t>
      </w:r>
      <w:r>
        <w:rPr>
          <w:rFonts w:hint="eastAsia"/>
        </w:rPr>
        <w:t xml:space="preserve">, op1 - op2 </w:t>
      </w:r>
      <w:r>
        <w:rPr>
          <w:rFonts w:hint="eastAsia"/>
          <w:lang w:val="en-US" w:eastAsia="zh-CN"/>
        </w:rPr>
        <w:t>负数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</w:rPr>
      </w:pPr>
      <w:r>
        <w:rPr>
          <w:rFonts w:hint="eastAsia"/>
        </w:rPr>
        <w:t xml:space="preserve"> (operand_1[31] &amp;&amp; operand_2[31] &amp;&amp; result_sum[31]))// op12</w:t>
      </w:r>
      <w:r>
        <w:rPr>
          <w:rFonts w:hint="eastAsia"/>
          <w:lang w:val="en-US" w:eastAsia="zh-CN"/>
        </w:rPr>
        <w:t>都负数</w:t>
      </w:r>
      <w:r>
        <w:rPr>
          <w:rFonts w:hint="eastAsia"/>
        </w:rPr>
        <w:t>, op1 - op2</w:t>
      </w:r>
      <w:r>
        <w:rPr>
          <w:rFonts w:hint="eastAsia"/>
          <w:lang w:val="en-US" w:eastAsia="zh-CN"/>
        </w:rPr>
        <w:t>负数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</w:rPr>
      </w:pPr>
      <w:r>
        <w:rPr>
          <w:rFonts w:hint="eastAsia"/>
        </w:rPr>
        <w:t xml:space="preserve">      : (operand_1 &lt; operand_2);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 w:eastAsiaTheme="minorEastAsia"/>
          <w:lang w:val="en-US" w:eastAsia="zh-CN"/>
        </w:rPr>
      </w:pPr>
      <w:r>
        <w:rPr>
          <w:rFonts w:hint="eastAsia"/>
        </w:rPr>
        <w:t>`FUNCT_SLT: result &lt;= {31'b0, operand_1_lt_operand_2};</w:t>
      </w:r>
      <w:r>
        <w:rPr>
          <w:rFonts w:hint="eastAsia"/>
          <w:lang w:val="en-US" w:eastAsia="zh-CN"/>
        </w:rPr>
        <w:t>//比较结果</w:t>
      </w:r>
    </w:p>
    <w:p>
      <w:pPr>
        <w:spacing w:line="360" w:lineRule="auto"/>
        <w:rPr>
          <w:rFonts w:hint="eastAsia"/>
          <w:b/>
          <w:sz w:val="24"/>
          <w:lang w:val="en-US" w:eastAsia="zh-CN"/>
        </w:rPr>
      </w:pPr>
      <w:r>
        <w:rPr>
          <w:rFonts w:hint="eastAsia"/>
          <w:b/>
          <w:sz w:val="24"/>
          <w:lang w:val="en-US" w:eastAsia="zh-CN"/>
        </w:rPr>
        <w:t>2.2BGEZ</w:t>
      </w:r>
    </w:p>
    <w:p>
      <w:pPr>
        <w:numPr>
          <w:ilvl w:val="0"/>
          <w:numId w:val="5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opcode.v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`define OP_BGEZ       6'b000001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2）RegGen.v(我只将相关代码合并列出)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 w:eastAsiaTheme="minorEastAsia"/>
          <w:lang w:val="en-US" w:eastAsia="zh-CN"/>
        </w:rPr>
      </w:pPr>
      <w:r>
        <w:rPr>
          <w:rFonts w:hint="eastAsia"/>
        </w:rPr>
        <w:t xml:space="preserve">        reg_read_en_1 &lt;= 1;</w:t>
      </w:r>
      <w:r>
        <w:rPr>
          <w:rFonts w:hint="eastAsia"/>
          <w:lang w:val="en-US" w:eastAsia="zh-CN"/>
        </w:rPr>
        <w:t>//源操作数1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 w:eastAsiaTheme="minorEastAsia"/>
          <w:lang w:val="en-US" w:eastAsia="zh-CN"/>
        </w:rPr>
      </w:pPr>
      <w:r>
        <w:rPr>
          <w:rFonts w:hint="eastAsia"/>
        </w:rPr>
        <w:t xml:space="preserve">        reg_read_en_2 &lt;= 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>;</w:t>
      </w:r>
      <w:r>
        <w:rPr>
          <w:rFonts w:hint="eastAsia"/>
          <w:lang w:val="en-US" w:eastAsia="zh-CN"/>
        </w:rPr>
        <w:t>//源操作数2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 w:eastAsiaTheme="minorEastAsia"/>
          <w:lang w:val="en-US" w:eastAsia="zh-CN"/>
        </w:rPr>
      </w:pPr>
      <w:r>
        <w:rPr>
          <w:rFonts w:hint="eastAsia"/>
        </w:rPr>
        <w:t xml:space="preserve">        reg_addr_1 &lt;= rs;</w:t>
      </w:r>
      <w:r>
        <w:rPr>
          <w:rFonts w:hint="eastAsia"/>
          <w:lang w:val="en-US" w:eastAsia="zh-CN"/>
        </w:rPr>
        <w:t>//源操作数是rs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</w:rPr>
        <w:t xml:space="preserve">        reg_addr_2 &lt;= </w:t>
      </w:r>
      <w:r>
        <w:rPr>
          <w:rFonts w:hint="eastAsia"/>
          <w:lang w:val="en-US" w:eastAsia="zh-CN"/>
        </w:rPr>
        <w:t>rt</w:t>
      </w:r>
      <w:r>
        <w:rPr>
          <w:rFonts w:hint="eastAsia"/>
        </w:rPr>
        <w:t>;</w:t>
      </w:r>
      <w:r>
        <w:rPr>
          <w:rFonts w:hint="eastAsia"/>
          <w:lang w:val="en-US" w:eastAsia="zh-CN"/>
        </w:rPr>
        <w:t>//源操作数是rt</w:t>
      </w:r>
    </w:p>
    <w:p>
      <w:pPr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3）BranchGen.v（只列出主要代码）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wire[`DATA_BUS] sign_ext_imm_sll2 = {{14{inst[15]}}, inst[15:0], 2'b00};//有符号的扩展立即数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 (inst[20:16] == 5'b00001 || inst[20:16] == 5'b10001) begin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if (reg_data_1[31] == 1'b0) begin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branch_flag &lt;= 1;</w:t>
      </w:r>
      <w:r>
        <w:rPr>
          <w:rFonts w:hint="eastAsia"/>
          <w:lang w:val="en-US" w:eastAsia="zh-CN"/>
        </w:rPr>
        <w:t>//分支标志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branch_addr &lt;= addr_plus_4 + sign_ext_imm_sll2;</w:t>
      </w:r>
      <w:r>
        <w:rPr>
          <w:rFonts w:hint="eastAsia"/>
          <w:lang w:val="en-US" w:eastAsia="zh-CN"/>
        </w:rPr>
        <w:t>//分支地址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</w:t>
      </w:r>
      <w:r>
        <w:rPr>
          <w:rFonts w:hint="eastAsia"/>
          <w:lang w:val="en-US" w:eastAsia="zh-CN"/>
        </w:rPr>
        <w:t xml:space="preserve"> ......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next_inst_delayslot_flag &lt;= 1;</w:t>
      </w:r>
      <w:r>
        <w:rPr>
          <w:rFonts w:hint="eastAsia"/>
          <w:lang w:val="en-US" w:eastAsia="zh-CN"/>
        </w:rPr>
        <w:t>//延迟槽标志</w:t>
      </w:r>
    </w:p>
    <w:p>
      <w:pPr>
        <w:spacing w:line="360" w:lineRule="auto"/>
        <w:rPr>
          <w:rFonts w:hint="default"/>
          <w:b/>
          <w:sz w:val="24"/>
          <w:lang w:val="en-US" w:eastAsia="zh-CN"/>
        </w:rPr>
      </w:pPr>
      <w:r>
        <w:rPr>
          <w:rFonts w:hint="eastAsia"/>
          <w:b/>
          <w:sz w:val="24"/>
          <w:lang w:val="en-US" w:eastAsia="zh-CN"/>
        </w:rPr>
        <w:t>2.3 SH</w:t>
      </w:r>
    </w:p>
    <w:p>
      <w:pPr>
        <w:bidi w:val="0"/>
        <w:rPr>
          <w:rFonts w:hint="default" w:eastAsiaTheme="minorEastAsia"/>
          <w:lang w:val="en-US" w:eastAsia="zh-CN"/>
        </w:rPr>
      </w:pPr>
      <w:r>
        <w:t>1</w:t>
      </w:r>
      <w:r>
        <w:rPr>
          <w:rFonts w:hint="eastAsia"/>
          <w:lang w:eastAsia="zh-CN"/>
        </w:rPr>
        <w:t>）</w:t>
      </w:r>
      <w:r>
        <w:rPr>
          <w:rFonts w:hint="eastAsia"/>
        </w:rPr>
        <w:t>opcod</w:t>
      </w:r>
      <w:r>
        <w:rPr>
          <w:rFonts w:hint="eastAsia"/>
          <w:lang w:val="en-US" w:eastAsia="zh-CN"/>
        </w:rPr>
        <w:t>.v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bidi w:val="0"/>
            </w:pPr>
            <w:r>
              <w:rPr>
                <w:rFonts w:hint="eastAsia"/>
              </w:rPr>
              <w:t>`define OP_SH         6'b101001</w:t>
            </w:r>
          </w:p>
        </w:tc>
      </w:tr>
    </w:tbl>
    <w:p>
      <w:pPr>
        <w:bidi w:val="0"/>
      </w:pPr>
      <w:r>
        <w:rPr>
          <w:rFonts w:hint="eastAsia"/>
        </w:rPr>
        <w:t>2</w:t>
      </w:r>
      <w:r>
        <w:rPr>
          <w:rFonts w:hint="eastAsia"/>
          <w:lang w:eastAsia="zh-CN"/>
        </w:rPr>
        <w:t>）</w:t>
      </w:r>
      <w:r>
        <w:rPr>
          <w:rFonts w:hint="eastAsia"/>
        </w:rPr>
        <w:t>RegGe</w:t>
      </w:r>
      <w:r>
        <w:rPr>
          <w:rFonts w:hint="eastAsia"/>
          <w:lang w:val="en-US" w:eastAsia="zh-CN"/>
        </w:rPr>
        <w:t>.v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bidi w:val="0"/>
              <w:rPr>
                <w:rFonts w:hint="default" w:eastAsiaTheme="minorEastAsia"/>
                <w:lang w:val="en-US" w:eastAsia="zh-CN"/>
              </w:rPr>
            </w:pPr>
            <w:r>
              <w:t>        reg_read_en_1 &lt;= 1;</w:t>
            </w:r>
            <w:r>
              <w:rPr>
                <w:rFonts w:hint="eastAsia"/>
                <w:lang w:val="en-US" w:eastAsia="zh-CN"/>
              </w:rPr>
              <w:t>//读使能1</w:t>
            </w:r>
          </w:p>
          <w:p>
            <w:pPr>
              <w:bidi w:val="0"/>
              <w:rPr>
                <w:rFonts w:hint="default" w:eastAsiaTheme="minorEastAsia"/>
                <w:lang w:val="en-US" w:eastAsia="zh-CN"/>
              </w:rPr>
            </w:pPr>
            <w:r>
              <w:t>        reg_read_en_2 &lt;= 1;</w:t>
            </w:r>
            <w:r>
              <w:rPr>
                <w:rFonts w:hint="eastAsia"/>
                <w:lang w:val="en-US" w:eastAsia="zh-CN"/>
              </w:rPr>
              <w:t>//读使能2</w:t>
            </w:r>
          </w:p>
          <w:p>
            <w:pPr>
              <w:bidi w:val="0"/>
              <w:rPr>
                <w:rFonts w:hint="default" w:eastAsiaTheme="minorEastAsia"/>
                <w:lang w:val="en-US" w:eastAsia="zh-CN"/>
              </w:rPr>
            </w:pPr>
            <w:r>
              <w:t>        reg_addr_1 &lt;= rs;</w:t>
            </w:r>
            <w:r>
              <w:rPr>
                <w:rFonts w:hint="eastAsia"/>
                <w:lang w:val="en-US" w:eastAsia="zh-CN"/>
              </w:rPr>
              <w:t>//源操作数1是rs</w:t>
            </w:r>
          </w:p>
          <w:p>
            <w:pPr>
              <w:bidi w:val="0"/>
            </w:pPr>
            <w:r>
              <w:t>        reg_addr_2 &lt;= rt;</w:t>
            </w:r>
            <w:r>
              <w:rPr>
                <w:rFonts w:hint="eastAsia"/>
                <w:lang w:val="en-US" w:eastAsia="zh-CN"/>
              </w:rPr>
              <w:t>//源操作数2是rt</w:t>
            </w:r>
          </w:p>
        </w:tc>
      </w:tr>
    </w:tbl>
    <w:p>
      <w:pPr>
        <w:bidi w:val="0"/>
        <w:rPr>
          <w:rFonts w:hint="default" w:eastAsiaTheme="minorEastAsia"/>
          <w:lang w:val="en-US" w:eastAsia="zh-CN"/>
        </w:rPr>
      </w:pPr>
      <w:r>
        <w:rPr>
          <w:rFonts w:hint="eastAsia"/>
        </w:rPr>
        <w:t>3</w:t>
      </w:r>
      <w:r>
        <w:rPr>
          <w:rFonts w:hint="eastAsia"/>
          <w:lang w:eastAsia="zh-CN"/>
        </w:rPr>
        <w:t>）</w:t>
      </w:r>
      <w:r>
        <w:rPr>
          <w:rFonts w:hint="eastAsia"/>
        </w:rPr>
        <w:t>FunctGen</w:t>
      </w:r>
      <w:r>
        <w:rPr>
          <w:rFonts w:hint="eastAsia"/>
          <w:lang w:val="en-US" w:eastAsia="zh-CN"/>
        </w:rPr>
        <w:t>.v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bidi w:val="0"/>
              <w:rPr>
                <w:rFonts w:hint="default" w:eastAsiaTheme="minorEastAsia"/>
                <w:lang w:val="en-US" w:eastAsia="zh-CN"/>
              </w:rPr>
            </w:pPr>
            <w:r>
              <w:t> `OP_SH: funct &lt;= `FUNCT_ADDU;</w:t>
            </w:r>
            <w:r>
              <w:rPr>
                <w:rFonts w:hint="eastAsia"/>
                <w:lang w:val="en-US" w:eastAsia="zh-CN"/>
              </w:rPr>
              <w:t>//生成funct码</w:t>
            </w:r>
          </w:p>
        </w:tc>
      </w:tr>
    </w:tbl>
    <w:p>
      <w:pPr>
        <w:bidi w:val="0"/>
      </w:pPr>
      <w:r>
        <w:rPr>
          <w:rFonts w:hint="eastAsia"/>
        </w:rPr>
        <w:t>4</w:t>
      </w:r>
      <w:r>
        <w:rPr>
          <w:rFonts w:hint="eastAsia"/>
          <w:lang w:eastAsia="zh-CN"/>
        </w:rPr>
        <w:t>）</w:t>
      </w:r>
      <w:r>
        <w:rPr>
          <w:rFonts w:hint="eastAsia"/>
        </w:rPr>
        <w:t>OperandGen</w:t>
      </w:r>
      <w:r>
        <w:rPr>
          <w:rFonts w:hint="eastAsia"/>
          <w:lang w:val="en-US" w:eastAsia="zh-CN"/>
        </w:rPr>
        <w:t>.v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bidi w:val="0"/>
            </w:pPr>
            <w:r>
              <w:t>wire[`DATA_BUS] sign_ext_imm = {{16{imm[15]}}, imm};</w:t>
            </w:r>
            <w:r>
              <w:rPr>
                <w:rFonts w:hint="eastAsia"/>
                <w:lang w:val="en-US" w:eastAsia="zh-CN"/>
              </w:rPr>
              <w:t>//</w:t>
            </w:r>
            <w:r>
              <w:t>符号扩展</w:t>
            </w:r>
          </w:p>
          <w:p>
            <w:pPr>
              <w:bidi w:val="0"/>
              <w:rPr>
                <w:rFonts w:hint="default" w:eastAsiaTheme="minorEastAsia"/>
                <w:lang w:val="en-US" w:eastAsia="zh-CN"/>
              </w:rPr>
            </w:pPr>
            <w:r>
              <w:t>operand_1 &lt;= reg_data_1;</w:t>
            </w:r>
            <w:r>
              <w:rPr>
                <w:rFonts w:hint="eastAsia"/>
                <w:lang w:val="en-US" w:eastAsia="zh-CN"/>
              </w:rPr>
              <w:t>//操作数1是</w:t>
            </w:r>
            <w:r>
              <w:t>rs寄存器中的值</w:t>
            </w:r>
          </w:p>
          <w:p>
            <w:pPr>
              <w:bidi w:val="0"/>
              <w:rPr>
                <w:rFonts w:hint="default" w:eastAsiaTheme="minorEastAsia"/>
                <w:lang w:val="en-US" w:eastAsia="zh-CN"/>
              </w:rPr>
            </w:pPr>
            <w:r>
              <w:t>operand_2 &lt;= sign_ext_imm;</w:t>
            </w:r>
            <w:r>
              <w:rPr>
                <w:rFonts w:hint="eastAsia"/>
                <w:lang w:val="en-US" w:eastAsia="zh-CN"/>
              </w:rPr>
              <w:t>//操作数2是</w:t>
            </w:r>
            <w:r>
              <w:t>符号位扩展后的立即数</w:t>
            </w:r>
          </w:p>
        </w:tc>
      </w:tr>
    </w:tbl>
    <w:p>
      <w:pPr>
        <w:bidi w:val="0"/>
        <w:rPr>
          <w:rFonts w:hint="default" w:eastAsiaTheme="minorEastAsia"/>
          <w:lang w:val="en-US" w:eastAsia="zh-CN"/>
        </w:rPr>
      </w:pPr>
      <w:r>
        <w:t>5</w:t>
      </w:r>
      <w:r>
        <w:rPr>
          <w:rFonts w:hint="eastAsia"/>
          <w:lang w:eastAsia="zh-CN"/>
        </w:rPr>
        <w:t>）</w:t>
      </w:r>
      <w:r>
        <w:rPr>
          <w:rFonts w:hint="eastAsia"/>
        </w:rPr>
        <w:t>MemGen</w:t>
      </w:r>
      <w:r>
        <w:rPr>
          <w:rFonts w:hint="eastAsia"/>
          <w:lang w:val="en-US" w:eastAsia="zh-CN"/>
        </w:rPr>
        <w:t>.v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bidi w:val="0"/>
            </w:pPr>
            <w:r>
              <w:t> mem_write_flag &lt;= 1;</w:t>
            </w:r>
            <w:r>
              <w:rPr>
                <w:rFonts w:hint="eastAsia"/>
                <w:lang w:val="en-US" w:eastAsia="zh-CN"/>
              </w:rPr>
              <w:t>//内存写使能</w:t>
            </w:r>
          </w:p>
          <w:p>
            <w:pPr>
              <w:bidi w:val="0"/>
            </w:pPr>
            <w:r>
              <w:t> mem_sel &lt;= 4'b0011;</w:t>
            </w:r>
            <w:r>
              <w:rPr>
                <w:rFonts w:hint="eastAsia"/>
                <w:lang w:val="en-US" w:eastAsia="zh-CN"/>
              </w:rPr>
              <w:t>//</w:t>
            </w:r>
            <w:r>
              <w:t>后两位</w:t>
            </w:r>
            <w:r>
              <w:rPr>
                <w:rFonts w:hint="eastAsia"/>
                <w:lang w:val="en-US" w:eastAsia="zh-CN"/>
              </w:rPr>
              <w:t>为</w:t>
            </w:r>
            <w:r>
              <w:t>1，</w:t>
            </w:r>
            <w:r>
              <w:rPr>
                <w:rFonts w:hint="eastAsia"/>
                <w:lang w:val="en-US" w:eastAsia="zh-CN"/>
              </w:rPr>
              <w:t>说明</w:t>
            </w:r>
            <w:r>
              <w:t>数据</w:t>
            </w:r>
            <w:r>
              <w:rPr>
                <w:rFonts w:hint="eastAsia"/>
                <w:lang w:val="en-US" w:eastAsia="zh-CN"/>
              </w:rPr>
              <w:t>在</w:t>
            </w:r>
            <w:r>
              <w:rPr>
                <w:rFonts w:hint="eastAsia"/>
              </w:rPr>
              <w:t>低</w:t>
            </w:r>
            <w:r>
              <w:t>位。</w:t>
            </w:r>
          </w:p>
          <w:p>
            <w:pPr>
              <w:bidi w:val="0"/>
              <w:rPr>
                <w:rFonts w:hint="default" w:eastAsiaTheme="minorEastAsia"/>
                <w:lang w:val="en-US" w:eastAsia="zh-CN"/>
              </w:rPr>
            </w:pPr>
            <w:r>
              <w:t> mem_write_data &lt;= reg_data_2;</w:t>
            </w:r>
            <w:r>
              <w:rPr>
                <w:rFonts w:hint="eastAsia"/>
                <w:lang w:val="en-US" w:eastAsia="zh-CN"/>
              </w:rPr>
              <w:t>//要写入内存的数据</w:t>
            </w:r>
          </w:p>
        </w:tc>
      </w:tr>
    </w:tbl>
    <w:p>
      <w:pPr>
        <w:bidi w:val="0"/>
      </w:pPr>
      <w:r>
        <w:t>6</w:t>
      </w:r>
      <w:r>
        <w:rPr>
          <w:rFonts w:hint="eastAsia"/>
          <w:lang w:eastAsia="zh-CN"/>
        </w:rPr>
        <w:t>）</w:t>
      </w:r>
      <w:r>
        <w:rPr>
          <w:rFonts w:hint="eastAsia"/>
        </w:rPr>
        <w:t>MEM</w:t>
      </w:r>
      <w:r>
        <w:rPr>
          <w:rFonts w:hint="eastAsia"/>
          <w:lang w:val="en-US" w:eastAsia="zh-CN"/>
        </w:rPr>
        <w:t>.v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bidi w:val="0"/>
              <w:rPr>
                <w:rFonts w:hint="default" w:eastAsiaTheme="minorEastAsia"/>
                <w:lang w:val="en-US" w:eastAsia="zh-CN"/>
              </w:rPr>
            </w:pPr>
            <w:r>
              <w:t>if (mem_sel_in == 4'b0011) begin   //写信号</w:t>
            </w:r>
          </w:p>
          <w:p>
            <w:pPr>
              <w:bidi w:val="0"/>
            </w:pPr>
            <w:r>
              <w:t>        case (address[1:0])</w:t>
            </w:r>
          </w:p>
          <w:p>
            <w:pPr>
              <w:bidi w:val="0"/>
              <w:rPr>
                <w:rFonts w:hint="default" w:eastAsiaTheme="minorEastAsia"/>
                <w:lang w:val="en-US" w:eastAsia="zh-CN"/>
              </w:rPr>
            </w:pPr>
            <w:r>
              <w:t>          2'b00: ram_write_sel &lt;= 4'b0011;</w:t>
            </w:r>
            <w:r>
              <w:rPr>
                <w:rFonts w:hint="eastAsia"/>
                <w:lang w:val="en-US" w:eastAsia="zh-CN"/>
              </w:rPr>
              <w:t>//</w:t>
            </w:r>
            <w:r>
              <w:t>00时</w:t>
            </w:r>
            <w:r>
              <w:rPr>
                <w:rFonts w:hint="eastAsia"/>
                <w:lang w:val="en-US" w:eastAsia="zh-CN"/>
              </w:rPr>
              <w:t>写</w:t>
            </w:r>
            <w:r>
              <w:rPr>
                <w:rFonts w:hint="eastAsia"/>
              </w:rPr>
              <w:t>低</w:t>
            </w:r>
            <w:r>
              <w:t>位</w:t>
            </w:r>
          </w:p>
          <w:p>
            <w:pPr>
              <w:bidi w:val="0"/>
              <w:rPr>
                <w:rFonts w:hint="default" w:eastAsiaTheme="minorEastAsia"/>
                <w:lang w:val="en-US" w:eastAsia="zh-CN"/>
              </w:rPr>
            </w:pPr>
            <w:r>
              <w:t>          2'b10: ram_write_sel &lt;= 4'b1100;</w:t>
            </w:r>
            <w:r>
              <w:rPr>
                <w:rFonts w:hint="eastAsia"/>
                <w:lang w:val="en-US" w:eastAsia="zh-CN"/>
              </w:rPr>
              <w:t>//</w:t>
            </w:r>
            <w:r>
              <w:t>10时</w:t>
            </w:r>
            <w:r>
              <w:rPr>
                <w:rFonts w:hint="eastAsia"/>
                <w:lang w:val="en-US" w:eastAsia="zh-CN"/>
              </w:rPr>
              <w:t>写</w:t>
            </w:r>
            <w:r>
              <w:rPr>
                <w:rFonts w:hint="eastAsia"/>
              </w:rPr>
              <w:t>高位</w:t>
            </w:r>
          </w:p>
          <w:p>
            <w:pPr>
              <w:bidi w:val="0"/>
            </w:pPr>
            <w:r>
              <w:t>          default: ram_write_sel &lt;= 4'b0000;</w:t>
            </w:r>
          </w:p>
          <w:p>
            <w:pPr>
              <w:bidi w:val="0"/>
            </w:pPr>
            <w:r>
              <w:t>        endcase</w:t>
            </w:r>
          </w:p>
          <w:p>
            <w:pPr>
              <w:bidi w:val="0"/>
            </w:pPr>
            <w:r>
              <w:t>      end</w:t>
            </w:r>
          </w:p>
          <w:p>
            <w:pPr>
              <w:bidi w:val="0"/>
            </w:pPr>
            <w:r>
              <w:t> if (mem_sel_in == 4'b0011) begin//</w:t>
            </w:r>
            <w:r>
              <w:rPr>
                <w:rFonts w:hint="eastAsia"/>
                <w:lang w:val="en-US" w:eastAsia="zh-CN"/>
              </w:rPr>
              <w:t>写</w:t>
            </w:r>
            <w:r>
              <w:t>数据</w:t>
            </w:r>
          </w:p>
          <w:p>
            <w:pPr>
              <w:bidi w:val="0"/>
            </w:pPr>
            <w:r>
              <w:t>        case (address[1:0])</w:t>
            </w:r>
          </w:p>
          <w:p>
            <w:pPr>
              <w:bidi w:val="0"/>
              <w:rPr>
                <w:rFonts w:hint="default" w:eastAsiaTheme="minorEastAsia"/>
                <w:lang w:val="en-US" w:eastAsia="zh-CN"/>
              </w:rPr>
            </w:pPr>
            <w:r>
              <w:t>          2'b00: ram_write_data &lt;= mem_write_data;</w:t>
            </w:r>
            <w:r>
              <w:rPr>
                <w:rFonts w:hint="eastAsia"/>
                <w:lang w:val="en-US" w:eastAsia="zh-CN"/>
              </w:rPr>
              <w:t>//低位数据</w:t>
            </w:r>
          </w:p>
          <w:p>
            <w:pPr>
              <w:bidi w:val="0"/>
              <w:rPr>
                <w:rFonts w:hint="default" w:eastAsiaTheme="minorEastAsia"/>
                <w:lang w:val="en-US" w:eastAsia="zh-CN"/>
              </w:rPr>
            </w:pPr>
            <w:r>
              <w:t>          2'b10: ram_write_data &lt;= mem_write_data &lt;&lt; 16;</w:t>
            </w:r>
            <w:r>
              <w:rPr>
                <w:rFonts w:hint="eastAsia"/>
                <w:lang w:val="en-US" w:eastAsia="zh-CN"/>
              </w:rPr>
              <w:t>//高位数据</w:t>
            </w:r>
          </w:p>
          <w:p>
            <w:pPr>
              <w:bidi w:val="0"/>
            </w:pPr>
            <w:r>
              <w:t>        endcase</w:t>
            </w:r>
          </w:p>
          <w:p>
            <w:pPr>
              <w:bidi w:val="0"/>
            </w:pPr>
            <w:r>
              <w:t>      end</w:t>
            </w:r>
          </w:p>
        </w:tc>
      </w:tr>
    </w:tbl>
    <w:p>
      <w:pPr>
        <w:spacing w:line="360" w:lineRule="auto"/>
        <w:rPr>
          <w:rFonts w:ascii="楷体_GB2312" w:eastAsia="楷体_GB2312"/>
          <w:color w:val="FF0000"/>
          <w:szCs w:val="21"/>
        </w:rPr>
      </w:pPr>
      <w:r>
        <w:rPr>
          <w:rFonts w:hint="eastAsia"/>
          <w:b/>
          <w:sz w:val="24"/>
        </w:rPr>
        <w:t>4 指令功能测试</w:t>
      </w:r>
      <w:r>
        <w:rPr>
          <w:rFonts w:hint="eastAsia" w:ascii="楷体_GB2312" w:eastAsia="楷体_GB2312"/>
          <w:color w:val="FF0000"/>
          <w:szCs w:val="21"/>
        </w:rPr>
        <w:t>（需有测试激励，仿真波形及分析，测试部分可将所有指令放在一起做。）</w:t>
      </w:r>
    </w:p>
    <w:p>
      <w:pPr>
        <w:spacing w:line="360" w:lineRule="auto"/>
        <w:rPr>
          <w:rFonts w:hint="eastAsia"/>
          <w:b/>
          <w:sz w:val="24"/>
          <w:lang w:val="en-US" w:eastAsia="zh-CN"/>
        </w:rPr>
      </w:pPr>
      <w:r>
        <w:rPr>
          <w:rFonts w:hint="eastAsia"/>
          <w:b/>
          <w:sz w:val="24"/>
          <w:lang w:val="en-US" w:eastAsia="zh-CN"/>
        </w:rPr>
        <w:t>4.1 SLTI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addiu $10,$0,0x0008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slti $11,$10,0x0005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slti $11,$10,0x000b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addiu $12,$0,0x0009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slti $11,$12,0x8000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471170"/>
            <wp:effectExtent l="0" t="0" r="3175" b="1270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7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分析：</w:t>
      </w:r>
    </w:p>
    <w:p>
      <w:pPr>
        <w:numPr>
          <w:ilvl w:val="0"/>
          <w:numId w:val="6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立即数 </w:t>
      </w:r>
      <w:r>
        <w:rPr>
          <w:rFonts w:hint="default"/>
          <w:lang w:val="en-US" w:eastAsia="zh-CN"/>
        </w:rPr>
        <w:t>8</w:t>
      </w:r>
      <w:r>
        <w:rPr>
          <w:rFonts w:hint="eastAsia"/>
          <w:lang w:val="en-US" w:eastAsia="zh-CN"/>
        </w:rPr>
        <w:t>写入$10。</w:t>
      </w:r>
    </w:p>
    <w:p>
      <w:pPr>
        <w:numPr>
          <w:ilvl w:val="0"/>
          <w:numId w:val="6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slti $11,$10,0x0003，$10的值8&gt;立即数3，所以0写入$11。</w:t>
      </w:r>
    </w:p>
    <w:p>
      <w:pPr>
        <w:numPr>
          <w:ilvl w:val="0"/>
          <w:numId w:val="0"/>
        </w:numPr>
        <w:bidi w:val="0"/>
        <w:ind w:leftChars="0"/>
      </w:pPr>
      <w:r>
        <w:rPr>
          <w:rFonts w:hint="eastAsia"/>
          <w:lang w:val="en-US" w:eastAsia="zh-CN"/>
        </w:rPr>
        <w:t>（3）slti $11,$10,0x000a,$10的值8&lt;立即数a，向$11写入1。</w:t>
      </w:r>
    </w:p>
    <w:p>
      <w:pPr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（4）向$12写入</w:t>
      </w:r>
      <w:r>
        <w:rPr>
          <w:rFonts w:hint="default"/>
          <w:lang w:val="en-US" w:eastAsia="zh-CN"/>
        </w:rPr>
        <w:t>1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bidi w:val="0"/>
        <w:ind w:leftChars="0"/>
      </w:pPr>
      <w:r>
        <w:rPr>
          <w:rFonts w:hint="eastAsia"/>
          <w:lang w:val="en-US" w:eastAsia="zh-CN"/>
        </w:rPr>
        <w:t>（5） $11,$12,0x8000，其中0x8000符号扩展是负数，$12的值9&gt;负数，所以向$12写入0。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eastAsia"/>
          <w:b/>
          <w:sz w:val="24"/>
          <w:lang w:val="en-US" w:eastAsia="zh-CN"/>
        </w:rPr>
        <w:t>4.2 BGEZ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addiu   $</w:t>
      </w:r>
      <w:r>
        <w:rPr>
          <w:rFonts w:hint="eastAsia"/>
          <w:lang w:val="en-US" w:eastAsia="zh-CN"/>
        </w:rPr>
        <w:t>10</w:t>
      </w:r>
      <w:r>
        <w:rPr>
          <w:rFonts w:hint="default"/>
          <w:lang w:val="en-US" w:eastAsia="zh-CN"/>
        </w:rPr>
        <w:t>,$0,0x</w:t>
      </w:r>
      <w:r>
        <w:rPr>
          <w:rFonts w:hint="eastAsia"/>
          <w:lang w:val="en-US" w:eastAsia="zh-CN"/>
        </w:rPr>
        <w:t>0001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bgez    $</w:t>
      </w:r>
      <w:r>
        <w:rPr>
          <w:rFonts w:hint="eastAsia"/>
          <w:lang w:val="en-US" w:eastAsia="zh-CN"/>
        </w:rPr>
        <w:t>10</w:t>
      </w:r>
      <w:r>
        <w:rPr>
          <w:rFonts w:hint="default"/>
          <w:lang w:val="en-US" w:eastAsia="zh-CN"/>
        </w:rPr>
        <w:t>,</w:t>
      </w:r>
      <w:r>
        <w:rPr>
          <w:rFonts w:hint="eastAsia"/>
          <w:lang w:val="en-US" w:eastAsia="zh-CN"/>
        </w:rPr>
        <w:t>zhq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nop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add</w:t>
      </w:r>
      <w:r>
        <w:rPr>
          <w:rFonts w:hint="eastAsia"/>
          <w:lang w:val="en-US" w:eastAsia="zh-CN"/>
        </w:rPr>
        <w:t>i</w:t>
      </w:r>
      <w:r>
        <w:rPr>
          <w:rFonts w:hint="default"/>
          <w:lang w:val="en-US" w:eastAsia="zh-CN"/>
        </w:rPr>
        <w:t>u    $</w:t>
      </w:r>
      <w:r>
        <w:rPr>
          <w:rFonts w:hint="eastAsia"/>
          <w:lang w:val="en-US" w:eastAsia="zh-CN"/>
        </w:rPr>
        <w:t>10</w:t>
      </w:r>
      <w:r>
        <w:rPr>
          <w:rFonts w:hint="default"/>
          <w:lang w:val="en-US" w:eastAsia="zh-CN"/>
        </w:rPr>
        <w:t>,$</w:t>
      </w:r>
      <w:r>
        <w:rPr>
          <w:rFonts w:hint="eastAsia"/>
          <w:lang w:val="en-US" w:eastAsia="zh-CN"/>
        </w:rPr>
        <w:t>0</w:t>
      </w:r>
      <w:r>
        <w:rPr>
          <w:rFonts w:hint="default"/>
          <w:lang w:val="en-US" w:eastAsia="zh-CN"/>
        </w:rPr>
        <w:t>,</w:t>
      </w:r>
      <w:r>
        <w:rPr>
          <w:rFonts w:hint="eastAsia"/>
          <w:lang w:val="en-US" w:eastAsia="zh-CN"/>
        </w:rPr>
        <w:t>0x0008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zhq</w:t>
      </w:r>
      <w:r>
        <w:rPr>
          <w:rFonts w:hint="default"/>
          <w:lang w:val="en-US" w:eastAsia="zh-CN"/>
        </w:rPr>
        <w:t>: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add</w:t>
      </w:r>
      <w:r>
        <w:rPr>
          <w:rFonts w:hint="eastAsia"/>
          <w:lang w:val="en-US" w:eastAsia="zh-CN"/>
        </w:rPr>
        <w:t>i</w:t>
      </w:r>
      <w:r>
        <w:rPr>
          <w:rFonts w:hint="default"/>
          <w:lang w:val="en-US" w:eastAsia="zh-CN"/>
        </w:rPr>
        <w:t>u    $</w:t>
      </w:r>
      <w:r>
        <w:rPr>
          <w:rFonts w:hint="eastAsia"/>
          <w:lang w:val="en-US" w:eastAsia="zh-CN"/>
        </w:rPr>
        <w:t>10</w:t>
      </w:r>
      <w:r>
        <w:rPr>
          <w:rFonts w:hint="default"/>
          <w:lang w:val="en-US" w:eastAsia="zh-CN"/>
        </w:rPr>
        <w:t>,$</w:t>
      </w:r>
      <w:r>
        <w:rPr>
          <w:rFonts w:hint="eastAsia"/>
          <w:lang w:val="en-US" w:eastAsia="zh-CN"/>
        </w:rPr>
        <w:t>0</w:t>
      </w:r>
      <w:r>
        <w:rPr>
          <w:rFonts w:hint="default"/>
          <w:lang w:val="en-US" w:eastAsia="zh-CN"/>
        </w:rPr>
        <w:t>,</w:t>
      </w:r>
      <w:r>
        <w:rPr>
          <w:rFonts w:hint="eastAsia"/>
          <w:lang w:val="en-US" w:eastAsia="zh-CN"/>
        </w:rPr>
        <w:t>0x0003</w:t>
      </w:r>
    </w:p>
    <w:p>
      <w:pPr>
        <w:spacing w:line="360" w:lineRule="auto"/>
        <w:rPr>
          <w:b/>
          <w:color w:val="FF0000"/>
          <w:sz w:val="24"/>
          <w:highlight w:val="yellow"/>
        </w:rPr>
      </w:pPr>
      <w:r>
        <w:drawing>
          <wp:inline distT="0" distB="0" distL="114300" distR="114300">
            <wp:extent cx="5267325" cy="458470"/>
            <wp:effectExtent l="0" t="0" r="5715" b="13970"/>
            <wp:docPr id="2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5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rPr>
          <w:rFonts w:hint="eastAsia"/>
          <w:lang w:val="en-US" w:eastAsia="zh-CN"/>
        </w:rPr>
        <w:t>pc=</w:t>
      </w:r>
      <w:r>
        <w:rPr>
          <w:rFonts w:hint="eastAsia"/>
        </w:rPr>
        <w:t>bfc0008 执行</w:t>
      </w:r>
      <w:r>
        <w:rPr>
          <w:rFonts w:hint="eastAsia"/>
          <w:lang w:val="en-US" w:eastAsia="zh-CN"/>
        </w:rPr>
        <w:t>延迟槽的</w:t>
      </w:r>
      <w:r>
        <w:rPr>
          <w:rFonts w:hint="eastAsia"/>
        </w:rPr>
        <w:t>nop</w:t>
      </w:r>
      <w:r>
        <w:rPr>
          <w:rFonts w:hint="eastAsia"/>
          <w:lang w:val="en-US" w:eastAsia="zh-CN"/>
        </w:rPr>
        <w:t>。因为</w:t>
      </w:r>
      <w:r>
        <w:rPr>
          <w:rFonts w:hint="eastAsia"/>
        </w:rPr>
        <w:t>寄存器</w:t>
      </w:r>
      <w:r>
        <w:rPr>
          <w:rFonts w:hint="eastAsia"/>
          <w:lang w:val="en-US" w:eastAsia="zh-CN"/>
        </w:rPr>
        <w:t>10</w:t>
      </w:r>
      <w:r>
        <w:rPr>
          <w:rFonts w:hint="eastAsia"/>
        </w:rPr>
        <w:t>的值大于等于0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所以执行之前的bgez，</w:t>
      </w:r>
      <w:r>
        <w:rPr>
          <w:rFonts w:hint="eastAsia"/>
        </w:rPr>
        <w:t>跳转到</w:t>
      </w:r>
      <w:r>
        <w:rPr>
          <w:rFonts w:hint="eastAsia"/>
          <w:lang w:val="en-US" w:eastAsia="zh-CN"/>
        </w:rPr>
        <w:t>pc=</w:t>
      </w:r>
      <w:r>
        <w:rPr>
          <w:rFonts w:hint="eastAsia"/>
        </w:rPr>
        <w:t>bfc0014</w:t>
      </w:r>
      <w:r>
        <w:rPr>
          <w:rFonts w:hint="eastAsia"/>
          <w:lang w:val="en-US" w:eastAsia="zh-CN"/>
        </w:rPr>
        <w:t>即zhq</w:t>
      </w:r>
      <w:r>
        <w:rPr>
          <w:rFonts w:hint="eastAsia"/>
        </w:rPr>
        <w:t>。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eastAsia"/>
          <w:b/>
          <w:sz w:val="24"/>
          <w:lang w:val="en-US" w:eastAsia="zh-CN"/>
        </w:rPr>
        <w:t>4.3 SH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addiu $10,$0,0x000a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addiu $11,$0,0x000a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$11,0x1000($10)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lh $12,0x1000($10)</w:t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817110" cy="895350"/>
            <wp:effectExtent l="0" t="0" r="13970" b="3810"/>
            <wp:docPr id="2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711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rPr>
          <w:rFonts w:hint="eastAsia"/>
          <w:lang w:val="en-US" w:eastAsia="zh-CN"/>
        </w:rPr>
        <w:t>pc=</w:t>
      </w:r>
      <w:r>
        <w:rPr>
          <w:rFonts w:hint="default"/>
          <w:lang w:val="en-US" w:eastAsia="zh-CN"/>
        </w:rPr>
        <w:t>0xbfc0000</w:t>
      </w:r>
      <w:r>
        <w:rPr>
          <w:rFonts w:hint="eastAsia"/>
          <w:lang w:val="en-US" w:eastAsia="zh-CN"/>
        </w:rPr>
        <w:t>，向$10写入</w:t>
      </w:r>
      <w:r>
        <w:rPr>
          <w:rFonts w:hint="default"/>
          <w:lang w:val="en-US" w:eastAsia="zh-CN"/>
        </w:rPr>
        <w:t>0x000</w:t>
      </w:r>
      <w:r>
        <w:rPr>
          <w:rFonts w:hint="eastAsia"/>
          <w:lang w:val="en-US" w:eastAsia="zh-CN"/>
        </w:rPr>
        <w:t>a。pc=</w:t>
      </w:r>
      <w:r>
        <w:rPr>
          <w:rFonts w:hint="default"/>
          <w:lang w:val="en-US" w:eastAsia="zh-CN"/>
        </w:rPr>
        <w:t>0xbfc0004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向</w:t>
      </w:r>
      <w:r>
        <w:rPr>
          <w:rFonts w:hint="eastAsia"/>
          <w:lang w:val="en-US" w:eastAsia="zh-CN"/>
        </w:rPr>
        <w:t>$11</w:t>
      </w:r>
      <w:r>
        <w:rPr>
          <w:rFonts w:hint="default"/>
          <w:lang w:val="en-US" w:eastAsia="zh-CN"/>
        </w:rPr>
        <w:t>写入0x00</w:t>
      </w:r>
      <w:r>
        <w:rPr>
          <w:rFonts w:hint="eastAsia"/>
          <w:lang w:val="en-US" w:eastAsia="zh-CN"/>
        </w:rPr>
        <w:t>0a。pc=</w:t>
      </w:r>
      <w:r>
        <w:rPr>
          <w:rFonts w:hint="default"/>
          <w:lang w:val="en-US" w:eastAsia="zh-CN"/>
        </w:rPr>
        <w:t>0xbfc00</w:t>
      </w:r>
      <w:r>
        <w:rPr>
          <w:rFonts w:hint="eastAsia"/>
          <w:lang w:val="en-US" w:eastAsia="zh-CN"/>
        </w:rPr>
        <w:t>08，将$11的内容（值a）写入0x100a地址的内存。pc=</w:t>
      </w:r>
      <w:r>
        <w:rPr>
          <w:rFonts w:hint="default"/>
          <w:lang w:val="en-US" w:eastAsia="zh-CN"/>
        </w:rPr>
        <w:t>0xbfc000c</w:t>
      </w:r>
      <w:r>
        <w:rPr>
          <w:rFonts w:hint="eastAsia"/>
          <w:lang w:val="en-US" w:eastAsia="zh-CN"/>
        </w:rPr>
        <w:t>，将0x100a地址的内存读入$11，看到值确实为a。</w:t>
      </w:r>
    </w:p>
    <w:p>
      <w:pPr>
        <w:spacing w:line="360" w:lineRule="auto"/>
        <w:rPr>
          <w:b/>
          <w:sz w:val="24"/>
        </w:rPr>
      </w:pPr>
      <w:r>
        <w:rPr>
          <w:rFonts w:hint="eastAsia"/>
          <w:b/>
          <w:sz w:val="24"/>
          <w:highlight w:val="yellow"/>
        </w:rPr>
        <w:t>Part 3 创新实验（演示系统介绍）实验分组编号：</w:t>
      </w:r>
      <w:r>
        <w:rPr>
          <w:rFonts w:hint="eastAsia"/>
          <w:b/>
          <w:sz w:val="24"/>
          <w:highlight w:val="yellow"/>
          <w:lang w:val="en-US" w:eastAsia="zh-CN"/>
        </w:rPr>
        <w:t>2</w:t>
      </w:r>
      <w:r>
        <w:rPr>
          <w:rFonts w:hint="eastAsia"/>
          <w:b/>
          <w:sz w:val="24"/>
          <w:highlight w:val="yellow"/>
        </w:rPr>
        <w:t>（填写实验箱分组中组号）</w:t>
      </w:r>
    </w:p>
    <w:p>
      <w:pPr>
        <w:spacing w:line="360" w:lineRule="auto"/>
        <w:rPr>
          <w:rFonts w:ascii="黑体" w:hAnsi="黑体" w:eastAsia="黑体"/>
          <w:b/>
          <w:bCs/>
          <w:sz w:val="24"/>
        </w:rPr>
      </w:pPr>
      <w:r>
        <w:rPr>
          <w:rFonts w:hint="eastAsia" w:ascii="黑体" w:hAnsi="黑体" w:eastAsia="黑体"/>
          <w:b/>
          <w:bCs/>
          <w:sz w:val="24"/>
        </w:rPr>
        <w:t>系统概述：实现了什么功能，扩展了哪些内容，如何测试，有何发现。</w:t>
      </w:r>
    </w:p>
    <w:p>
      <w:pPr>
        <w:spacing w:line="360" w:lineRule="auto"/>
        <w:rPr>
          <w:b/>
          <w:sz w:val="24"/>
        </w:rPr>
      </w:pPr>
      <w:r>
        <w:rPr>
          <w:rFonts w:hint="eastAsia"/>
          <w:b/>
          <w:sz w:val="24"/>
        </w:rPr>
        <w:t>1 系统总体架构图</w:t>
      </w:r>
    </w:p>
    <w:p>
      <w:pPr>
        <w:spacing w:line="360" w:lineRule="auto"/>
        <w:rPr>
          <w:b/>
          <w:sz w:val="24"/>
        </w:rPr>
      </w:pPr>
      <w:r>
        <w:drawing>
          <wp:inline distT="0" distB="0" distL="114300" distR="114300">
            <wp:extent cx="5267960" cy="2488565"/>
            <wp:effectExtent l="0" t="0" r="8890" b="6985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8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b/>
          <w:sz w:val="24"/>
        </w:rPr>
      </w:pPr>
      <w:r>
        <w:rPr>
          <w:rFonts w:hint="eastAsia"/>
          <w:b/>
          <w:sz w:val="24"/>
        </w:rPr>
        <w:t>2 设计过程</w:t>
      </w:r>
    </w:p>
    <w:p>
      <w:pPr>
        <w:spacing w:line="360" w:lineRule="auto"/>
        <w:rPr>
          <w:rFonts w:hint="eastAsia"/>
          <w:b/>
          <w:sz w:val="24"/>
          <w:lang w:val="en-US" w:eastAsia="zh-CN"/>
        </w:rPr>
      </w:pPr>
      <w:r>
        <w:rPr>
          <w:rFonts w:hint="eastAsia"/>
          <w:b/>
          <w:sz w:val="24"/>
          <w:lang w:val="en-US" w:eastAsia="zh-CN"/>
        </w:rPr>
        <w:t>2.1HILO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HILO相关指令有MFHI、MFLO、MTHI、MTLO，功能是在 WB 阶段写入 HILO 寄存器，或者在 EX 阶段读HILO 寄存器。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</w:t>
      </w:r>
      <w:r>
        <w:rPr>
          <w:rFonts w:hint="default"/>
          <w:lang w:val="en-US" w:eastAsia="zh-CN"/>
        </w:rPr>
        <w:t xml:space="preserve">/core/storage </w:t>
      </w:r>
      <w:r>
        <w:rPr>
          <w:rFonts w:hint="eastAsia"/>
          <w:lang w:val="en-US" w:eastAsia="zh-CN"/>
        </w:rPr>
        <w:t>添</w:t>
      </w:r>
      <w:r>
        <w:rPr>
          <w:rFonts w:hint="default"/>
          <w:lang w:val="en-US" w:eastAsia="zh-CN"/>
        </w:rPr>
        <w:t>加HILO.v</w:t>
      </w:r>
      <w:r>
        <w:rPr>
          <w:rFonts w:hint="eastAsia"/>
          <w:lang w:val="en-US" w:eastAsia="zh-CN"/>
        </w:rPr>
        <w:t>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2）</w:t>
      </w:r>
      <w:r>
        <w:rPr>
          <w:rFonts w:hint="default"/>
          <w:lang w:val="en-US" w:eastAsia="zh-CN"/>
        </w:rPr>
        <w:t>采用数据前递</w:t>
      </w:r>
      <w:r>
        <w:rPr>
          <w:rFonts w:hint="eastAsia"/>
          <w:lang w:val="en-US" w:eastAsia="zh-CN"/>
        </w:rPr>
        <w:t>解决</w:t>
      </w:r>
      <w:r>
        <w:rPr>
          <w:rFonts w:hint="default"/>
          <w:lang w:val="en-US" w:eastAsia="zh-CN"/>
        </w:rPr>
        <w:t>RAW数据相关问题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/core/storage增加 HILOReadProxy.v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将</w:t>
      </w:r>
      <w:r>
        <w:rPr>
          <w:rFonts w:hint="eastAsia"/>
          <w:lang w:val="en-US" w:eastAsia="zh-CN"/>
        </w:rPr>
        <w:t>mem、wb和原有</w:t>
      </w:r>
      <w:r>
        <w:rPr>
          <w:rFonts w:hint="default"/>
          <w:lang w:val="en-US" w:eastAsia="zh-CN"/>
        </w:rPr>
        <w:t>HILO的</w:t>
      </w:r>
      <w:r>
        <w:rPr>
          <w:rFonts w:hint="eastAsia"/>
          <w:lang w:val="en-US" w:eastAsia="zh-CN"/>
        </w:rPr>
        <w:t>值整合后传给EX</w:t>
      </w:r>
      <w:r>
        <w:rPr>
          <w:rFonts w:hint="default"/>
          <w:lang w:val="en-US" w:eastAsia="zh-CN"/>
        </w:rPr>
        <w:t>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3）典型读HILO指令：MFHI。在ex.v中读HILO寄存器：`FUNCT_MFHI: result &lt;= hi_in;，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4）典型写HILO指令：MTLO。在ex.v中处理HILO写使能，HI和LO分别的写数据。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always @(posedge clk) begin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if(rst) begin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hi &lt;= 0;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lo &lt;= 0;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end else if (write_en) begin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hi &lt;= hi_i;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lo &lt;= lo_i;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end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end</w:t>
      </w:r>
    </w:p>
    <w:p>
      <w:pPr>
        <w:spacing w:line="360" w:lineRule="auto"/>
        <w:rPr>
          <w:rFonts w:hint="eastAsia"/>
          <w:b/>
          <w:sz w:val="24"/>
          <w:lang w:val="en-US" w:eastAsia="zh-CN"/>
        </w:rPr>
      </w:pPr>
      <w:r>
        <w:rPr>
          <w:rFonts w:hint="eastAsia"/>
          <w:b/>
          <w:sz w:val="24"/>
          <w:lang w:val="en-US" w:eastAsia="zh-CN"/>
        </w:rPr>
        <w:t>2.2乘除法</w:t>
      </w:r>
    </w:p>
    <w:p>
      <w:pPr>
        <w:numPr>
          <w:ilvl w:val="0"/>
          <w:numId w:val="7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使用IP核DivGen和MultGen进行乘除法运算。</w:t>
      </w:r>
    </w:p>
    <w:p>
      <w:pPr>
        <w:numPr>
          <w:ilvl w:val="0"/>
          <w:numId w:val="7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除法无法在一个周期内结束</w:t>
      </w:r>
      <w:r>
        <w:rPr>
          <w:rFonts w:hint="eastAsia"/>
          <w:lang w:val="en-US" w:eastAsia="zh-CN"/>
        </w:rPr>
        <w:t>，所以除法没有计算完之前要在ex.v</w:t>
      </w:r>
      <w:r>
        <w:rPr>
          <w:rFonts w:hint="default"/>
          <w:lang w:val="en-US" w:eastAsia="zh-CN"/>
        </w:rPr>
        <w:t>暂停流水。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stall_request &lt;= !mult_div_done;</w:t>
      </w:r>
    </w:p>
    <w:p>
      <w:pPr>
        <w:numPr>
          <w:ilvl w:val="0"/>
          <w:numId w:val="7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乘除结果写入HILO寄存器。在ex.v：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hilo_write_en &lt;= 1;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hi_out &lt;= mult_div_result[63:32];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lo_out &lt;= mult_div_result[31: 0];</w:t>
      </w:r>
    </w:p>
    <w:p>
      <w:pPr>
        <w:spacing w:line="360" w:lineRule="auto"/>
        <w:rPr>
          <w:rFonts w:hint="eastAsia"/>
          <w:b/>
          <w:sz w:val="24"/>
          <w:lang w:val="en-US" w:eastAsia="zh-CN"/>
        </w:rPr>
      </w:pPr>
      <w:r>
        <w:rPr>
          <w:rFonts w:hint="eastAsia"/>
          <w:b/>
          <w:sz w:val="24"/>
          <w:lang w:val="en-US" w:eastAsia="zh-CN"/>
        </w:rPr>
        <w:t>2.3CP0</w:t>
      </w:r>
    </w:p>
    <w:p>
      <w:pPr>
        <w:numPr>
          <w:ilvl w:val="0"/>
          <w:numId w:val="8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在storage增加CP0.v模块。包括5个寄存器：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reg[`DATA_BUS] reg_badvaddr，记录最近一次地址例外的虚地址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</w:rPr>
        <w:t xml:space="preserve">    reg[ 32 : 0]   </w:t>
      </w:r>
      <w:r>
        <w:rPr>
          <w:rFonts w:hint="eastAsia"/>
          <w:lang w:val="en-US" w:eastAsia="zh-CN"/>
        </w:rPr>
        <w:t>reg_count，处理器内部定时器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</w:rPr>
        <w:t xml:space="preserve">    reg[`DATA_BUS] </w:t>
      </w:r>
      <w:r>
        <w:rPr>
          <w:rFonts w:hint="eastAsia"/>
          <w:lang w:val="en-US" w:eastAsia="zh-CN"/>
        </w:rPr>
        <w:t>reg_status，记录处理器状态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</w:rPr>
        <w:t xml:space="preserve">    reg[`DATA_BUS] </w:t>
      </w:r>
      <w:r>
        <w:rPr>
          <w:rFonts w:hint="eastAsia"/>
          <w:lang w:val="en-US" w:eastAsia="zh-CN"/>
        </w:rPr>
        <w:t>reg_cause，记录最后一次例外原因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eastAsia"/>
        </w:rPr>
        <w:t xml:space="preserve">    reg[`DATA_BUS] </w:t>
      </w:r>
      <w:r>
        <w:rPr>
          <w:rFonts w:hint="eastAsia"/>
          <w:lang w:val="en-US" w:eastAsia="zh-CN"/>
        </w:rPr>
        <w:t>reg_epc，记录例外处理后开始执行的指令的 PC</w:t>
      </w:r>
    </w:p>
    <w:p>
      <w:pPr>
        <w:numPr>
          <w:ilvl w:val="0"/>
          <w:numId w:val="8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采用数据前递</w:t>
      </w:r>
      <w:r>
        <w:rPr>
          <w:rFonts w:hint="eastAsia"/>
          <w:lang w:val="en-US" w:eastAsia="zh-CN"/>
        </w:rPr>
        <w:t>解决</w:t>
      </w:r>
      <w:r>
        <w:rPr>
          <w:rFonts w:hint="default"/>
          <w:lang w:val="en-US" w:eastAsia="zh-CN"/>
        </w:rPr>
        <w:t>RAW数据相关问题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 xml:space="preserve">storage增加 </w:t>
      </w:r>
      <w:r>
        <w:rPr>
          <w:rFonts w:hint="eastAsia"/>
          <w:lang w:val="en-US" w:eastAsia="zh-CN"/>
        </w:rPr>
        <w:t>CP0</w:t>
      </w:r>
      <w:r>
        <w:rPr>
          <w:rFonts w:hint="default"/>
          <w:lang w:val="en-US" w:eastAsia="zh-CN"/>
        </w:rPr>
        <w:t>ReadProxy.v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将</w:t>
      </w:r>
      <w:r>
        <w:rPr>
          <w:rFonts w:hint="eastAsia"/>
          <w:lang w:val="en-US" w:eastAsia="zh-CN"/>
        </w:rPr>
        <w:t>mem、wb和原有CP0</w:t>
      </w:r>
      <w:r>
        <w:rPr>
          <w:rFonts w:hint="default"/>
          <w:lang w:val="en-US" w:eastAsia="zh-CN"/>
        </w:rPr>
        <w:t>的</w:t>
      </w:r>
      <w:r>
        <w:rPr>
          <w:rFonts w:hint="eastAsia"/>
          <w:lang w:val="en-US" w:eastAsia="zh-CN"/>
        </w:rPr>
        <w:t>值整合后，将EPC值传给PipeLineController，DATA值传给IDEX，STATUS和CAUSE值传给MEM</w:t>
      </w:r>
      <w:r>
        <w:rPr>
          <w:rFonts w:hint="default"/>
          <w:lang w:val="en-US" w:eastAsia="zh-CN"/>
        </w:rPr>
        <w:t>。</w:t>
      </w:r>
    </w:p>
    <w:p>
      <w:pPr>
        <w:spacing w:line="360" w:lineRule="auto"/>
        <w:rPr>
          <w:rFonts w:hint="eastAsia"/>
          <w:b/>
          <w:sz w:val="24"/>
          <w:lang w:val="en-US" w:eastAsia="zh-CN"/>
        </w:rPr>
      </w:pPr>
      <w:r>
        <w:rPr>
          <w:rFonts w:hint="eastAsia"/>
          <w:b/>
          <w:sz w:val="24"/>
          <w:lang w:val="en-US" w:eastAsia="zh-CN"/>
        </w:rPr>
        <w:t>2.4异常指令</w:t>
      </w:r>
    </w:p>
    <w:p>
      <w:pPr>
        <w:numPr>
          <w:ilvl w:val="0"/>
          <w:numId w:val="9"/>
        </w:num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在cp0def.v中定义了7个例外类型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`define CP0_EXCCODE_INT          8'h00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`define CP0_EXCCODE_ADEL         8'h04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`define CP0_EXCCODE_ADES         8'h05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`define CP0_EXCCODE_SYS          8'h08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`define CP0_EXCCODE_BP           8'h09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`define CP0_EXCCODE_RI           8'h0a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`define CP0_EXCCODE_OV           8'h0c</w:t>
      </w:r>
    </w:p>
    <w:p>
      <w:pPr>
        <w:numPr>
          <w:ilvl w:val="0"/>
          <w:numId w:val="9"/>
        </w:numPr>
        <w:bidi w:val="0"/>
        <w:ind w:left="0" w:leftChars="0" w:firstLine="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CP0中的处理（只列出了最主要的部分）</w:t>
      </w:r>
    </w:p>
    <w:p>
      <w:pPr>
        <w:numPr>
          <w:ilvl w:val="0"/>
          <w:numId w:val="1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CP0的Status寄存器的EXL位（即第1位）负责记录当前指令是否是处于例外状态。在CP0.v中，当有异常flag时EXL位置1，异常处理返回时置0。其中异常flag是否树立取决于当前是否正在处理其他异常。</w:t>
      </w:r>
    </w:p>
    <w:p>
      <w:pPr>
        <w:widowControl w:val="0"/>
        <w:numPr>
          <w:ilvl w:val="0"/>
          <w:numId w:val="10"/>
        </w:numPr>
        <w:bidi w:val="0"/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在CP0.v中计算EPC，即异常返回地址。如果发生例外的指令不在分支延迟槽，EPC等于发生例外的指令的 PC。否则EPC等于发生例外的指令的 PC-4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assign exc_epc = delayslot_flag ? current_pc_addr - 4 : current_pc_addr;</w:t>
      </w:r>
    </w:p>
    <w:p>
      <w:pPr>
        <w:widowControl w:val="0"/>
        <w:numPr>
          <w:ilvl w:val="0"/>
          <w:numId w:val="10"/>
        </w:numPr>
        <w:bidi w:val="0"/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如果发生例外的指令在延迟槽中，就让CP0的CAUSE寄存器的BD位为1。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reg_cause[31] &lt;= delayslot_flag;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（4）在CP0.v中，寄存器reg_cause的EXCCODE项根据各级产生并传递来的flag的优先级，记录当前的例外类型。（只列出有关代码）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if (int_flag) begin  reg_cause[6:2] &lt;= `CP0_EXCCODE_INT;  end//INT例外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else if (adel_flag &amp;&amp; current_pc_addr[1:0] != 2'b00) begin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reg_cause[6:2] &lt;= adel_flag ? `CP0_EXCCODE_ADEL : 0;  end//ADEL例外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else if (ri_flag) begin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reg_cause[6:2] &lt;= `CP0_EXCCODE_RI;  end//RI例外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else if (break_flag || syscall_flag || overflow_flag) begin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reg_cause[6:2] &lt;= break_flag ? `CP0_EXCCODE_BP : syscall_flag ? `CP0_EXCCODE_SYS 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     overflow_flag ? `CP0_EXCCODE_OV : 0;  end//BP、SYS、OV例外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else if (adel_flag || ades_flag) begin//ADEL、ADES例外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reg_cause[6:2]&lt;=adel_flag ? `CP0_EXCCODE_ADEL:ades_flag ? `CP0_EXCCODE_ADES : 0;end</w:t>
      </w:r>
    </w:p>
    <w:p>
      <w:pPr>
        <w:numPr>
          <w:ilvl w:val="0"/>
          <w:numId w:val="10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如果有异常flag，会在PiplineControlloer里清空流水线。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assign flush = stall_all ? 0 : (int_flag || eret_flag || syscall_flag || break_flag || overflow_flag || adel_flag || ades_flag || ri_flag) ? 1 : 0;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（5）异常地址跳转也在PiplineControlloer中实现：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always @(*) begin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 (eret_flag) begin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exc_pc &lt;= cp0_epc; end</w:t>
      </w:r>
      <w:r>
        <w:rPr>
          <w:rFonts w:hint="eastAsia"/>
          <w:lang w:val="en-US" w:eastAsia="zh-CN"/>
        </w:rPr>
        <w:t>//异常返回地址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else if (int_flag || syscall_flag || break_flag || overflow_flag || adel_flag || ades_flag || ri_flag) begin  exc_pc &lt;= 32'hbfc0_0380;  end</w:t>
      </w:r>
      <w:r>
        <w:rPr>
          <w:rFonts w:hint="eastAsia"/>
          <w:lang w:val="en-US" w:eastAsia="zh-CN"/>
        </w:rPr>
        <w:t>//异常处理地址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else begin  exc_pc &lt;= 32'hbfc0_0000;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end end</w:t>
      </w:r>
    </w:p>
    <w:p>
      <w:pPr>
        <w:numPr>
          <w:ilvl w:val="0"/>
          <w:numId w:val="9"/>
        </w:numPr>
        <w:bidi w:val="0"/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例外的实现</w:t>
      </w:r>
    </w:p>
    <w:p>
      <w:pPr>
        <w:numPr>
          <w:ilvl w:val="0"/>
          <w:numId w:val="11"/>
        </w:numPr>
        <w:bidi w:val="0"/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中断例外</w:t>
      </w:r>
    </w:p>
    <w:p>
      <w:pPr>
        <w:numPr>
          <w:ilvl w:val="0"/>
          <w:numId w:val="12"/>
        </w:numPr>
        <w:bidi w:val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MEM.v</w:t>
      </w:r>
    </w:p>
    <w:p>
      <w:pPr>
        <w:numPr>
          <w:ilvl w:val="0"/>
          <w:numId w:val="0"/>
        </w:numPr>
        <w:bidi w:val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如果收到没被</w:t>
      </w:r>
      <w:r>
        <w:rPr>
          <w:rFonts w:hint="default"/>
          <w:b w:val="0"/>
          <w:bCs w:val="0"/>
          <w:lang w:val="en-US" w:eastAsia="zh-CN"/>
        </w:rPr>
        <w:t>屏蔽的中断，</w:t>
      </w:r>
      <w:r>
        <w:rPr>
          <w:rFonts w:hint="eastAsia"/>
          <w:b w:val="0"/>
          <w:bCs w:val="0"/>
          <w:lang w:val="en-US" w:eastAsia="zh-CN"/>
        </w:rPr>
        <w:t>就会</w:t>
      </w:r>
      <w:r>
        <w:rPr>
          <w:rFonts w:hint="default"/>
          <w:b w:val="0"/>
          <w:bCs w:val="0"/>
          <w:lang w:val="en-US" w:eastAsia="zh-CN"/>
        </w:rPr>
        <w:t>触发中断例外</w:t>
      </w:r>
      <w:r>
        <w:rPr>
          <w:rFonts w:hint="eastAsia"/>
          <w:b w:val="0"/>
          <w:bCs w:val="0"/>
          <w:lang w:val="en-US" w:eastAsia="zh-CN"/>
        </w:rPr>
        <w:t>。首先在MEM.v中判断int_flag是否树立。首先判断STATUS的IE项全局中断允许，EXL项当前不在异常级，不是流水线暂停。如果成立，再根据STATUS的IM7-IM0是否屏蔽相应中断，和CAUSE的IP7-0是否对应外部中断发生，最终决定是否树立</w:t>
      </w:r>
      <w:r>
        <w:rPr>
          <w:rFonts w:hint="default"/>
          <w:b w:val="0"/>
          <w:bCs w:val="0"/>
          <w:lang w:val="en-US" w:eastAsia="zh-CN"/>
        </w:rPr>
        <w:t xml:space="preserve"> int_flag</w:t>
      </w:r>
      <w:r>
        <w:rPr>
          <w:rFonts w:hint="eastAsia"/>
          <w:b w:val="0"/>
          <w:bCs w:val="0"/>
          <w:lang w:val="en-US" w:eastAsia="zh-CN"/>
        </w:rPr>
        <w:t>。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assign int_flag = (cp0_status_in[0] &amp;&amp; !cp0_status_in[1] &amp;&amp; !stall_all) ? 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                  |(cp0_cause_in[15:8] &amp; cp0_status_in[15:8]) : 0;</w:t>
      </w:r>
    </w:p>
    <w:p>
      <w:pPr>
        <w:numPr>
          <w:ilvl w:val="0"/>
          <w:numId w:val="1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CP0中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首先置STATUS的EXL为异常级。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else if (int_flag </w:t>
      </w:r>
      <w:r>
        <w:rPr>
          <w:rFonts w:hint="eastAsia"/>
          <w:lang w:val="en-US" w:eastAsia="zh-CN"/>
        </w:rPr>
        <w:t>......</w:t>
      </w:r>
      <w:r>
        <w:rPr>
          <w:rFonts w:hint="default"/>
          <w:lang w:val="en-US" w:eastAsia="zh-CN"/>
        </w:rPr>
        <w:t>) begin  reg_status[1] &lt;= 1;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CAUSE的BD位为记录例外指令是否在延迟槽，EXCCODE项记录例外类型为</w:t>
      </w:r>
      <w:r>
        <w:rPr>
          <w:rFonts w:hint="eastAsia"/>
        </w:rPr>
        <w:t>`CP0_EXCCODE_INT</w:t>
      </w:r>
      <w:r>
        <w:rPr>
          <w:rFonts w:hint="eastAsia"/>
          <w:lang w:val="en-US" w:eastAsia="zh-CN"/>
        </w:rPr>
        <w:t>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</w:rPr>
      </w:pPr>
      <w:r>
        <w:rPr>
          <w:rFonts w:hint="eastAsia"/>
        </w:rPr>
        <w:t xml:space="preserve">            if (int_flag) begin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</w:rPr>
      </w:pPr>
      <w:r>
        <w:rPr>
          <w:rFonts w:hint="eastAsia"/>
        </w:rPr>
        <w:t xml:space="preserve">                reg_cause[31] &lt;= delayslot_flag;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eastAsia"/>
        </w:rPr>
        <w:t xml:space="preserve">                reg_cause[6:2] &lt;= `CP0_EXCCODE_INT;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EPC记录返回地址。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else if (int_flag......) begin  reg_epc &lt;= exc_epc;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3）PiplineControlloer中清空流水线，并跳转到异常处理地址。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assign flush = stall_all ? 0 : (int_flag ......) ? 1 : 0;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exc_pc &lt;= 32'hbfc0_0380;</w:t>
      </w:r>
    </w:p>
    <w:p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后续例外的CP0和PiplineControlloer基本类似，不再赘述</w:t>
      </w:r>
    </w:p>
    <w:p>
      <w:pPr>
        <w:bidi w:val="0"/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11"/>
        </w:numPr>
        <w:bidi w:val="0"/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整数溢出例外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ADD、ADDI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SUB 指令</w:t>
      </w:r>
      <w:r>
        <w:rPr>
          <w:rFonts w:hint="eastAsia"/>
          <w:lang w:val="en-US" w:eastAsia="zh-CN"/>
        </w:rPr>
        <w:t>在EX</w:t>
      </w:r>
      <w:r>
        <w:rPr>
          <w:rFonts w:hint="default"/>
          <w:lang w:val="en-US" w:eastAsia="zh-CN"/>
        </w:rPr>
        <w:t>溢出</w:t>
      </w:r>
      <w:r>
        <w:rPr>
          <w:rFonts w:hint="eastAsia"/>
          <w:lang w:val="en-US" w:eastAsia="zh-CN"/>
        </w:rPr>
        <w:t>会引</w:t>
      </w:r>
      <w:r>
        <w:rPr>
          <w:rFonts w:hint="default"/>
          <w:lang w:val="en-US" w:eastAsia="zh-CN"/>
        </w:rPr>
        <w:t>发整型溢出例外。</w:t>
      </w:r>
    </w:p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EX.v输出overflow_flag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assign overflow_flag_out = (funct == `FUNCT_ADD || funct == `FUNCT_SUB) &amp;&amp; (operand_1[31] == operand_2_mux[31] &amp;&amp; operand_1[31] != result_sum[31]);</w:t>
      </w:r>
    </w:p>
    <w:p>
      <w:pPr>
        <w:numPr>
          <w:ilvl w:val="0"/>
          <w:numId w:val="0"/>
        </w:numPr>
        <w:bidi w:val="0"/>
        <w:ind w:leftChars="0"/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11"/>
        </w:numPr>
        <w:bidi w:val="0"/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地址不对齐例外</w:t>
      </w:r>
    </w:p>
    <w:p>
      <w:pPr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以adel_flag为例：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如果是读半字，且访问地址不对齐半字边界，会触发例外。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assign adel_flag_out = load_adel_flag || pc_adel_flag;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 (mem_read_flag_in) if (mem_sel_in == 4'b0011) if (result[0] != 1'b0) load_adel_flag &lt;= 1;</w:t>
      </w:r>
    </w:p>
    <w:p>
      <w:pPr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如果是读字，且访问地址不对齐字边界，会触发例外。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 (mem_read_flag_in) if (mem_sel_in == 4'b1111) if (result[1:0] != 2'b00) load_adel_flag &lt;= 1;</w:t>
      </w:r>
    </w:p>
    <w:p>
      <w:pPr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取指 PC 不对齐于字边界，会触发例外。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if (current_pc_addr_in[1:0] != 2'b00) begin pc_adel_flag &lt;= 1;</w:t>
      </w:r>
    </w:p>
    <w:p>
      <w:pPr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ades_flag是写不对齐，实现过程同理，但不用判断取值PC对齐。</w:t>
      </w:r>
    </w:p>
    <w:p>
      <w:pPr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11"/>
        </w:numPr>
        <w:bidi w:val="0"/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系统调用例外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ID级的ExceptionGen.v通过指令译码判断是否有</w:t>
      </w:r>
      <w:r>
        <w:rPr>
          <w:rFonts w:hint="default"/>
          <w:lang w:val="en-US" w:eastAsia="zh-CN"/>
        </w:rPr>
        <w:t>syscall</w:t>
      </w:r>
      <w:r>
        <w:rPr>
          <w:rFonts w:hint="eastAsia"/>
          <w:lang w:val="en-US" w:eastAsia="zh-CN"/>
        </w:rPr>
        <w:t>例外。然后将flag一路传到EXMEM，然后传给CP0。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assign syscall_flag = (op == `OP_SPECIAL &amp;&amp; funct == `FUNCT_SYSCALL) ? 1 : 0;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rPr>
          <w:rFonts w:hint="eastAsia"/>
          <w:lang w:val="en-US" w:eastAsia="zh-CN"/>
        </w:rPr>
      </w:pPr>
    </w:p>
    <w:p>
      <w:pPr>
        <w:numPr>
          <w:ilvl w:val="0"/>
          <w:numId w:val="11"/>
        </w:numPr>
        <w:bidi w:val="0"/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断点调用例外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ID级的ExceptionGen.v通过指令译码判断是否有break例外。flag传递同上。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assign break_flag = (op == `OP_SPECIAL &amp;&amp; funct == `FUNCT_BREAK) ? 1 : 0;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rPr>
          <w:rFonts w:hint="default"/>
          <w:lang w:val="en-US" w:eastAsia="zh-CN"/>
        </w:rPr>
      </w:pPr>
    </w:p>
    <w:p>
      <w:pPr>
        <w:numPr>
          <w:ilvl w:val="0"/>
          <w:numId w:val="1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保留指令例外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如果`OP_SPECIAL，但不是已定义的funct，或者根本不是已定义的op，就触发例外。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ind w:left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default: begin</w:t>
      </w: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ri_flag &lt;= 1;</w:t>
      </w: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end</w:t>
      </w:r>
    </w:p>
    <w:p>
      <w:pPr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ind w:leftChars="0"/>
        <w:rPr>
          <w:rFonts w:hint="default"/>
          <w:b w:val="0"/>
          <w:bCs w:val="0"/>
          <w:lang w:val="en-US" w:eastAsia="zh-CN"/>
        </w:rPr>
      </w:pPr>
    </w:p>
    <w:p>
      <w:pPr>
        <w:spacing w:line="360" w:lineRule="auto"/>
        <w:rPr>
          <w:b/>
          <w:sz w:val="24"/>
        </w:rPr>
      </w:pPr>
      <w:r>
        <w:rPr>
          <w:rFonts w:hint="eastAsia"/>
          <w:b/>
          <w:sz w:val="24"/>
        </w:rPr>
        <w:t>3 实验现象及分析</w:t>
      </w:r>
    </w:p>
    <w:p>
      <w:pPr>
        <w:numPr>
          <w:ilvl w:val="0"/>
          <w:numId w:val="13"/>
        </w:num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功能测试</w:t>
      </w:r>
    </w:p>
    <w:p>
      <w:pPr>
        <w:numPr>
          <w:ilvl w:val="0"/>
          <w:numId w:val="0"/>
        </w:numPr>
        <w:bidi w:val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实现了87个功能点，测试结果如下：</w:t>
      </w:r>
    </w:p>
    <w:p>
      <w:pPr>
        <w:numPr>
          <w:ilvl w:val="0"/>
          <w:numId w:val="0"/>
        </w:numPr>
        <w:bidi w:val="0"/>
        <w:rPr>
          <w:rFonts w:hint="default"/>
          <w:b w:val="0"/>
          <w:bCs w:val="0"/>
          <w:lang w:val="en-US" w:eastAsia="zh-CN"/>
        </w:rPr>
      </w:pPr>
      <w:r>
        <w:drawing>
          <wp:inline distT="0" distB="0" distL="114300" distR="114300">
            <wp:extent cx="1840865" cy="405765"/>
            <wp:effectExtent l="0" t="0" r="3175" b="5715"/>
            <wp:docPr id="2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40865" cy="40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2）性能测试：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因为我没有完成所有功能点，所以我对我组</w:t>
      </w:r>
      <w:r>
        <w:rPr>
          <w:rFonts w:hint="eastAsia"/>
          <w:b/>
          <w:bCs/>
          <w:lang w:val="en-US" w:eastAsia="zh-CN"/>
        </w:rPr>
        <w:t>其他同学</w:t>
      </w:r>
      <w:r>
        <w:rPr>
          <w:rFonts w:hint="eastAsia"/>
          <w:lang w:val="en-US" w:eastAsia="zh-CN"/>
        </w:rPr>
        <w:t>实现了89个功能点的CPU进行了多次性能测试。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首先，使用vivado2019.2打开mycpu.xpr ，导入cpu文件。然后更换IP核的coe文件并仿真。最后更换IP的coe文件为allbench对应的coe文件，生成bit流后上板。在板上依次进行10个实验。</w:t>
      </w:r>
    </w:p>
    <w:tbl>
      <w:tblPr>
        <w:tblStyle w:val="6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28"/>
        <w:gridCol w:w="54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vAlign w:val="top"/>
          </w:tcPr>
          <w:p>
            <w:pPr>
              <w:bidi w:val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1850390" cy="1687195"/>
                  <wp:effectExtent l="0" t="0" r="8890" b="444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0390" cy="1687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top"/>
          </w:tcPr>
          <w:p>
            <w:pPr>
              <w:bidi w:val="0"/>
              <w:jc w:val="center"/>
            </w:pPr>
            <w:r>
              <w:drawing>
                <wp:inline distT="0" distB="0" distL="114300" distR="114300">
                  <wp:extent cx="1284605" cy="236855"/>
                  <wp:effectExtent l="0" t="0" r="10795" b="698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4605" cy="236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bidi w:val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489960" cy="1796415"/>
                  <wp:effectExtent l="0" t="0" r="0" b="190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9960" cy="1796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vAlign w:val="top"/>
          </w:tcPr>
          <w:p>
            <w:pPr>
              <w:bidi w:val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我组10个功能测试照片</w:t>
            </w:r>
          </w:p>
        </w:tc>
        <w:tc>
          <w:tcPr>
            <w:tcW w:w="0" w:type="auto"/>
            <w:vAlign w:val="top"/>
          </w:tcPr>
          <w:p>
            <w:pPr>
              <w:bidi w:val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我组功能测试结果统计图</w:t>
            </w:r>
          </w:p>
        </w:tc>
      </w:tr>
    </w:tbl>
    <w:p>
      <w:pPr>
        <w:bidi w:val="0"/>
        <w:ind w:firstLine="420" w:firstLineChars="0"/>
        <w:rPr>
          <w:rFonts w:hint="eastAsia"/>
          <w:highlight w:val="none"/>
          <w:lang w:val="en-US" w:eastAsia="zh-CN"/>
        </w:rPr>
      </w:pPr>
      <w:r>
        <w:rPr>
          <w:rFonts w:hint="eastAsia"/>
          <w:lang w:val="en-US" w:eastAsia="zh-CN"/>
        </w:rPr>
        <w:t>与其他组对比，发现没</w:t>
      </w:r>
      <w:r>
        <w:rPr>
          <w:rFonts w:hint="eastAsia"/>
          <w:highlight w:val="none"/>
          <w:lang w:val="en-US" w:eastAsia="zh-CN"/>
        </w:rPr>
        <w:t>有进行优化时，各组结果都是如此。</w:t>
      </w:r>
    </w:p>
    <w:p>
      <w:pPr>
        <w:bidi w:val="0"/>
        <w:ind w:firstLine="420" w:firstLine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此外，为了获取最高的性能得分，我们尝试对cpu_clk 进行修改，使其为 myCPU 支持的最高频率。功能测试和性能测试都调用了xilinx 的PLL IP生成2个时钟：sys_clk是外部计时器时钟，固定 100MHz。cpu_clk是SoC 全局时钟，可以根据 CPU 频率调整。仿真时 cpu_clk 固定为 91MHz。</w:t>
      </w:r>
    </w:p>
    <w:p>
      <w:pPr>
        <w:bidi w:val="0"/>
        <w:ind w:firstLine="420" w:firstLineChars="0"/>
        <w:rPr>
          <w:rFonts w:hint="default"/>
          <w:b/>
          <w:bCs/>
          <w:highlight w:val="none"/>
          <w:lang w:val="en-US" w:eastAsia="zh-CN"/>
        </w:rPr>
      </w:pPr>
      <w:r>
        <w:rPr>
          <w:rFonts w:hint="eastAsia"/>
          <w:b/>
          <w:bCs/>
          <w:highlight w:val="none"/>
          <w:lang w:val="en-US" w:eastAsia="zh-CN"/>
        </w:rPr>
        <w:t>理论上，cpu_clk频率越高，执行相同程序，cpu 外部计数器的周期数越少。如果不更改gs132的cpu_clk频率，则计算出的测试成绩越高。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highlight w:val="none"/>
          <w:lang w:val="en-US" w:eastAsia="zh-CN"/>
        </w:rPr>
        <w:t>我们尝试</w:t>
      </w:r>
      <w:r>
        <w:rPr>
          <w:rFonts w:hint="eastAsia"/>
          <w:b/>
          <w:bCs/>
          <w:lang w:val="en-US" w:eastAsia="zh-CN"/>
        </w:rPr>
        <w:t>调整cpu_clk为50、51、52、53、54、55、60MHz进行上板性能测试</w:t>
      </w:r>
      <w:r>
        <w:rPr>
          <w:rFonts w:hint="eastAsia"/>
          <w:lang w:val="en-US" w:eastAsia="zh-CN"/>
        </w:rPr>
        <w:t>，发现cpu_clk=50、51的时候，上板测试成绩都是0.923没有变。cpu_clk&gt;51时，发现有些测试程序在绿灯亮起后数码管仍然显示00000000，如下图：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514600" cy="7620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而其他程序在绿灯亮起后数码管显示的cpu 外部计数器的周期数确实减少了。因此，</w:t>
      </w:r>
      <w:r>
        <w:rPr>
          <w:rFonts w:hint="eastAsia"/>
          <w:highlight w:val="none"/>
          <w:lang w:val="en-US" w:eastAsia="zh-CN"/>
        </w:rPr>
        <w:t>我初</w:t>
      </w:r>
      <w:r>
        <w:rPr>
          <w:rFonts w:hint="eastAsia"/>
          <w:lang w:val="en-US" w:eastAsia="zh-CN"/>
        </w:rPr>
        <w:t>步认为cpu上板时能够支持的最高cpu_clk为51MHz。但结果正确性还有待考察。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3）创新代码的学习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在小组作业中，我没有写创新代码，但是对小组其他同学的创新代码都进行了学习与分析。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</w:t>
      </w:r>
      <w:r>
        <w:rPr>
          <w:rFonts w:hint="default"/>
          <w:lang w:val="en-US" w:eastAsia="zh-CN"/>
        </w:rPr>
        <w:t>基于汇编语言的SCAN-流水灯设计</w:t>
      </w:r>
      <w:r>
        <w:rPr>
          <w:rFonts w:hint="eastAsia"/>
          <w:lang w:val="en-US" w:eastAsia="zh-CN"/>
        </w:rPr>
        <w:t>为例。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kseg0_kseg1: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rPr>
                <w:rFonts w:hint="eastAsia"/>
                <w:color w:val="0000FF"/>
                <w:lang w:val="en-US" w:eastAsia="zh-CN"/>
              </w:rPr>
              <w:t>;循环主体</w:t>
            </w:r>
          </w:p>
          <w:p>
            <w:pPr>
              <w:bidi w:val="0"/>
              <w:rPr>
                <w:rFonts w:hint="default"/>
                <w:color w:val="0000FF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jal toleft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rPr>
                <w:rFonts w:hint="eastAsia"/>
                <w:color w:val="0000FF"/>
                <w:lang w:val="en-US" w:eastAsia="zh-CN"/>
              </w:rPr>
              <w:t>;来到toleft函数</w:t>
            </w:r>
          </w:p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nop</w:t>
            </w:r>
          </w:p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kkk:</w:t>
            </w:r>
          </w:p>
          <w:p>
            <w:pPr>
              <w:bidi w:val="0"/>
              <w:rPr>
                <w:rFonts w:hint="default"/>
                <w:color w:val="0000FF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lui t4,0x100</w:t>
            </w:r>
            <w:r>
              <w:rPr>
                <w:rFonts w:hint="eastAsia"/>
                <w:color w:val="0000FF"/>
                <w:lang w:val="en-US" w:eastAsia="zh-CN"/>
              </w:rPr>
              <w:t>;100写到t4高位</w:t>
            </w:r>
          </w:p>
          <w:p>
            <w:pPr>
              <w:bidi w:val="0"/>
              <w:rPr>
                <w:rFonts w:hint="default"/>
                <w:color w:val="0000FF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addu s3,s3,t4</w:t>
            </w:r>
            <w:r>
              <w:rPr>
                <w:rFonts w:hint="eastAsia"/>
                <w:color w:val="0000FF"/>
                <w:lang w:val="en-US" w:eastAsia="zh-CN"/>
              </w:rPr>
              <w:t>;s3&lt;-s3+t4</w:t>
            </w:r>
          </w:p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sw s3,0(s1)</w:t>
            </w:r>
            <w:r>
              <w:rPr>
                <w:rFonts w:hint="eastAsia"/>
                <w:color w:val="0000FF"/>
                <w:lang w:val="en-US" w:eastAsia="zh-CN"/>
              </w:rPr>
              <w:t>;向NUM_ADDR写七段数码管值，新值是原值高位+1</w:t>
            </w:r>
          </w:p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jal toright</w:t>
            </w:r>
            <w:r>
              <w:rPr>
                <w:rFonts w:hint="eastAsia"/>
                <w:color w:val="0000FF"/>
                <w:lang w:val="en-US" w:eastAsia="zh-CN"/>
              </w:rPr>
              <w:t>;来到toright</w:t>
            </w:r>
          </w:p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nop</w:t>
            </w:r>
          </w:p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jjj:</w:t>
            </w:r>
          </w:p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addiu s3,s3,1</w:t>
            </w:r>
            <w:r>
              <w:rPr>
                <w:rFonts w:hint="eastAsia"/>
                <w:color w:val="0000FF"/>
                <w:lang w:val="en-US" w:eastAsia="zh-CN"/>
              </w:rPr>
              <w:t>;s3&lt;-s3+1</w:t>
            </w:r>
          </w:p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sw s3,0(s1)</w:t>
            </w:r>
            <w:r>
              <w:rPr>
                <w:rFonts w:hint="eastAsia"/>
                <w:color w:val="0000FF"/>
                <w:lang w:val="en-US" w:eastAsia="zh-CN"/>
              </w:rPr>
              <w:t>;向NUM_ADDR写s3内容（七段数码管值），新值是原值低位+1</w:t>
            </w:r>
          </w:p>
        </w:tc>
        <w:tc>
          <w:tcPr>
            <w:tcW w:w="4261" w:type="dxa"/>
          </w:tcPr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toleft:</w:t>
            </w:r>
            <w:r>
              <w:rPr>
                <w:rFonts w:hint="eastAsia"/>
                <w:color w:val="0000FF"/>
                <w:lang w:val="en-US" w:eastAsia="zh-CN"/>
              </w:rPr>
              <w:t>;</w:t>
            </w:r>
            <w:r>
              <w:rPr>
                <w:rFonts w:hint="eastAsia" w:ascii="宋体" w:hAnsi="宋体" w:eastAsia="宋体"/>
                <w:color w:val="0000FF"/>
                <w:szCs w:val="21"/>
              </w:rPr>
              <w:t>向左移动</w:t>
            </w:r>
          </w:p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SLL t7,t7,1</w:t>
            </w:r>
            <w:r>
              <w:rPr>
                <w:rFonts w:hint="eastAsia"/>
                <w:color w:val="0000FF"/>
                <w:lang w:val="en-US" w:eastAsia="zh-CN"/>
              </w:rPr>
              <w:t>;led的值t7逻辑左移1位</w:t>
            </w:r>
          </w:p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xor t9,t8,t7</w:t>
            </w:r>
            <w:r>
              <w:rPr>
                <w:rFonts w:hint="eastAsia"/>
                <w:color w:val="0000FF"/>
                <w:lang w:val="en-US" w:eastAsia="zh-CN"/>
              </w:rPr>
              <w:t>;t9&lt;-t8（即0xffff） xor t7</w:t>
            </w:r>
          </w:p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sw t9, 0(s7)</w:t>
            </w:r>
            <w:r>
              <w:rPr>
                <w:rFonts w:hint="eastAsia"/>
                <w:color w:val="0000FF"/>
                <w:lang w:val="en-US" w:eastAsia="zh-CN"/>
              </w:rPr>
              <w:t>;向LED_ADDR写t9内容</w:t>
            </w:r>
          </w:p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jal wait_1s</w:t>
            </w:r>
            <w:r>
              <w:rPr>
                <w:rFonts w:hint="eastAsia"/>
                <w:color w:val="0000FF"/>
                <w:lang w:val="en-US" w:eastAsia="zh-CN"/>
              </w:rPr>
              <w:t>;等一秒</w:t>
            </w:r>
          </w:p>
          <w:p>
            <w:pPr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nop</w:t>
            </w:r>
          </w:p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lw a3,0(s4)</w:t>
            </w:r>
            <w:r>
              <w:rPr>
                <w:rFonts w:hint="eastAsia"/>
                <w:color w:val="0000FF"/>
                <w:lang w:val="en-US" w:eastAsia="zh-CN"/>
              </w:rPr>
              <w:t>;读出BTN_KEY_ADDR，存到a3</w:t>
            </w:r>
          </w:p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LI (t5,0x8000)</w:t>
            </w:r>
          </w:p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beq a3,t5,toright</w:t>
            </w:r>
            <w:r>
              <w:rPr>
                <w:rFonts w:hint="eastAsia"/>
                <w:color w:val="0000FF"/>
                <w:lang w:val="en-US" w:eastAsia="zh-CN"/>
              </w:rPr>
              <w:t>;如果a3=t5就转移到toright</w:t>
            </w:r>
          </w:p>
          <w:p>
            <w:pPr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nop</w:t>
            </w:r>
          </w:p>
          <w:p>
            <w:pPr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bne t7,s8,toleft</w:t>
            </w:r>
            <w:r>
              <w:rPr>
                <w:rFonts w:hint="eastAsia"/>
                <w:color w:val="0000FF"/>
                <w:lang w:val="en-US" w:eastAsia="zh-CN"/>
              </w:rPr>
              <w:t>;如果t7不等于s8就转移回到toleft</w:t>
            </w:r>
          </w:p>
          <w:p>
            <w:pPr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nop</w:t>
            </w:r>
          </w:p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J kkk</w:t>
            </w:r>
            <w:r>
              <w:rPr>
                <w:rFonts w:hint="eastAsia"/>
                <w:color w:val="0000FF"/>
                <w:lang w:val="en-US" w:eastAsia="zh-CN"/>
              </w:rPr>
              <w:t>;转到主循环的kkk</w:t>
            </w:r>
          </w:p>
          <w:p>
            <w:pPr>
              <w:bidi w:val="0"/>
              <w:ind w:firstLine="42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nop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bidi w:val="0"/>
              <w:ind w:firstLine="42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toright:</w:t>
            </w:r>
          </w:p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SRL t7,t7,1</w:t>
            </w:r>
            <w:r>
              <w:rPr>
                <w:rFonts w:hint="eastAsia"/>
                <w:color w:val="0000FF"/>
                <w:lang w:val="en-US" w:eastAsia="zh-CN"/>
              </w:rPr>
              <w:t>;led的值t7逻辑右移1位</w:t>
            </w:r>
          </w:p>
          <w:p>
            <w:pPr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xor t9,t8,t7</w:t>
            </w:r>
            <w:r>
              <w:rPr>
                <w:rFonts w:hint="eastAsia"/>
                <w:color w:val="0000FF"/>
                <w:lang w:val="en-US" w:eastAsia="zh-CN"/>
              </w:rPr>
              <w:t>;t9&lt;-t8（即0xffff） xor t7</w:t>
            </w:r>
          </w:p>
          <w:p>
            <w:pPr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sw t9, 0(s7)</w:t>
            </w:r>
            <w:r>
              <w:rPr>
                <w:rFonts w:hint="eastAsia"/>
                <w:color w:val="0000FF"/>
                <w:lang w:val="en-US" w:eastAsia="zh-CN"/>
              </w:rPr>
              <w:t>;向LED_ADDR写t9内容</w:t>
            </w:r>
          </w:p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jal wait_1s</w:t>
            </w:r>
            <w:r>
              <w:rPr>
                <w:rFonts w:hint="eastAsia"/>
                <w:color w:val="0000FF"/>
                <w:lang w:val="en-US" w:eastAsia="zh-CN"/>
              </w:rPr>
              <w:t>;等一秒</w:t>
            </w:r>
          </w:p>
          <w:p>
            <w:pPr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nop</w:t>
            </w:r>
          </w:p>
          <w:p>
            <w:pPr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lw a3,0(s4)</w:t>
            </w:r>
            <w:r>
              <w:rPr>
                <w:rFonts w:hint="eastAsia"/>
                <w:color w:val="0000FF"/>
                <w:lang w:val="en-US" w:eastAsia="zh-CN"/>
              </w:rPr>
              <w:t>;读出BTN_KEY_ADDR，存到a3</w:t>
            </w:r>
          </w:p>
          <w:p>
            <w:pPr>
              <w:bidi w:val="0"/>
              <w:ind w:firstLine="42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LI (t5,0x1)</w:t>
            </w:r>
          </w:p>
          <w:p>
            <w:pPr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beq a3,t5,toleft</w:t>
            </w:r>
            <w:r>
              <w:rPr>
                <w:rFonts w:hint="eastAsia"/>
                <w:color w:val="0000FF"/>
                <w:lang w:val="en-US" w:eastAsia="zh-CN"/>
              </w:rPr>
              <w:t>;如果a3=t5就转移到toleft</w:t>
            </w:r>
          </w:p>
          <w:p>
            <w:pPr>
              <w:bidi w:val="0"/>
              <w:ind w:firstLine="42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nop</w:t>
            </w:r>
          </w:p>
          <w:p>
            <w:pPr>
              <w:bidi w:val="0"/>
              <w:ind w:firstLine="42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bne t7,s6,toright</w:t>
            </w:r>
            <w:r>
              <w:rPr>
                <w:rFonts w:hint="eastAsia"/>
                <w:color w:val="0000FF"/>
                <w:lang w:val="en-US" w:eastAsia="zh-CN"/>
              </w:rPr>
              <w:t>;如果t7不等于s6就转移</w:t>
            </w:r>
          </w:p>
          <w:p>
            <w:pPr>
              <w:bidi w:val="0"/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nop</w:t>
            </w:r>
          </w:p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J jjj</w:t>
            </w:r>
            <w:r>
              <w:rPr>
                <w:rFonts w:hint="eastAsia"/>
                <w:color w:val="0000FF"/>
                <w:lang w:val="en-US" w:eastAsia="zh-CN"/>
              </w:rPr>
              <w:t>;转到主循环的jjj</w:t>
            </w:r>
          </w:p>
          <w:p>
            <w:pPr>
              <w:bidi w:val="0"/>
              <w:ind w:firstLine="42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nop</w:t>
            </w:r>
          </w:p>
        </w:tc>
        <w:tc>
          <w:tcPr>
            <w:tcW w:w="4261" w:type="dxa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总结：</w:t>
            </w:r>
          </w:p>
          <w:p>
            <w:pPr>
              <w:bidi w:val="0"/>
              <w:ind w:firstLine="42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首先在主循环中，分别有数码管显示得分高位+1、低位+1、跳转到toleft、跳转到toright的4段代码。首先执行toleft。</w:t>
            </w:r>
          </w:p>
          <w:p>
            <w:pPr>
              <w:bidi w:val="0"/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在toleft中，首先把led左移一位并输出到LED的地址。然后等一秒。然后读键盘，如果按下相应按钮，就跳到toright。如果没按键盘，再判断如果没到边界就继续左移，如果到边界了就回到主循环，在主循环中先让数码管显示的得分+1，然后来到toright。</w:t>
            </w:r>
          </w:p>
          <w:p>
            <w:pPr>
              <w:bidi w:val="0"/>
              <w:ind w:firstLine="42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在toright中和toleft同理，不再赘述。</w:t>
            </w:r>
          </w:p>
        </w:tc>
      </w:tr>
    </w:tbl>
    <w:p>
      <w:pPr>
        <w:bidi w:val="0"/>
        <w:rPr>
          <w:rFonts w:hint="default"/>
          <w:b/>
          <w:bCs/>
          <w:lang w:val="en-US" w:eastAsia="zh-CN"/>
        </w:rPr>
      </w:pPr>
      <w:r>
        <w:rPr>
          <w:rFonts w:hint="eastAsia"/>
          <w:lang w:val="en-US" w:eastAsia="zh-CN"/>
        </w:rPr>
        <w:t>此外，也学习了其他队友设计的基于开源模块将LCD显示屏向SOC的封装、基于汇编语言的SCAN-流水灯设计、 一维冰壶游戏设计等代码。因为篇幅限制，不再叙述。</w:t>
      </w:r>
    </w:p>
    <w:p>
      <w:pPr>
        <w:bidi w:val="0"/>
        <w:rPr>
          <w:rFonts w:hint="default"/>
          <w:b/>
          <w:bCs/>
          <w:lang w:val="en-US" w:eastAsia="zh-CN"/>
        </w:rPr>
      </w:pPr>
    </w:p>
    <w:p>
      <w:pPr>
        <w:spacing w:line="360" w:lineRule="auto"/>
        <w:rPr>
          <w:rFonts w:ascii="黑体" w:hAnsi="黑体" w:eastAsia="黑体"/>
          <w:b/>
          <w:bCs/>
          <w:sz w:val="28"/>
          <w:szCs w:val="28"/>
        </w:rPr>
      </w:pPr>
      <w:r>
        <w:rPr>
          <w:rFonts w:hint="eastAsia" w:ascii="黑体" w:hAnsi="黑体" w:eastAsia="黑体"/>
          <w:b/>
          <w:bCs/>
          <w:sz w:val="28"/>
          <w:szCs w:val="28"/>
        </w:rPr>
        <w:t>四：结论（讨论）</w:t>
      </w:r>
    </w:p>
    <w:p>
      <w:pPr>
        <w:spacing w:line="360" w:lineRule="auto"/>
        <w:rPr>
          <w:rFonts w:hint="eastAsia" w:ascii="楷体_GB2312" w:eastAsia="楷体_GB2312"/>
          <w:color w:val="FF0000"/>
          <w:szCs w:val="21"/>
        </w:rPr>
      </w:pPr>
      <w:r>
        <w:rPr>
          <w:rFonts w:hint="eastAsia"/>
          <w:b/>
          <w:bCs/>
          <w:sz w:val="28"/>
          <w:szCs w:val="28"/>
        </w:rPr>
        <w:t>1、结论</w:t>
      </w:r>
      <w:r>
        <w:rPr>
          <w:rFonts w:hint="eastAsia" w:ascii="楷体_GB2312" w:eastAsia="楷体_GB2312"/>
          <w:color w:val="FF0000"/>
          <w:szCs w:val="21"/>
        </w:rPr>
        <w:t>（实验总结）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在本学期计组课设中，首先，在写cpu指令和异常处理的过程中，我完成了87个功能点，没通过soft_int和ft的测试，但小组其他有两位同学各自独立完成了全部89个功能点。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次，我对完成了89个功能点的同学的cpu进行了性能测试，在cpu_clk=50MHZ时得到性能分0.923，为了进一步测试cpu的最高频率，我尝试了50以上的6个频率，发现最高能正常完成性能测试的频率是51MHZ，但因为时间不足，这一结论的正确性还有待考察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第三，我对两套游戏与功能设计提出了设计功能的意见，确保功能的有序进行，并在代码实现后认真阅读并分析了几位同学的创新代码、硬件逻辑等。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第四，答辩中我</w:t>
      </w:r>
      <w:r>
        <w:rPr>
          <w:rFonts w:hint="eastAsia"/>
        </w:rPr>
        <w:t>完成了</w:t>
      </w:r>
      <w:r>
        <w:t>PPT</w:t>
      </w:r>
      <w:r>
        <w:rPr>
          <w:rFonts w:hint="eastAsia"/>
        </w:rPr>
        <w:t>中内容的撰写</w:t>
      </w:r>
      <w:r>
        <w:rPr>
          <w:rFonts w:hint="eastAsia"/>
          <w:lang w:eastAsia="zh-CN"/>
        </w:rPr>
        <w:t>。</w:t>
      </w:r>
    </w:p>
    <w:p>
      <w:pPr>
        <w:spacing w:line="360" w:lineRule="auto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2、讨论</w:t>
      </w:r>
      <w:r>
        <w:rPr>
          <w:rFonts w:hint="eastAsia" w:ascii="楷体_GB2312" w:eastAsia="楷体_GB2312"/>
          <w:color w:val="FF0000"/>
          <w:szCs w:val="21"/>
        </w:rPr>
        <w:t>（问题归纳，课程建议等）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在实验中，我遇到的最大的问题是时间不够，因为每跑一次都很慢，所以需要写很长一段代码，认真检查错误后，再跑仿真。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第二个问题是soft_int等一两个指令的实现比较难，我最终没有彻底实现。于是在队友实现了以后学习了队友的代码，对这些指令有了一点新的认识。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对于本课程，我认为设计非常合理，没有特别大的建议。只是希望如果可以提前点确定个人验收时候的规则就更好啦！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</w:p>
    <w:p>
      <w:pPr>
        <w:spacing w:line="360" w:lineRule="auto"/>
        <w:rPr>
          <w:b/>
          <w:bCs/>
          <w:sz w:val="28"/>
          <w:szCs w:val="28"/>
        </w:rPr>
      </w:pPr>
    </w:p>
    <w:p>
      <w:pPr>
        <w:spacing w:line="360" w:lineRule="auto"/>
        <w:rPr>
          <w:b/>
          <w:bCs/>
          <w:sz w:val="28"/>
          <w:szCs w:val="28"/>
        </w:rPr>
      </w:pPr>
    </w:p>
    <w:p>
      <w:pPr>
        <w:spacing w:line="360" w:lineRule="auto"/>
        <w:rPr>
          <w:b/>
          <w:bCs/>
          <w:sz w:val="28"/>
          <w:szCs w:val="28"/>
        </w:rPr>
      </w:pPr>
    </w:p>
    <w:p>
      <w:pPr>
        <w:spacing w:line="360" w:lineRule="auto"/>
        <w:rPr>
          <w:b/>
          <w:bCs/>
          <w:sz w:val="28"/>
          <w:szCs w:val="28"/>
        </w:rPr>
      </w:pPr>
    </w:p>
    <w:p>
      <w:pPr>
        <w:spacing w:line="360" w:lineRule="auto"/>
        <w:rPr>
          <w:b/>
          <w:bCs/>
          <w:sz w:val="28"/>
          <w:szCs w:val="28"/>
        </w:rPr>
      </w:pPr>
    </w:p>
    <w:p>
      <w:pPr>
        <w:spacing w:line="360" w:lineRule="auto"/>
        <w:rPr>
          <w:b/>
          <w:bCs/>
          <w:sz w:val="28"/>
          <w:szCs w:val="28"/>
        </w:rPr>
      </w:pPr>
    </w:p>
    <w:p>
      <w:pPr>
        <w:spacing w:line="360" w:lineRule="auto"/>
        <w:rPr>
          <w:b/>
          <w:bCs/>
          <w:sz w:val="28"/>
          <w:szCs w:val="28"/>
        </w:rPr>
      </w:pPr>
    </w:p>
    <w:p>
      <w:pPr>
        <w:spacing w:line="360" w:lineRule="auto"/>
        <w:rPr>
          <w:b/>
          <w:bCs/>
          <w:sz w:val="28"/>
          <w:szCs w:val="28"/>
        </w:rPr>
      </w:pPr>
    </w:p>
    <w:p>
      <w:pPr>
        <w:pBdr>
          <w:bottom w:val="single" w:color="auto" w:sz="6" w:space="1"/>
        </w:pBdr>
        <w:spacing w:after="312" w:afterLines="100" w:line="360" w:lineRule="auto"/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北京</w:t>
      </w:r>
      <w:r>
        <w:rPr>
          <w:b/>
          <w:sz w:val="36"/>
          <w:szCs w:val="36"/>
        </w:rPr>
        <w:t>科技大学实验报告</w:t>
      </w:r>
    </w:p>
    <w:p>
      <w:pPr>
        <w:pBdr>
          <w:bottom w:val="single" w:color="auto" w:sz="6" w:space="1"/>
        </w:pBdr>
        <w:spacing w:line="360" w:lineRule="auto"/>
        <w:rPr>
          <w:szCs w:val="28"/>
        </w:rPr>
      </w:pPr>
      <w:r>
        <w:rPr>
          <w:rFonts w:hint="eastAsia"/>
          <w:szCs w:val="28"/>
        </w:rPr>
        <w:t xml:space="preserve">学院：  </w:t>
      </w:r>
      <w:r>
        <w:rPr>
          <w:rFonts w:hint="eastAsia"/>
          <w:szCs w:val="28"/>
          <w:lang w:val="en-US" w:eastAsia="zh-CN"/>
        </w:rPr>
        <w:t>计算机与通信工程学院</w:t>
      </w:r>
      <w:r>
        <w:rPr>
          <w:rFonts w:hint="eastAsia"/>
          <w:szCs w:val="28"/>
        </w:rPr>
        <w:t xml:space="preserve">   </w:t>
      </w:r>
      <w:r>
        <w:rPr>
          <w:szCs w:val="28"/>
        </w:rPr>
        <w:t xml:space="preserve">  </w:t>
      </w:r>
      <w:r>
        <w:rPr>
          <w:rFonts w:hint="eastAsia"/>
          <w:szCs w:val="28"/>
        </w:rPr>
        <w:t xml:space="preserve">专业： </w:t>
      </w:r>
      <w:r>
        <w:rPr>
          <w:rFonts w:hint="eastAsia"/>
          <w:szCs w:val="28"/>
          <w:lang w:val="en-US" w:eastAsia="zh-CN"/>
        </w:rPr>
        <w:t>计算机科学与技术</w:t>
      </w:r>
      <w:r>
        <w:rPr>
          <w:szCs w:val="28"/>
        </w:rPr>
        <w:t xml:space="preserve">     </w:t>
      </w:r>
      <w:r>
        <w:rPr>
          <w:rFonts w:hint="eastAsia"/>
          <w:szCs w:val="28"/>
        </w:rPr>
        <w:t>班级：</w:t>
      </w:r>
      <w:r>
        <w:rPr>
          <w:rFonts w:hint="eastAsia"/>
          <w:szCs w:val="28"/>
          <w:lang w:val="en-US" w:eastAsia="zh-CN"/>
        </w:rPr>
        <w:t>计192</w:t>
      </w:r>
      <w:r>
        <w:rPr>
          <w:rFonts w:hint="eastAsia"/>
          <w:szCs w:val="28"/>
        </w:rPr>
        <w:t xml:space="preserve">             </w:t>
      </w:r>
    </w:p>
    <w:p>
      <w:pPr>
        <w:pBdr>
          <w:bottom w:val="single" w:color="auto" w:sz="4" w:space="1"/>
        </w:pBdr>
        <w:spacing w:before="312" w:beforeLines="100" w:after="312" w:afterLines="100" w:line="360" w:lineRule="auto"/>
        <w:rPr>
          <w:b/>
          <w:sz w:val="24"/>
          <w:szCs w:val="28"/>
        </w:rPr>
      </w:pPr>
      <w:r>
        <w:rPr>
          <w:rFonts w:hint="eastAsia"/>
          <w:szCs w:val="28"/>
        </w:rPr>
        <w:t xml:space="preserve">姓名：   </w:t>
      </w:r>
      <w:r>
        <w:rPr>
          <w:rFonts w:hint="eastAsia"/>
          <w:szCs w:val="28"/>
          <w:lang w:val="en-US" w:eastAsia="zh-CN"/>
        </w:rPr>
        <w:t>张涵棋</w:t>
      </w:r>
      <w:r>
        <w:rPr>
          <w:szCs w:val="28"/>
        </w:rPr>
        <w:t xml:space="preserve">       </w:t>
      </w:r>
      <w:r>
        <w:rPr>
          <w:rFonts w:hint="eastAsia"/>
          <w:szCs w:val="28"/>
        </w:rPr>
        <w:t xml:space="preserve">学号： </w:t>
      </w:r>
      <w:r>
        <w:rPr>
          <w:rFonts w:hint="eastAsia"/>
          <w:szCs w:val="28"/>
          <w:lang w:val="en-US" w:eastAsia="zh-CN"/>
        </w:rPr>
        <w:t>41924076</w:t>
      </w:r>
      <w:r>
        <w:rPr>
          <w:szCs w:val="28"/>
        </w:rPr>
        <w:t xml:space="preserve">    </w:t>
      </w:r>
      <w:r>
        <w:rPr>
          <w:rFonts w:hint="eastAsia"/>
          <w:szCs w:val="28"/>
        </w:rPr>
        <w:t xml:space="preserve">实验日期： </w:t>
      </w:r>
      <w:r>
        <w:rPr>
          <w:rFonts w:hint="eastAsia"/>
          <w:szCs w:val="28"/>
          <w:lang w:val="en-US" w:eastAsia="zh-CN"/>
        </w:rPr>
        <w:t>2021</w:t>
      </w:r>
      <w:r>
        <w:rPr>
          <w:rFonts w:hint="eastAsia"/>
          <w:szCs w:val="28"/>
        </w:rPr>
        <w:t xml:space="preserve"> </w:t>
      </w:r>
      <w:r>
        <w:rPr>
          <w:szCs w:val="28"/>
        </w:rPr>
        <w:t>年</w:t>
      </w:r>
      <w:r>
        <w:rPr>
          <w:rFonts w:hint="eastAsia"/>
          <w:szCs w:val="28"/>
        </w:rPr>
        <w:t xml:space="preserve">  </w:t>
      </w:r>
      <w:r>
        <w:rPr>
          <w:rFonts w:hint="eastAsia"/>
          <w:szCs w:val="28"/>
          <w:lang w:val="en-US" w:eastAsia="zh-CN"/>
        </w:rPr>
        <w:t>12</w:t>
      </w:r>
      <w:r>
        <w:rPr>
          <w:rFonts w:hint="eastAsia"/>
          <w:szCs w:val="28"/>
        </w:rPr>
        <w:t xml:space="preserve">月  </w:t>
      </w:r>
      <w:r>
        <w:rPr>
          <w:rFonts w:hint="eastAsia"/>
          <w:szCs w:val="28"/>
          <w:lang w:val="en-US" w:eastAsia="zh-CN"/>
        </w:rPr>
        <w:t>17</w:t>
      </w:r>
      <w:r>
        <w:rPr>
          <w:rFonts w:hint="eastAsia"/>
          <w:szCs w:val="28"/>
        </w:rPr>
        <w:t xml:space="preserve">日  </w:t>
      </w:r>
    </w:p>
    <w:p>
      <w:pPr>
        <w:spacing w:line="360" w:lineRule="auto"/>
        <w:rPr>
          <w:rFonts w:ascii="黑体" w:hAnsi="黑体" w:eastAsia="黑体"/>
          <w:b/>
          <w:bCs/>
          <w:sz w:val="32"/>
          <w:szCs w:val="32"/>
        </w:rPr>
      </w:pPr>
      <w:r>
        <w:rPr>
          <w:rFonts w:hint="eastAsia" w:ascii="黑体" w:hAnsi="黑体" w:eastAsia="黑体"/>
          <w:b/>
          <w:bCs/>
          <w:sz w:val="32"/>
          <w:szCs w:val="32"/>
        </w:rPr>
        <w:t>五、教师评审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588"/>
        <w:gridCol w:w="19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588" w:type="dxa"/>
            <w:shd w:val="clear" w:color="auto" w:fill="auto"/>
          </w:tcPr>
          <w:p>
            <w:pPr>
              <w:spacing w:line="360" w:lineRule="auto"/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教师评语</w:t>
            </w:r>
          </w:p>
        </w:tc>
        <w:tc>
          <w:tcPr>
            <w:tcW w:w="1934" w:type="dxa"/>
            <w:shd w:val="clear" w:color="auto" w:fill="auto"/>
          </w:tcPr>
          <w:p>
            <w:pPr>
              <w:spacing w:line="360" w:lineRule="auto"/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实验成绩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588" w:type="dxa"/>
            <w:shd w:val="clear" w:color="auto" w:fill="auto"/>
          </w:tcPr>
          <w:p>
            <w:pPr>
              <w:spacing w:line="360" w:lineRule="auto"/>
              <w:rPr>
                <w:rFonts w:ascii="楷体_GB2312" w:eastAsia="楷体_GB2312"/>
                <w:color w:val="FF0000"/>
                <w:szCs w:val="21"/>
              </w:rPr>
            </w:pPr>
            <w:r>
              <w:rPr>
                <w:rFonts w:hint="eastAsia" w:ascii="楷体_GB2312" w:eastAsia="楷体_GB2312"/>
                <w:color w:val="FF0000"/>
                <w:szCs w:val="21"/>
              </w:rPr>
              <w:t>（虽然课设主要侧重于验证问题，但是建议各位老师从解决“工程技术问题”，特别是“复杂工程问题”的角度去评审学生课设过程及代码阅读报告，主要内容包括提出问题、分析问题、解决问题及验证问题。</w:t>
            </w:r>
            <w:r>
              <w:rPr>
                <w:rFonts w:hint="eastAsia" w:ascii="楷体_GB2312" w:eastAsia="楷体_GB2312"/>
                <w:b/>
                <w:color w:val="FF0000"/>
                <w:szCs w:val="21"/>
              </w:rPr>
              <w:t>要有较详细的评审意见</w:t>
            </w:r>
            <w:r>
              <w:rPr>
                <w:rFonts w:hint="eastAsia" w:ascii="楷体_GB2312" w:eastAsia="楷体_GB2312"/>
                <w:color w:val="FF0000"/>
                <w:szCs w:val="21"/>
              </w:rPr>
              <w:t>。）</w:t>
            </w:r>
          </w:p>
          <w:p>
            <w:pPr>
              <w:spacing w:line="360" w:lineRule="auto"/>
              <w:rPr>
                <w:sz w:val="28"/>
                <w:szCs w:val="28"/>
              </w:rPr>
            </w:pPr>
          </w:p>
          <w:p>
            <w:pPr>
              <w:spacing w:line="360" w:lineRule="auto"/>
              <w:rPr>
                <w:sz w:val="28"/>
                <w:szCs w:val="28"/>
              </w:rPr>
            </w:pPr>
          </w:p>
          <w:p>
            <w:pPr>
              <w:spacing w:line="360" w:lineRule="auto"/>
              <w:rPr>
                <w:sz w:val="28"/>
                <w:szCs w:val="28"/>
              </w:rPr>
            </w:pPr>
          </w:p>
          <w:p>
            <w:pPr>
              <w:spacing w:line="360" w:lineRule="auto"/>
              <w:rPr>
                <w:sz w:val="28"/>
                <w:szCs w:val="28"/>
              </w:rPr>
            </w:pPr>
          </w:p>
          <w:p>
            <w:pPr>
              <w:spacing w:line="360" w:lineRule="auto"/>
              <w:rPr>
                <w:sz w:val="28"/>
                <w:szCs w:val="28"/>
              </w:rPr>
            </w:pPr>
          </w:p>
          <w:p>
            <w:pPr>
              <w:spacing w:line="360" w:lineRule="auto"/>
              <w:rPr>
                <w:sz w:val="28"/>
                <w:szCs w:val="28"/>
              </w:rPr>
            </w:pPr>
          </w:p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 xml:space="preserve">                            签名：</w:t>
            </w:r>
          </w:p>
          <w:p>
            <w:pPr>
              <w:spacing w:line="360" w:lineRule="auto"/>
              <w:rPr>
                <w:sz w:val="28"/>
                <w:szCs w:val="28"/>
              </w:rPr>
            </w:pPr>
          </w:p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 xml:space="preserve">                            日期：</w:t>
            </w:r>
          </w:p>
          <w:p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934" w:type="dxa"/>
            <w:shd w:val="clear" w:color="auto" w:fill="auto"/>
          </w:tcPr>
          <w:p>
            <w:pPr>
              <w:spacing w:line="360" w:lineRule="auto"/>
              <w:rPr>
                <w:sz w:val="28"/>
                <w:szCs w:val="28"/>
              </w:rPr>
            </w:pPr>
          </w:p>
        </w:tc>
      </w:tr>
    </w:tbl>
    <w:p>
      <w:pPr>
        <w:spacing w:line="360" w:lineRule="auto"/>
        <w:rPr>
          <w:sz w:val="28"/>
          <w:szCs w:val="28"/>
        </w:rPr>
      </w:pPr>
    </w:p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Free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6373484"/>
    <w:multiLevelType w:val="singleLevel"/>
    <w:tmpl w:val="86373484"/>
    <w:lvl w:ilvl="0" w:tentative="0">
      <w:start w:val="3"/>
      <w:numFmt w:val="decimal"/>
      <w:suff w:val="nothing"/>
      <w:lvlText w:val="%1）"/>
      <w:lvlJc w:val="left"/>
    </w:lvl>
  </w:abstractNum>
  <w:abstractNum w:abstractNumId="1">
    <w:nsid w:val="8BC5F845"/>
    <w:multiLevelType w:val="multilevel"/>
    <w:tmpl w:val="8BC5F845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2">
    <w:nsid w:val="A2538DA1"/>
    <w:multiLevelType w:val="singleLevel"/>
    <w:tmpl w:val="A2538DA1"/>
    <w:lvl w:ilvl="0" w:tentative="0">
      <w:start w:val="1"/>
      <w:numFmt w:val="decimal"/>
      <w:suff w:val="nothing"/>
      <w:lvlText w:val="%1）"/>
      <w:lvlJc w:val="left"/>
    </w:lvl>
  </w:abstractNum>
  <w:abstractNum w:abstractNumId="3">
    <w:nsid w:val="A3F8DC10"/>
    <w:multiLevelType w:val="singleLevel"/>
    <w:tmpl w:val="A3F8DC10"/>
    <w:lvl w:ilvl="0" w:tentative="0">
      <w:start w:val="1"/>
      <w:numFmt w:val="decimal"/>
      <w:suff w:val="nothing"/>
      <w:lvlText w:val="%1）"/>
      <w:lvlJc w:val="left"/>
    </w:lvl>
  </w:abstractNum>
  <w:abstractNum w:abstractNumId="4">
    <w:nsid w:val="B7E9F5F8"/>
    <w:multiLevelType w:val="singleLevel"/>
    <w:tmpl w:val="B7E9F5F8"/>
    <w:lvl w:ilvl="0" w:tentative="0">
      <w:start w:val="5"/>
      <w:numFmt w:val="decimal"/>
      <w:suff w:val="nothing"/>
      <w:lvlText w:val="%1）"/>
      <w:lvlJc w:val="left"/>
    </w:lvl>
  </w:abstractNum>
  <w:abstractNum w:abstractNumId="5">
    <w:nsid w:val="E29C3A67"/>
    <w:multiLevelType w:val="singleLevel"/>
    <w:tmpl w:val="E29C3A67"/>
    <w:lvl w:ilvl="0" w:tentative="0">
      <w:start w:val="1"/>
      <w:numFmt w:val="decimal"/>
      <w:suff w:val="nothing"/>
      <w:lvlText w:val="%1）"/>
      <w:lvlJc w:val="left"/>
    </w:lvl>
  </w:abstractNum>
  <w:abstractNum w:abstractNumId="6">
    <w:nsid w:val="EB484F73"/>
    <w:multiLevelType w:val="singleLevel"/>
    <w:tmpl w:val="EB484F73"/>
    <w:lvl w:ilvl="0" w:tentative="0">
      <w:start w:val="1"/>
      <w:numFmt w:val="decimal"/>
      <w:suff w:val="nothing"/>
      <w:lvlText w:val="（%1）"/>
      <w:lvlJc w:val="left"/>
    </w:lvl>
  </w:abstractNum>
  <w:abstractNum w:abstractNumId="7">
    <w:nsid w:val="FC8913C3"/>
    <w:multiLevelType w:val="singleLevel"/>
    <w:tmpl w:val="FC8913C3"/>
    <w:lvl w:ilvl="0" w:tentative="0">
      <w:start w:val="1"/>
      <w:numFmt w:val="decimal"/>
      <w:suff w:val="nothing"/>
      <w:lvlText w:val="%1）"/>
      <w:lvlJc w:val="left"/>
    </w:lvl>
  </w:abstractNum>
  <w:abstractNum w:abstractNumId="8">
    <w:nsid w:val="0E9F4AF7"/>
    <w:multiLevelType w:val="singleLevel"/>
    <w:tmpl w:val="0E9F4AF7"/>
    <w:lvl w:ilvl="0" w:tentative="0">
      <w:start w:val="1"/>
      <w:numFmt w:val="decimal"/>
      <w:suff w:val="nothing"/>
      <w:lvlText w:val="（%1）"/>
      <w:lvlJc w:val="left"/>
    </w:lvl>
  </w:abstractNum>
  <w:abstractNum w:abstractNumId="9">
    <w:nsid w:val="2D9CED9A"/>
    <w:multiLevelType w:val="singleLevel"/>
    <w:tmpl w:val="2D9CED9A"/>
    <w:lvl w:ilvl="0" w:tentative="0">
      <w:start w:val="1"/>
      <w:numFmt w:val="decimal"/>
      <w:suff w:val="nothing"/>
      <w:lvlText w:val="%1）"/>
      <w:lvlJc w:val="left"/>
    </w:lvl>
  </w:abstractNum>
  <w:abstractNum w:abstractNumId="10">
    <w:nsid w:val="36BC195F"/>
    <w:multiLevelType w:val="multilevel"/>
    <w:tmpl w:val="36BC195F"/>
    <w:lvl w:ilvl="0" w:tentative="0">
      <w:start w:val="1"/>
      <w:numFmt w:val="bullet"/>
      <w:lvlText w:val="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2" w:tentative="0">
      <w:start w:val="1"/>
      <w:numFmt w:val="bullet"/>
      <w:lvlText w:val="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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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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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11">
    <w:nsid w:val="40A22FD1"/>
    <w:multiLevelType w:val="singleLevel"/>
    <w:tmpl w:val="40A22FD1"/>
    <w:lvl w:ilvl="0" w:tentative="0">
      <w:start w:val="1"/>
      <w:numFmt w:val="decimal"/>
      <w:suff w:val="nothing"/>
      <w:lvlText w:val="%1）"/>
      <w:lvlJc w:val="left"/>
    </w:lvl>
  </w:abstractNum>
  <w:abstractNum w:abstractNumId="12">
    <w:nsid w:val="4910E8CE"/>
    <w:multiLevelType w:val="singleLevel"/>
    <w:tmpl w:val="4910E8CE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10"/>
  </w:num>
  <w:num w:numId="2">
    <w:abstractNumId w:val="1"/>
  </w:num>
  <w:num w:numId="3">
    <w:abstractNumId w:val="0"/>
  </w:num>
  <w:num w:numId="4">
    <w:abstractNumId w:val="4"/>
  </w:num>
  <w:num w:numId="5">
    <w:abstractNumId w:val="9"/>
  </w:num>
  <w:num w:numId="6">
    <w:abstractNumId w:val="8"/>
  </w:num>
  <w:num w:numId="7">
    <w:abstractNumId w:val="7"/>
  </w:num>
  <w:num w:numId="8">
    <w:abstractNumId w:val="5"/>
  </w:num>
  <w:num w:numId="9">
    <w:abstractNumId w:val="3"/>
  </w:num>
  <w:num w:numId="10">
    <w:abstractNumId w:val="6"/>
  </w:num>
  <w:num w:numId="11">
    <w:abstractNumId w:val="12"/>
  </w:num>
  <w:num w:numId="12">
    <w:abstractNumId w:val="11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jdiOWY5MTRlZTkyODM2NTY2NGViYTRhZmZmY2RmNDIifQ=="/>
  </w:docVars>
  <w:rsids>
    <w:rsidRoot w:val="00172A27"/>
    <w:rsid w:val="00022B04"/>
    <w:rsid w:val="0002400C"/>
    <w:rsid w:val="00056539"/>
    <w:rsid w:val="0005750B"/>
    <w:rsid w:val="00057CF8"/>
    <w:rsid w:val="000608EA"/>
    <w:rsid w:val="0007236B"/>
    <w:rsid w:val="000960DE"/>
    <w:rsid w:val="000A15CC"/>
    <w:rsid w:val="000C72A7"/>
    <w:rsid w:val="000E3446"/>
    <w:rsid w:val="00142EAC"/>
    <w:rsid w:val="001A6DD3"/>
    <w:rsid w:val="001B2626"/>
    <w:rsid w:val="002203C8"/>
    <w:rsid w:val="00277161"/>
    <w:rsid w:val="002C04F7"/>
    <w:rsid w:val="002C0649"/>
    <w:rsid w:val="002D23DE"/>
    <w:rsid w:val="00302014"/>
    <w:rsid w:val="00306421"/>
    <w:rsid w:val="00313CBC"/>
    <w:rsid w:val="003200B9"/>
    <w:rsid w:val="00333203"/>
    <w:rsid w:val="003806E6"/>
    <w:rsid w:val="003C11DC"/>
    <w:rsid w:val="003D4E5C"/>
    <w:rsid w:val="003E2E64"/>
    <w:rsid w:val="003F665D"/>
    <w:rsid w:val="00410BE0"/>
    <w:rsid w:val="00417E5A"/>
    <w:rsid w:val="004246A6"/>
    <w:rsid w:val="00445A2A"/>
    <w:rsid w:val="00462699"/>
    <w:rsid w:val="004C173E"/>
    <w:rsid w:val="004C6AA0"/>
    <w:rsid w:val="004F6C0D"/>
    <w:rsid w:val="005044EB"/>
    <w:rsid w:val="00517DA2"/>
    <w:rsid w:val="00520356"/>
    <w:rsid w:val="00527253"/>
    <w:rsid w:val="0056122A"/>
    <w:rsid w:val="00566226"/>
    <w:rsid w:val="0058165B"/>
    <w:rsid w:val="005B4B49"/>
    <w:rsid w:val="005C2200"/>
    <w:rsid w:val="005D12A4"/>
    <w:rsid w:val="005D63E1"/>
    <w:rsid w:val="005F5453"/>
    <w:rsid w:val="0063267C"/>
    <w:rsid w:val="00643616"/>
    <w:rsid w:val="00647674"/>
    <w:rsid w:val="00667398"/>
    <w:rsid w:val="00674FF7"/>
    <w:rsid w:val="00682960"/>
    <w:rsid w:val="00697962"/>
    <w:rsid w:val="006A61E8"/>
    <w:rsid w:val="006B2DC1"/>
    <w:rsid w:val="006B451D"/>
    <w:rsid w:val="006C196A"/>
    <w:rsid w:val="006C1E59"/>
    <w:rsid w:val="006D591A"/>
    <w:rsid w:val="006E5526"/>
    <w:rsid w:val="006E6451"/>
    <w:rsid w:val="006F2107"/>
    <w:rsid w:val="006F4BBD"/>
    <w:rsid w:val="00717958"/>
    <w:rsid w:val="00746D4F"/>
    <w:rsid w:val="00761286"/>
    <w:rsid w:val="0077042A"/>
    <w:rsid w:val="00771EBF"/>
    <w:rsid w:val="007D1527"/>
    <w:rsid w:val="007D513C"/>
    <w:rsid w:val="007E32BC"/>
    <w:rsid w:val="00821D38"/>
    <w:rsid w:val="00833C05"/>
    <w:rsid w:val="008772E4"/>
    <w:rsid w:val="008815F2"/>
    <w:rsid w:val="00886E42"/>
    <w:rsid w:val="008B5ACD"/>
    <w:rsid w:val="008C7603"/>
    <w:rsid w:val="008C77A2"/>
    <w:rsid w:val="008D3289"/>
    <w:rsid w:val="008E4A1F"/>
    <w:rsid w:val="009112D9"/>
    <w:rsid w:val="00926A1B"/>
    <w:rsid w:val="00927BF8"/>
    <w:rsid w:val="00931FA6"/>
    <w:rsid w:val="009411C8"/>
    <w:rsid w:val="00941B64"/>
    <w:rsid w:val="0094624D"/>
    <w:rsid w:val="00975373"/>
    <w:rsid w:val="00994638"/>
    <w:rsid w:val="009C07E4"/>
    <w:rsid w:val="009D2374"/>
    <w:rsid w:val="00A037F0"/>
    <w:rsid w:val="00A03D5F"/>
    <w:rsid w:val="00A12006"/>
    <w:rsid w:val="00A131A2"/>
    <w:rsid w:val="00A219F6"/>
    <w:rsid w:val="00A246B7"/>
    <w:rsid w:val="00A3009B"/>
    <w:rsid w:val="00A3218F"/>
    <w:rsid w:val="00A336D2"/>
    <w:rsid w:val="00A458C6"/>
    <w:rsid w:val="00A46493"/>
    <w:rsid w:val="00A631E1"/>
    <w:rsid w:val="00A7619B"/>
    <w:rsid w:val="00A81D8E"/>
    <w:rsid w:val="00AD5AA4"/>
    <w:rsid w:val="00AD6FFC"/>
    <w:rsid w:val="00AE3A2A"/>
    <w:rsid w:val="00AE7C66"/>
    <w:rsid w:val="00AF723E"/>
    <w:rsid w:val="00B07D0A"/>
    <w:rsid w:val="00B912C4"/>
    <w:rsid w:val="00B95D24"/>
    <w:rsid w:val="00BA1F8B"/>
    <w:rsid w:val="00BC5A4C"/>
    <w:rsid w:val="00BE2FAD"/>
    <w:rsid w:val="00BE4C69"/>
    <w:rsid w:val="00C12762"/>
    <w:rsid w:val="00C60FB5"/>
    <w:rsid w:val="00C64E13"/>
    <w:rsid w:val="00C70223"/>
    <w:rsid w:val="00C74373"/>
    <w:rsid w:val="00C74A2E"/>
    <w:rsid w:val="00C76829"/>
    <w:rsid w:val="00C86FF1"/>
    <w:rsid w:val="00CA1A38"/>
    <w:rsid w:val="00CA27F2"/>
    <w:rsid w:val="00CC327E"/>
    <w:rsid w:val="00CC4959"/>
    <w:rsid w:val="00CE510F"/>
    <w:rsid w:val="00D01284"/>
    <w:rsid w:val="00D265FB"/>
    <w:rsid w:val="00D3446B"/>
    <w:rsid w:val="00D36C00"/>
    <w:rsid w:val="00D42A6F"/>
    <w:rsid w:val="00D44F37"/>
    <w:rsid w:val="00D50D6B"/>
    <w:rsid w:val="00D908C3"/>
    <w:rsid w:val="00DE6CF3"/>
    <w:rsid w:val="00DF43D5"/>
    <w:rsid w:val="00DF62D1"/>
    <w:rsid w:val="00E155C4"/>
    <w:rsid w:val="00E52527"/>
    <w:rsid w:val="00E63808"/>
    <w:rsid w:val="00E94926"/>
    <w:rsid w:val="00E96353"/>
    <w:rsid w:val="00EB1D9E"/>
    <w:rsid w:val="00ED5691"/>
    <w:rsid w:val="00EF58EB"/>
    <w:rsid w:val="00F44011"/>
    <w:rsid w:val="00F447F7"/>
    <w:rsid w:val="00F53463"/>
    <w:rsid w:val="00F64BA1"/>
    <w:rsid w:val="00F7635A"/>
    <w:rsid w:val="00F93F70"/>
    <w:rsid w:val="00FA460D"/>
    <w:rsid w:val="00FC68F4"/>
    <w:rsid w:val="00FE34B7"/>
    <w:rsid w:val="01172DA3"/>
    <w:rsid w:val="027564D5"/>
    <w:rsid w:val="02B26E88"/>
    <w:rsid w:val="02E0780F"/>
    <w:rsid w:val="03354B63"/>
    <w:rsid w:val="04C76E1F"/>
    <w:rsid w:val="06057257"/>
    <w:rsid w:val="074D717F"/>
    <w:rsid w:val="0A5C592B"/>
    <w:rsid w:val="0A762E91"/>
    <w:rsid w:val="0A7C0877"/>
    <w:rsid w:val="0AAA5CF8"/>
    <w:rsid w:val="0AB21F41"/>
    <w:rsid w:val="0B2B56EA"/>
    <w:rsid w:val="0C1544C9"/>
    <w:rsid w:val="0C993F7A"/>
    <w:rsid w:val="0CBD4DA7"/>
    <w:rsid w:val="0CC83BCE"/>
    <w:rsid w:val="0CE7355D"/>
    <w:rsid w:val="0DF1353B"/>
    <w:rsid w:val="0EC36F8B"/>
    <w:rsid w:val="0F4B47C9"/>
    <w:rsid w:val="0F771F3F"/>
    <w:rsid w:val="0FE47C87"/>
    <w:rsid w:val="10506EFD"/>
    <w:rsid w:val="114712AE"/>
    <w:rsid w:val="126E0FFE"/>
    <w:rsid w:val="13C93A45"/>
    <w:rsid w:val="1553019F"/>
    <w:rsid w:val="156E6427"/>
    <w:rsid w:val="15E77E51"/>
    <w:rsid w:val="165116B7"/>
    <w:rsid w:val="16CC241E"/>
    <w:rsid w:val="178865EF"/>
    <w:rsid w:val="17CE0C59"/>
    <w:rsid w:val="18BF1EA7"/>
    <w:rsid w:val="19FB4145"/>
    <w:rsid w:val="1A3F53E4"/>
    <w:rsid w:val="1AA933C8"/>
    <w:rsid w:val="1C245D41"/>
    <w:rsid w:val="1CD02558"/>
    <w:rsid w:val="1E200A3C"/>
    <w:rsid w:val="1ED94342"/>
    <w:rsid w:val="1F2A132B"/>
    <w:rsid w:val="1FB93013"/>
    <w:rsid w:val="20280A07"/>
    <w:rsid w:val="20A7251B"/>
    <w:rsid w:val="20BE47F2"/>
    <w:rsid w:val="2139763B"/>
    <w:rsid w:val="21966074"/>
    <w:rsid w:val="21976AF2"/>
    <w:rsid w:val="22354618"/>
    <w:rsid w:val="223C6A3A"/>
    <w:rsid w:val="225B439A"/>
    <w:rsid w:val="22903D7B"/>
    <w:rsid w:val="2306723D"/>
    <w:rsid w:val="23D3375A"/>
    <w:rsid w:val="23F73011"/>
    <w:rsid w:val="24983464"/>
    <w:rsid w:val="24CE07EB"/>
    <w:rsid w:val="255120D8"/>
    <w:rsid w:val="26591245"/>
    <w:rsid w:val="26F929A0"/>
    <w:rsid w:val="274F11C2"/>
    <w:rsid w:val="27C81057"/>
    <w:rsid w:val="283A4371"/>
    <w:rsid w:val="29E71961"/>
    <w:rsid w:val="2A0E3239"/>
    <w:rsid w:val="2A640B78"/>
    <w:rsid w:val="2AC329C1"/>
    <w:rsid w:val="2B654DC3"/>
    <w:rsid w:val="2B8054C5"/>
    <w:rsid w:val="2C3A1B18"/>
    <w:rsid w:val="2CD71115"/>
    <w:rsid w:val="2E1E4B22"/>
    <w:rsid w:val="2F0B63C0"/>
    <w:rsid w:val="2F185320"/>
    <w:rsid w:val="2F1E7104"/>
    <w:rsid w:val="30063A8E"/>
    <w:rsid w:val="3071607B"/>
    <w:rsid w:val="307A5E39"/>
    <w:rsid w:val="308F0036"/>
    <w:rsid w:val="319D1DB4"/>
    <w:rsid w:val="319E7EA7"/>
    <w:rsid w:val="323D5EBE"/>
    <w:rsid w:val="325A3C43"/>
    <w:rsid w:val="32805DAB"/>
    <w:rsid w:val="32852B12"/>
    <w:rsid w:val="32B2096E"/>
    <w:rsid w:val="34B477BA"/>
    <w:rsid w:val="34FF6A06"/>
    <w:rsid w:val="367929E8"/>
    <w:rsid w:val="367E6AA5"/>
    <w:rsid w:val="36A52E64"/>
    <w:rsid w:val="36F32FEF"/>
    <w:rsid w:val="37760D10"/>
    <w:rsid w:val="37931D29"/>
    <w:rsid w:val="38AF1C10"/>
    <w:rsid w:val="395104A1"/>
    <w:rsid w:val="398E34A3"/>
    <w:rsid w:val="3A9D3946"/>
    <w:rsid w:val="3AE644E1"/>
    <w:rsid w:val="3C0E2679"/>
    <w:rsid w:val="3CB4350F"/>
    <w:rsid w:val="3DC41242"/>
    <w:rsid w:val="3E7C3775"/>
    <w:rsid w:val="3FBC4818"/>
    <w:rsid w:val="40A91F69"/>
    <w:rsid w:val="40CF43A0"/>
    <w:rsid w:val="412613F0"/>
    <w:rsid w:val="41B50C0A"/>
    <w:rsid w:val="41D852BC"/>
    <w:rsid w:val="42A15FF5"/>
    <w:rsid w:val="42E1081D"/>
    <w:rsid w:val="42F80640"/>
    <w:rsid w:val="438814AC"/>
    <w:rsid w:val="45191E0F"/>
    <w:rsid w:val="458D49E6"/>
    <w:rsid w:val="45931AF9"/>
    <w:rsid w:val="45F621B4"/>
    <w:rsid w:val="46103030"/>
    <w:rsid w:val="47872D7E"/>
    <w:rsid w:val="47FD3CCE"/>
    <w:rsid w:val="481A5D6D"/>
    <w:rsid w:val="48320CB1"/>
    <w:rsid w:val="487A3570"/>
    <w:rsid w:val="487E491C"/>
    <w:rsid w:val="49494CF1"/>
    <w:rsid w:val="49940EDE"/>
    <w:rsid w:val="4A07693F"/>
    <w:rsid w:val="4A1452FF"/>
    <w:rsid w:val="4A1C2249"/>
    <w:rsid w:val="4AB10DA0"/>
    <w:rsid w:val="4B9A1834"/>
    <w:rsid w:val="4BD62451"/>
    <w:rsid w:val="4CC91343"/>
    <w:rsid w:val="4D6B7C1B"/>
    <w:rsid w:val="4E8F764A"/>
    <w:rsid w:val="4F517859"/>
    <w:rsid w:val="4F893693"/>
    <w:rsid w:val="505E72D4"/>
    <w:rsid w:val="5274509B"/>
    <w:rsid w:val="53602E5D"/>
    <w:rsid w:val="53AD6692"/>
    <w:rsid w:val="53F817ED"/>
    <w:rsid w:val="5454111A"/>
    <w:rsid w:val="54682639"/>
    <w:rsid w:val="548F7932"/>
    <w:rsid w:val="55184FE3"/>
    <w:rsid w:val="551B1C37"/>
    <w:rsid w:val="562F3DAB"/>
    <w:rsid w:val="567943FB"/>
    <w:rsid w:val="57FF52C2"/>
    <w:rsid w:val="59407996"/>
    <w:rsid w:val="59EB778D"/>
    <w:rsid w:val="5A9F4E2E"/>
    <w:rsid w:val="5AE5060C"/>
    <w:rsid w:val="5B856DE5"/>
    <w:rsid w:val="5B96718F"/>
    <w:rsid w:val="5C0B12A9"/>
    <w:rsid w:val="5CEB4A45"/>
    <w:rsid w:val="5DB06588"/>
    <w:rsid w:val="5DD86F81"/>
    <w:rsid w:val="5E2307C4"/>
    <w:rsid w:val="5F1539F4"/>
    <w:rsid w:val="60E20E04"/>
    <w:rsid w:val="61564461"/>
    <w:rsid w:val="61840226"/>
    <w:rsid w:val="618446C0"/>
    <w:rsid w:val="61D15DCF"/>
    <w:rsid w:val="61DD4B1F"/>
    <w:rsid w:val="63DA032C"/>
    <w:rsid w:val="63EE51A7"/>
    <w:rsid w:val="640970FF"/>
    <w:rsid w:val="649844A9"/>
    <w:rsid w:val="64D423E2"/>
    <w:rsid w:val="65AA57AE"/>
    <w:rsid w:val="65BC2708"/>
    <w:rsid w:val="672B51F0"/>
    <w:rsid w:val="6AB93690"/>
    <w:rsid w:val="6C0E5BFA"/>
    <w:rsid w:val="6CB467A2"/>
    <w:rsid w:val="6D67232D"/>
    <w:rsid w:val="6E105C5A"/>
    <w:rsid w:val="6E250FD9"/>
    <w:rsid w:val="6E5E5E8A"/>
    <w:rsid w:val="6EB8009F"/>
    <w:rsid w:val="6ECB6D8C"/>
    <w:rsid w:val="6EF820EC"/>
    <w:rsid w:val="6F08033E"/>
    <w:rsid w:val="6F2B4B68"/>
    <w:rsid w:val="6F6A510B"/>
    <w:rsid w:val="6FD60FB9"/>
    <w:rsid w:val="70564550"/>
    <w:rsid w:val="71402523"/>
    <w:rsid w:val="72424D81"/>
    <w:rsid w:val="7393392B"/>
    <w:rsid w:val="73E71C5A"/>
    <w:rsid w:val="751265B6"/>
    <w:rsid w:val="751D21C1"/>
    <w:rsid w:val="762A5DB3"/>
    <w:rsid w:val="76A01DB8"/>
    <w:rsid w:val="76F51E90"/>
    <w:rsid w:val="77C4013C"/>
    <w:rsid w:val="7843349B"/>
    <w:rsid w:val="790E2832"/>
    <w:rsid w:val="794B3FEA"/>
    <w:rsid w:val="7A173A4F"/>
    <w:rsid w:val="7A454D22"/>
    <w:rsid w:val="7DF33116"/>
    <w:rsid w:val="7E235535"/>
    <w:rsid w:val="7EC531D7"/>
    <w:rsid w:val="7F1D797A"/>
    <w:rsid w:val="7F291893"/>
    <w:rsid w:val="7F3F123E"/>
    <w:rsid w:val="7F871AF4"/>
    <w:rsid w:val="7F9000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1"/>
    <w:semiHidden/>
    <w:unhideWhenUsed/>
    <w:uiPriority w:val="99"/>
    <w:rPr>
      <w:sz w:val="18"/>
      <w:szCs w:val="18"/>
    </w:rPr>
  </w:style>
  <w:style w:type="paragraph" w:styleId="3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8">
    <w:name w:val="页眉 字符"/>
    <w:basedOn w:val="7"/>
    <w:link w:val="4"/>
    <w:qFormat/>
    <w:uiPriority w:val="99"/>
    <w:rPr>
      <w:sz w:val="18"/>
      <w:szCs w:val="18"/>
    </w:rPr>
  </w:style>
  <w:style w:type="character" w:customStyle="1" w:styleId="9">
    <w:name w:val="页脚 字符"/>
    <w:basedOn w:val="7"/>
    <w:link w:val="3"/>
    <w:qFormat/>
    <w:uiPriority w:val="99"/>
    <w:rPr>
      <w:sz w:val="18"/>
      <w:szCs w:val="18"/>
    </w:rPr>
  </w:style>
  <w:style w:type="paragraph" w:customStyle="1" w:styleId="10">
    <w:name w:val="Revision"/>
    <w:hidden/>
    <w:semiHidden/>
    <w:qFormat/>
    <w:uiPriority w:val="99"/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customStyle="1" w:styleId="11">
    <w:name w:val="批注框文本 字符"/>
    <w:basedOn w:val="7"/>
    <w:link w:val="2"/>
    <w:semiHidden/>
    <w:qFormat/>
    <w:uiPriority w:val="99"/>
    <w:rPr>
      <w:sz w:val="18"/>
      <w:szCs w:val="18"/>
    </w:rPr>
  </w:style>
  <w:style w:type="paragraph" w:styleId="12">
    <w:name w:val="List Paragraph"/>
    <w:basedOn w:val="1"/>
    <w:qFormat/>
    <w:uiPriority w:val="34"/>
    <w:pPr>
      <w:ind w:firstLine="420" w:firstLineChars="200"/>
    </w:pPr>
  </w:style>
  <w:style w:type="paragraph" w:customStyle="1" w:styleId="13">
    <w:name w:val="Max 表名"/>
    <w:basedOn w:val="1"/>
    <w:link w:val="14"/>
    <w:qFormat/>
    <w:uiPriority w:val="0"/>
    <w:pPr>
      <w:spacing w:before="50" w:beforeLines="50" w:line="360" w:lineRule="auto"/>
      <w:jc w:val="center"/>
    </w:pPr>
    <w:rPr>
      <w:rFonts w:ascii="Times New Roman" w:hAnsi="Times New Roman" w:eastAsia="宋体" w:cs="Times New Roman"/>
      <w:sz w:val="18"/>
      <w:szCs w:val="24"/>
    </w:rPr>
  </w:style>
  <w:style w:type="character" w:customStyle="1" w:styleId="14">
    <w:name w:val="Max 表名 字符"/>
    <w:basedOn w:val="7"/>
    <w:link w:val="13"/>
    <w:qFormat/>
    <w:uiPriority w:val="0"/>
    <w:rPr>
      <w:rFonts w:ascii="Times New Roman" w:hAnsi="Times New Roman" w:eastAsia="宋体" w:cs="Times New Roman"/>
      <w:sz w:val="18"/>
      <w:szCs w:val="24"/>
    </w:rPr>
  </w:style>
  <w:style w:type="character" w:customStyle="1" w:styleId="15">
    <w:name w:val="font11"/>
    <w:basedOn w:val="7"/>
    <w:qFormat/>
    <w:uiPriority w:val="0"/>
    <w:rPr>
      <w:rFonts w:hint="eastAsia" w:ascii="宋体" w:hAnsi="宋体" w:eastAsia="宋体" w:cs="宋体"/>
      <w:color w:val="000000"/>
      <w:sz w:val="22"/>
      <w:szCs w:val="22"/>
      <w:u w:val="none"/>
    </w:rPr>
  </w:style>
  <w:style w:type="character" w:customStyle="1" w:styleId="16">
    <w:name w:val="font41"/>
    <w:basedOn w:val="7"/>
    <w:qFormat/>
    <w:uiPriority w:val="0"/>
    <w:rPr>
      <w:rFonts w:hint="eastAsia" w:ascii="宋体" w:hAnsi="宋体" w:eastAsia="宋体" w:cs="宋体"/>
      <w:color w:val="000000"/>
      <w:sz w:val="22"/>
      <w:szCs w:val="22"/>
      <w:u w:val="none"/>
      <w:vertAlign w:val="subscript"/>
    </w:rPr>
  </w:style>
  <w:style w:type="character" w:customStyle="1" w:styleId="17">
    <w:name w:val="font01"/>
    <w:basedOn w:val="7"/>
    <w:qFormat/>
    <w:uiPriority w:val="0"/>
    <w:rPr>
      <w:rFonts w:ascii="FreeSerif" w:hAnsi="FreeSerif" w:eastAsia="FreeSerif" w:cs="FreeSerif"/>
      <w:color w:val="000000"/>
      <w:sz w:val="22"/>
      <w:szCs w:val="22"/>
      <w:u w:val="none"/>
    </w:rPr>
  </w:style>
  <w:style w:type="character" w:customStyle="1" w:styleId="18">
    <w:name w:val="font51"/>
    <w:basedOn w:val="7"/>
    <w:qFormat/>
    <w:uiPriority w:val="0"/>
    <w:rPr>
      <w:rFonts w:hint="eastAsia" w:ascii="宋体" w:hAnsi="宋体" w:eastAsia="宋体" w:cs="宋体"/>
      <w:b/>
      <w:bCs/>
      <w:color w:val="000000"/>
      <w:sz w:val="22"/>
      <w:szCs w:val="22"/>
      <w:u w:val="none"/>
    </w:rPr>
  </w:style>
  <w:style w:type="character" w:customStyle="1" w:styleId="19">
    <w:name w:val="font81"/>
    <w:basedOn w:val="7"/>
    <w:uiPriority w:val="0"/>
    <w:rPr>
      <w:rFonts w:hint="eastAsia" w:ascii="宋体" w:hAnsi="宋体" w:eastAsia="宋体" w:cs="宋体"/>
      <w:color w:val="000000"/>
      <w:sz w:val="20"/>
      <w:szCs w:val="20"/>
      <w:u w:val="none"/>
    </w:rPr>
  </w:style>
  <w:style w:type="character" w:customStyle="1" w:styleId="20">
    <w:name w:val="font31"/>
    <w:basedOn w:val="7"/>
    <w:qFormat/>
    <w:uiPriority w:val="0"/>
    <w:rPr>
      <w:rFonts w:hint="default" w:ascii="Times New Roman" w:hAnsi="Times New Roman" w:cs="Times New Roman"/>
      <w:color w:val="000000"/>
      <w:sz w:val="20"/>
      <w:szCs w:val="20"/>
      <w:u w:val="non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5" Type="http://schemas.openxmlformats.org/officeDocument/2006/relationships/fontTable" Target="fontTable.xml"/><Relationship Id="rId24" Type="http://schemas.openxmlformats.org/officeDocument/2006/relationships/customXml" Target="../customXml/item1.xml"/><Relationship Id="rId23" Type="http://schemas.openxmlformats.org/officeDocument/2006/relationships/numbering" Target="numbering.xml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F13B98-8765-4C26-961C-9CE266874DE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5810</Words>
  <Characters>12009</Characters>
  <Lines>22</Lines>
  <Paragraphs>6</Paragraphs>
  <TotalTime>11</TotalTime>
  <ScaleCrop>false</ScaleCrop>
  <LinksUpToDate>false</LinksUpToDate>
  <CharactersWithSpaces>14161</CharactersWithSpaces>
  <Application>WPS Office_12.1.0.15933_F1E327BC-269C-435d-A152-05C5408002CA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2017-05-02T06:31:00Z</dcterms:created>
  <dc:creator>仁霖</dc:creator>
  <cp:lastModifiedBy>李晓</cp:lastModifiedBy>
  <dcterms:modified xsi:type="dcterms:W3CDTF">2023-11-15T12:41:13Z</dcterms:modified>
  <cp:revision>140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2052-12.1.0.15933</vt:lpwstr>
  </property>
  <property fmtid="{D5CDD505-2E9C-101B-9397-08002B2CF9AE}" pid="3" name="ICV">
    <vt:lpwstr>DA5A7A04C95145EF9F886E23DF92010E</vt:lpwstr>
  </property>
</Properties>
</file>