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隐写技术"/>
      <w:bookmarkEnd w:id="21"/>
      <w:r>
        <w:t xml:space="preserve">基于LSB的隐写技术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看上去一致。</w:t>
      </w:r>
    </w:p>
    <w:p>
      <w:pPr>
        <w:pStyle w:val="BodyText"/>
      </w:pPr>
      <w:r>
        <w:t xml:space="preserve">隐写术是一种秘密通信的艺术。从几千年前开始，人类就着迷于密文隐写，并出于多种原因和动机学习这种和研究这种技术。显而易见地，军事和政治中，在不被敌方察觉的前提下向友方传递信息的能力十分关键。</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c309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