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  <w:lang w:val="en-US" w:eastAsia="zh-Hans"/>
        </w:rPr>
      </w:pPr>
      <w:r>
        <w:rPr>
          <w:rFonts w:hint="eastAsia"/>
          <w:b/>
          <w:bCs/>
          <w:sz w:val="28"/>
          <w:szCs w:val="28"/>
          <w:lang w:val="en-US" w:eastAsia="zh-Hans"/>
        </w:rPr>
        <w:t>学生用品的安全指南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1"/>
          <w:szCs w:val="21"/>
          <w:shd w:val="clear" w:fill="FFFFFF"/>
          <w:lang w:val="en-US" w:eastAsia="zh-Hans" w:bidi="ar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kern w:val="0"/>
          <w:sz w:val="21"/>
          <w:szCs w:val="21"/>
          <w:shd w:val="clear" w:fill="FFFFFF"/>
          <w:lang w:val="en-US" w:eastAsia="zh-Hans" w:bidi="ar"/>
        </w:rPr>
        <w:t>根据</w:t>
      </w:r>
      <w:r>
        <w:rPr>
          <w:rFonts w:ascii="arial" w:hAnsi="arial" w:eastAsia="宋体" w:cs="arial"/>
          <w:i w:val="0"/>
          <w:iCs w:val="0"/>
          <w:caps w:val="0"/>
          <w:color w:val="222222"/>
          <w:spacing w:val="0"/>
          <w:kern w:val="0"/>
          <w:sz w:val="21"/>
          <w:szCs w:val="21"/>
          <w:shd w:val="clear" w:fill="FFFFFF"/>
          <w:lang w:val="en-US" w:eastAsia="zh-CN" w:bidi="ar"/>
        </w:rPr>
        <w:t>GB 21027-2020 《学生用品的安全通用要求》，</w:t>
      </w: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kern w:val="0"/>
          <w:sz w:val="21"/>
          <w:szCs w:val="21"/>
          <w:shd w:val="clear" w:fill="FFFFFF"/>
          <w:lang w:val="en-US" w:eastAsia="zh-Hans" w:bidi="ar"/>
        </w:rPr>
        <w:t>学生用品是指</w:t>
      </w:r>
      <w:r>
        <w:rPr>
          <w:rFonts w:ascii="arial" w:hAnsi="arial" w:eastAsia="宋体" w:cs="arial"/>
          <w:i w:val="0"/>
          <w:iCs w:val="0"/>
          <w:caps w:val="0"/>
          <w:color w:val="222222"/>
          <w:spacing w:val="0"/>
          <w:kern w:val="0"/>
          <w:sz w:val="21"/>
          <w:szCs w:val="21"/>
          <w:shd w:val="clear" w:fill="FFFFFF"/>
          <w:lang w:val="en-US" w:eastAsia="zh-CN" w:bidi="ar"/>
        </w:rPr>
        <w:t>适用于14周岁以下（含14周岁）学生使用的用于学习的用品，包括水彩画颜料、蜡笔、油画棒、彩泥、橡皮擦、修正液、修正带、修正贴、修正笔、液体胶、固体胶、浆糊、水彩笔、自来水笔、油墨圆珠笔、中性墨水圆珠笔、水性墨水圆珠笔、记号笔、白板笔、荧光笔、铅笔、活动铅笔、墨水、铅芯、绘图仪尺（直尺、三角尺、比例尺、量角器、绘图模板，不包含丁字尺）、学生圆规、课业簿册、书套、书包、笔袋、文具剪刀、文具盒、手动削笔机、卷笔刀、美工刀等学生用品。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kern w:val="0"/>
          <w:sz w:val="21"/>
          <w:szCs w:val="21"/>
          <w:shd w:val="clear" w:fill="FFFFFF"/>
          <w:lang w:val="en-US" w:eastAsia="zh-Hans" w:bidi="ar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kern w:val="0"/>
          <w:sz w:val="21"/>
          <w:szCs w:val="21"/>
          <w:shd w:val="clear" w:fill="FFFFFF"/>
          <w:lang w:val="en-US" w:eastAsia="zh-Hans" w:bidi="ar"/>
        </w:rPr>
        <w:t>学生用品是学生们</w:t>
      </w:r>
      <w:r>
        <w:rPr>
          <w:rFonts w:ascii="arial" w:hAnsi="arial" w:eastAsia="宋体" w:cs="arial"/>
          <w:i w:val="0"/>
          <w:iCs w:val="0"/>
          <w:caps w:val="0"/>
          <w:color w:val="222222"/>
          <w:spacing w:val="0"/>
          <w:kern w:val="0"/>
          <w:sz w:val="21"/>
          <w:szCs w:val="21"/>
          <w:shd w:val="clear" w:fill="FFFFFF"/>
          <w:lang w:val="en-US" w:eastAsia="zh-CN" w:bidi="ar"/>
        </w:rPr>
        <w:t>学习</w:t>
      </w: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kern w:val="0"/>
          <w:sz w:val="21"/>
          <w:szCs w:val="21"/>
          <w:shd w:val="clear" w:fill="FFFFFF"/>
          <w:lang w:val="en-US" w:eastAsia="zh-Hans" w:bidi="ar"/>
        </w:rPr>
        <w:t>、</w:t>
      </w:r>
      <w:r>
        <w:rPr>
          <w:rFonts w:ascii="arial" w:hAnsi="arial" w:eastAsia="宋体" w:cs="arial"/>
          <w:i w:val="0"/>
          <w:iCs w:val="0"/>
          <w:caps w:val="0"/>
          <w:color w:val="222222"/>
          <w:spacing w:val="0"/>
          <w:kern w:val="0"/>
          <w:sz w:val="21"/>
          <w:szCs w:val="21"/>
          <w:shd w:val="clear" w:fill="FFFFFF"/>
          <w:lang w:val="en-US" w:eastAsia="zh-CN" w:bidi="ar"/>
        </w:rPr>
        <w:t>生活的必需品，</w:t>
      </w: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kern w:val="0"/>
          <w:sz w:val="21"/>
          <w:szCs w:val="21"/>
          <w:shd w:val="clear" w:fill="FFFFFF"/>
          <w:lang w:val="en-US" w:eastAsia="zh-Hans" w:bidi="ar"/>
        </w:rPr>
        <w:t>学生用品的</w:t>
      </w:r>
      <w:r>
        <w:rPr>
          <w:rFonts w:ascii="arial" w:hAnsi="arial" w:eastAsia="宋体" w:cs="arial"/>
          <w:i w:val="0"/>
          <w:iCs w:val="0"/>
          <w:caps w:val="0"/>
          <w:color w:val="222222"/>
          <w:spacing w:val="0"/>
          <w:kern w:val="0"/>
          <w:sz w:val="21"/>
          <w:szCs w:val="21"/>
          <w:shd w:val="clear" w:fill="FFFFFF"/>
          <w:lang w:val="en-US" w:eastAsia="zh-CN" w:bidi="ar"/>
        </w:rPr>
        <w:t>质量安全不仅影响</w:t>
      </w: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kern w:val="0"/>
          <w:sz w:val="21"/>
          <w:szCs w:val="21"/>
          <w:shd w:val="clear" w:fill="FFFFFF"/>
          <w:lang w:val="en-US" w:eastAsia="zh-Hans" w:bidi="ar"/>
        </w:rPr>
        <w:t>学生们</w:t>
      </w:r>
      <w:r>
        <w:rPr>
          <w:rFonts w:ascii="arial" w:hAnsi="arial" w:eastAsia="宋体" w:cs="arial"/>
          <w:i w:val="0"/>
          <w:iCs w:val="0"/>
          <w:caps w:val="0"/>
          <w:color w:val="222222"/>
          <w:spacing w:val="0"/>
          <w:kern w:val="0"/>
          <w:sz w:val="21"/>
          <w:szCs w:val="21"/>
          <w:shd w:val="clear" w:fill="FFFFFF"/>
          <w:lang w:val="en-US" w:eastAsia="zh-CN" w:bidi="ar"/>
        </w:rPr>
        <w:t>的学习效率，更关系着</w:t>
      </w: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kern w:val="0"/>
          <w:sz w:val="21"/>
          <w:szCs w:val="21"/>
          <w:shd w:val="clear" w:fill="FFFFFF"/>
          <w:lang w:val="en-US" w:eastAsia="zh-Hans" w:bidi="ar"/>
        </w:rPr>
        <w:t>学生</w:t>
      </w:r>
      <w:r>
        <w:rPr>
          <w:rFonts w:ascii="arial" w:hAnsi="arial" w:eastAsia="宋体" w:cs="arial"/>
          <w:i w:val="0"/>
          <w:iCs w:val="0"/>
          <w:caps w:val="0"/>
          <w:color w:val="222222"/>
          <w:spacing w:val="0"/>
          <w:kern w:val="0"/>
          <w:sz w:val="21"/>
          <w:szCs w:val="21"/>
          <w:shd w:val="clear" w:fill="FFFFFF"/>
          <w:lang w:val="en-US" w:eastAsia="zh-CN" w:bidi="ar"/>
        </w:rPr>
        <w:t>们的</w:t>
      </w: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kern w:val="0"/>
          <w:sz w:val="21"/>
          <w:szCs w:val="21"/>
          <w:shd w:val="clear" w:fill="FFFFFF"/>
          <w:lang w:val="en-US" w:eastAsia="zh-Hans" w:bidi="ar"/>
        </w:rPr>
        <w:t>身心</w:t>
      </w:r>
      <w:r>
        <w:rPr>
          <w:rFonts w:ascii="arial" w:hAnsi="arial" w:eastAsia="宋体" w:cs="arial"/>
          <w:i w:val="0"/>
          <w:iCs w:val="0"/>
          <w:caps w:val="0"/>
          <w:color w:val="222222"/>
          <w:spacing w:val="0"/>
          <w:kern w:val="0"/>
          <w:sz w:val="21"/>
          <w:szCs w:val="21"/>
          <w:shd w:val="clear" w:fill="FFFFFF"/>
          <w:lang w:val="en-US" w:eastAsia="zh-CN" w:bidi="ar"/>
        </w:rPr>
        <w:t>健康与</w:t>
      </w: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kern w:val="0"/>
          <w:sz w:val="21"/>
          <w:szCs w:val="21"/>
          <w:shd w:val="clear" w:fill="FFFFFF"/>
          <w:lang w:val="en-US" w:eastAsia="zh-Hans" w:bidi="ar"/>
        </w:rPr>
        <w:t>人身</w:t>
      </w:r>
      <w:r>
        <w:rPr>
          <w:rFonts w:ascii="arial" w:hAnsi="arial" w:eastAsia="宋体" w:cs="arial"/>
          <w:i w:val="0"/>
          <w:iCs w:val="0"/>
          <w:caps w:val="0"/>
          <w:color w:val="222222"/>
          <w:spacing w:val="0"/>
          <w:kern w:val="0"/>
          <w:sz w:val="21"/>
          <w:szCs w:val="21"/>
          <w:shd w:val="clear" w:fill="FFFFFF"/>
          <w:lang w:val="en-US" w:eastAsia="zh-CN" w:bidi="ar"/>
        </w:rPr>
        <w:t>安全。</w:t>
      </w: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kern w:val="0"/>
          <w:sz w:val="21"/>
          <w:szCs w:val="21"/>
          <w:shd w:val="clear" w:fill="FFFFFF"/>
          <w:lang w:val="en-US" w:eastAsia="zh-Hans" w:bidi="ar"/>
        </w:rPr>
        <w:t>合格的学生用品应符合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1"/>
          <w:szCs w:val="21"/>
          <w:shd w:val="clear" w:fill="FFFFFF"/>
          <w:lang w:eastAsia="zh-Hans" w:bidi="ar"/>
        </w:rPr>
        <w:t>GB 21027-2020</w:t>
      </w: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kern w:val="0"/>
          <w:sz w:val="21"/>
          <w:szCs w:val="21"/>
          <w:shd w:val="clear" w:fill="FFFFFF"/>
          <w:lang w:val="en-US" w:eastAsia="zh-Hans" w:bidi="ar"/>
        </w:rPr>
        <w:t>的安全通用要求，即：可迁移元素（锑、砷、）、有毒有害物质（……）、邻苯二甲酸酯增塑剂等含量不超出标准限值；课业簿册亮度（白度）不大于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1"/>
          <w:szCs w:val="21"/>
          <w:shd w:val="clear" w:fill="FFFFFF"/>
          <w:lang w:eastAsia="zh-Hans" w:bidi="ar"/>
        </w:rPr>
        <w:t>85%</w:t>
      </w: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kern w:val="0"/>
          <w:sz w:val="21"/>
          <w:szCs w:val="21"/>
          <w:shd w:val="clear" w:fill="FFFFFF"/>
          <w:lang w:eastAsia="zh-Hans" w:bidi="ar"/>
        </w:rPr>
        <w:t>；</w:t>
      </w: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kern w:val="0"/>
          <w:sz w:val="21"/>
          <w:szCs w:val="21"/>
          <w:shd w:val="clear" w:fill="FFFFFF"/>
          <w:lang w:val="en-US" w:eastAsia="zh-Hans" w:bidi="ar"/>
        </w:rPr>
        <w:t>笔套大到不存在吸入危险或流经笔套的空气流量至少为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1"/>
          <w:szCs w:val="21"/>
          <w:shd w:val="clear" w:fill="FFFFFF"/>
          <w:lang w:eastAsia="zh-Hans" w:bidi="ar"/>
        </w:rPr>
        <w:t>8L/min</w:t>
      </w: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kern w:val="0"/>
          <w:sz w:val="21"/>
          <w:szCs w:val="21"/>
          <w:shd w:val="clear" w:fill="FFFFFF"/>
          <w:lang w:eastAsia="zh-Hans" w:bidi="ar"/>
        </w:rPr>
        <w:t>；</w:t>
      </w: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kern w:val="0"/>
          <w:sz w:val="21"/>
          <w:szCs w:val="21"/>
          <w:shd w:val="clear" w:fill="FFFFFF"/>
          <w:lang w:val="en-US" w:eastAsia="zh-Hans" w:bidi="ar"/>
        </w:rPr>
        <w:t>不应存在非功能性可触及的锐利边缘或锐利尖端，如有功能性锐利边缘和锐利尖端，应设警示说明。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1"/>
          <w:szCs w:val="21"/>
          <w:shd w:val="clear" w:fill="FFFFFF"/>
          <w:lang w:val="en-US" w:eastAsia="zh-Hans" w:bidi="ar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kern w:val="0"/>
          <w:sz w:val="21"/>
          <w:szCs w:val="21"/>
          <w:shd w:val="clear" w:fill="FFFFFF"/>
          <w:lang w:val="en-US" w:eastAsia="zh-Hans" w:bidi="ar"/>
        </w:rPr>
        <w:t>市面上，学生用品品种繁多，鱼龙混杂，质量也参层不齐。部分学生的自我保护意识较</w:t>
      </w: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kern w:val="0"/>
          <w:sz w:val="21"/>
          <w:szCs w:val="21"/>
          <w:shd w:val="clear" w:fill="FFFFFF"/>
          <w:lang w:val="en-US" w:eastAsia="zh-Hans" w:bidi="ar"/>
        </w:rPr>
        <w:t>为薄弱，暂未树立正确消费观，安全风险识别能力也尚未健全。近期，市面上又突现危险文具、有毒文具、文具盲盒等产品，这些产品一旦被学生群体误用、滥用，后果不堪设想，应予以警惕，安全风险如下：</w:t>
      </w:r>
    </w:p>
    <w:p>
      <w:pPr>
        <w:keepNext w:val="0"/>
        <w:keepLines w:val="0"/>
        <w:widowControl/>
        <w:numPr>
          <w:numId w:val="0"/>
        </w:numPr>
        <w:suppressLineNumbers w:val="0"/>
        <w:ind w:firstLine="420" w:firstLineChars="200"/>
        <w:jc w:val="left"/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kern w:val="0"/>
          <w:sz w:val="21"/>
          <w:szCs w:val="21"/>
          <w:shd w:val="clear" w:fill="FFFFFF"/>
          <w:lang w:val="en-US" w:eastAsia="zh-Hans" w:bidi="ar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kern w:val="0"/>
          <w:sz w:val="21"/>
          <w:szCs w:val="21"/>
          <w:shd w:val="clear" w:fill="FFFFFF"/>
          <w:lang w:val="en-US" w:eastAsia="zh-Hans" w:bidi="ar"/>
        </w:rPr>
        <w:t>一、圆珠笔刀：其顶端为锐利尖端，但未进行圆弧工艺处理，容易刺伤人体，造成人身伤害；其边缘为锐利边缘，存在割伤肌肤风险。</w:t>
      </w:r>
    </w:p>
    <w:p>
      <w:pPr>
        <w:keepNext w:val="0"/>
        <w:keepLines w:val="0"/>
        <w:widowControl/>
        <w:numPr>
          <w:numId w:val="0"/>
        </w:numPr>
        <w:suppressLineNumbers w:val="0"/>
        <w:ind w:firstLine="420" w:firstLineChars="200"/>
        <w:jc w:val="left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1"/>
          <w:szCs w:val="21"/>
          <w:shd w:val="clear" w:fill="FFFFFF"/>
          <w:lang w:val="en-US" w:eastAsia="zh-Hans" w:bidi="ar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kern w:val="0"/>
          <w:sz w:val="21"/>
          <w:szCs w:val="21"/>
          <w:shd w:val="clear" w:fill="FFFFFF"/>
          <w:lang w:val="en-US" w:eastAsia="zh-Hans" w:bidi="ar"/>
        </w:rPr>
        <w:t>二、激光笔：具有高能量的激光束，一旦直接照射到人眼，可能引起视网膜急性损伤，导致人体眼部视力急剧下降甚至是眼盲等不可逆的伤害。</w:t>
      </w:r>
    </w:p>
    <w:p>
      <w:pPr>
        <w:keepNext w:val="0"/>
        <w:keepLines w:val="0"/>
        <w:widowControl/>
        <w:numPr>
          <w:numId w:val="0"/>
        </w:numPr>
        <w:suppressLineNumbers w:val="0"/>
        <w:ind w:firstLine="420" w:firstLineChars="200"/>
        <w:jc w:val="left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1"/>
          <w:szCs w:val="21"/>
          <w:shd w:val="clear" w:fill="FFFFFF"/>
          <w:lang w:val="en-US" w:eastAsia="zh-Hans" w:bidi="ar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kern w:val="0"/>
          <w:sz w:val="21"/>
          <w:szCs w:val="21"/>
          <w:shd w:val="clear" w:fill="FFFFFF"/>
          <w:lang w:val="en-US" w:eastAsia="zh-Hans" w:bidi="ar"/>
        </w:rPr>
        <w:t>三、香味浓郁、造型可爱的橡皮擦：带香味的橡皮擦可能添加过量有害化学物质，存在影响健康的安全风险，同时也会分散学生学习的注意力，甚至可能诱使一部分低龄学生吞食产生吞食异物、窒息等安全风险。</w:t>
      </w:r>
    </w:p>
    <w:p>
      <w:pPr>
        <w:keepNext w:val="0"/>
        <w:keepLines w:val="0"/>
        <w:widowControl/>
        <w:numPr>
          <w:numId w:val="0"/>
        </w:numPr>
        <w:suppressLineNumbers w:val="0"/>
        <w:ind w:firstLine="420" w:firstLineChars="200"/>
        <w:jc w:val="left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1"/>
          <w:szCs w:val="21"/>
          <w:shd w:val="clear" w:fill="FFFFFF"/>
          <w:lang w:val="en-US" w:eastAsia="zh-Hans" w:bidi="ar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kern w:val="0"/>
          <w:sz w:val="21"/>
          <w:szCs w:val="21"/>
          <w:shd w:val="clear" w:fill="FFFFFF"/>
          <w:lang w:val="en-US" w:eastAsia="zh-Hans" w:bidi="ar"/>
        </w:rPr>
        <w:t>四、文具盲盒：</w:t>
      </w:r>
    </w:p>
    <w:p>
      <w:pPr>
        <w:keepNext w:val="0"/>
        <w:keepLines w:val="0"/>
        <w:widowControl/>
        <w:numPr>
          <w:numId w:val="0"/>
        </w:numPr>
        <w:suppressLineNumbers w:val="0"/>
        <w:ind w:firstLine="420" w:firstLineChars="200"/>
        <w:jc w:val="left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1"/>
          <w:szCs w:val="21"/>
          <w:shd w:val="clear" w:fill="FFFFFF"/>
          <w:lang w:val="en-US" w:eastAsia="zh-Hans" w:bidi="ar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kern w:val="0"/>
          <w:sz w:val="21"/>
          <w:szCs w:val="21"/>
          <w:shd w:val="clear" w:fill="FFFFFF"/>
          <w:lang w:val="en-US" w:eastAsia="zh-Hans" w:bidi="ar"/>
        </w:rPr>
        <w:t>五、“三无”产品：《产品质量法》规定，产品或者其包装上应</w:t>
      </w: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kern w:val="0"/>
          <w:sz w:val="21"/>
          <w:szCs w:val="21"/>
          <w:shd w:val="clear" w:fill="FFFFFF"/>
          <w:lang w:val="en-US" w:eastAsia="zh-Hans" w:bidi="ar"/>
        </w:rPr>
        <w:t>有中文标明的产品名称、生产厂厂名和厂址，应有</w:t>
      </w: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kern w:val="0"/>
          <w:sz w:val="21"/>
          <w:szCs w:val="21"/>
          <w:shd w:val="clear" w:fill="FFFFFF"/>
          <w:lang w:val="en-US" w:eastAsia="zh-Hans" w:bidi="ar"/>
        </w:rPr>
        <w:t>产品质量检验合格证明。三无产品不仅违反了《产品质量法》，而且</w:t>
      </w: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kern w:val="0"/>
          <w:sz w:val="21"/>
          <w:szCs w:val="21"/>
          <w:shd w:val="clear" w:fill="FFFFFF"/>
          <w:lang w:val="en-US" w:eastAsia="zh-Hans" w:bidi="ar"/>
        </w:rPr>
        <w:t>问题产品难以溯源，</w:t>
      </w: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kern w:val="0"/>
          <w:sz w:val="21"/>
          <w:szCs w:val="21"/>
          <w:shd w:val="clear" w:fill="FFFFFF"/>
          <w:lang w:val="en-US" w:eastAsia="zh-Hans" w:bidi="ar"/>
        </w:rPr>
        <w:t>消费者一旦因产品问题受到伤害，维权困难，严重损害了消费者权益。</w:t>
      </w:r>
    </w:p>
    <w:p>
      <w:pPr>
        <w:keepNext w:val="0"/>
        <w:keepLines w:val="0"/>
        <w:widowControl/>
        <w:numPr>
          <w:numId w:val="0"/>
        </w:numPr>
        <w:suppressLineNumbers w:val="0"/>
        <w:ind w:firstLine="420"/>
        <w:jc w:val="left"/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kern w:val="0"/>
          <w:sz w:val="21"/>
          <w:szCs w:val="21"/>
          <w:shd w:val="clear" w:fill="FFFFFF"/>
          <w:lang w:val="en-US" w:eastAsia="zh-Hans" w:bidi="ar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kern w:val="0"/>
          <w:sz w:val="21"/>
          <w:szCs w:val="21"/>
          <w:shd w:val="clear" w:fill="FFFFFF"/>
          <w:lang w:val="en-US" w:eastAsia="zh-Hans" w:bidi="ar"/>
        </w:rPr>
        <w:t>学生用品关乎学生的身心健康发展，现呼吁各界人士</w:t>
      </w:r>
      <w:bookmarkStart w:id="0" w:name="_GoBack"/>
      <w:bookmarkEnd w:id="0"/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kern w:val="0"/>
          <w:sz w:val="21"/>
          <w:szCs w:val="21"/>
          <w:shd w:val="clear" w:fill="FFFFFF"/>
          <w:lang w:val="en-US" w:eastAsia="zh-Hans" w:bidi="ar"/>
        </w:rPr>
        <w:t>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firstLine="420"/>
        <w:jc w:val="left"/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kern w:val="0"/>
          <w:sz w:val="21"/>
          <w:szCs w:val="21"/>
          <w:shd w:val="clear" w:fill="FFFFFF"/>
          <w:lang w:val="en-US" w:eastAsia="zh-Hans" w:bidi="ar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kern w:val="0"/>
          <w:sz w:val="21"/>
          <w:szCs w:val="21"/>
          <w:shd w:val="clear" w:fill="FFFFFF"/>
          <w:lang w:val="en-US" w:eastAsia="zh-Hans" w:bidi="ar"/>
        </w:rPr>
        <w:t>家长们：抵制“三无”学生用品，坚决不购买；抵制“危险文具”，坚决不购买；抵制“盲买”、“滥买”，秉承够用、适用、实用原则进行文具消费。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firstLine="420"/>
        <w:jc w:val="left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1"/>
          <w:szCs w:val="21"/>
          <w:shd w:val="clear" w:fill="FFFFFF"/>
          <w:lang w:val="en-US" w:eastAsia="zh-Hans" w:bidi="ar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kern w:val="0"/>
          <w:sz w:val="21"/>
          <w:szCs w:val="21"/>
          <w:shd w:val="clear" w:fill="FFFFFF"/>
          <w:lang w:val="en-US" w:eastAsia="zh-Hans" w:bidi="ar"/>
        </w:rPr>
        <w:t>老师们：引导学生树立理性消费观；强化学生的自我保护意识；健全学生的安全风险识别能力。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firstLine="420"/>
        <w:jc w:val="left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1"/>
          <w:szCs w:val="21"/>
          <w:shd w:val="clear" w:fill="FFFFFF"/>
          <w:lang w:val="en-US" w:eastAsia="zh-Hans" w:bidi="ar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kern w:val="0"/>
          <w:sz w:val="21"/>
          <w:szCs w:val="21"/>
          <w:shd w:val="clear" w:fill="FFFFFF"/>
          <w:lang w:val="en-US" w:eastAsia="zh-Hans" w:bidi="ar"/>
        </w:rPr>
        <w:t>商家们：拒绝销售“三无”学生用品；拒绝销售“危险文具”；拒绝销售“有毒文具”。</w:t>
      </w:r>
    </w:p>
    <w:p>
      <w:pPr>
        <w:keepNext w:val="0"/>
        <w:keepLines w:val="0"/>
        <w:widowControl/>
        <w:numPr>
          <w:numId w:val="0"/>
        </w:numPr>
        <w:suppressLineNumbers w:val="0"/>
        <w:ind w:firstLine="420"/>
        <w:jc w:val="left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1"/>
          <w:szCs w:val="21"/>
          <w:shd w:val="clear" w:fill="FFFFFF"/>
          <w:lang w:val="en-US" w:eastAsia="zh-Hans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1"/>
          <w:szCs w:val="21"/>
          <w:shd w:val="clear" w:fill="FFFFFF"/>
          <w:lang w:val="en-US" w:eastAsia="zh-Hans" w:bidi="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1"/>
          <w:szCs w:val="21"/>
          <w:shd w:val="clear" w:fill="FFFFFF"/>
          <w:lang w:val="en-US" w:eastAsia="zh-Hans" w:bidi="ar"/>
        </w:rPr>
        <w:t>https://www.aqdgq.gov.cn/zwdt/tzgg/2016694591.html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1"/>
          <w:szCs w:val="21"/>
          <w:shd w:val="clear" w:fill="FFFFFF"/>
          <w:lang w:val="en-US" w:eastAsia="zh-Hans" w:bidi="ar"/>
        </w:rPr>
      </w:pPr>
    </w:p>
    <w:p>
      <w:pPr>
        <w:rPr>
          <w:rFonts w:hint="default"/>
          <w:sz w:val="21"/>
          <w:szCs w:val="21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方正仿宋_GBK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方正仿宋_GBK">
    <w:panose1 w:val="02000000000000000000"/>
    <w:charset w:val="86"/>
    <w:family w:val="auto"/>
    <w:pitch w:val="default"/>
    <w:sig w:usb0="00000000" w:usb1="00000000" w:usb2="00000000" w:usb3="00000000" w:csb0="0016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57F7982"/>
    <w:multiLevelType w:val="singleLevel"/>
    <w:tmpl w:val="F57F7982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FFB3A9"/>
    <w:rsid w:val="01FF53AB"/>
    <w:rsid w:val="0FEFC29A"/>
    <w:rsid w:val="2B9FB0EB"/>
    <w:rsid w:val="2E8C702B"/>
    <w:rsid w:val="3BFFB3A9"/>
    <w:rsid w:val="3FBFE17A"/>
    <w:rsid w:val="3FE54EE3"/>
    <w:rsid w:val="5DF5CA67"/>
    <w:rsid w:val="6F6C3D9D"/>
    <w:rsid w:val="76BD265F"/>
    <w:rsid w:val="797FD88C"/>
    <w:rsid w:val="7EFDC82A"/>
    <w:rsid w:val="7F573EEA"/>
    <w:rsid w:val="7FB5AF18"/>
    <w:rsid w:val="98AD553B"/>
    <w:rsid w:val="BF7B519F"/>
    <w:rsid w:val="DEAD8CEB"/>
    <w:rsid w:val="DECB856D"/>
    <w:rsid w:val="DF5D8CB0"/>
    <w:rsid w:val="E1774EDE"/>
    <w:rsid w:val="E1EFC726"/>
    <w:rsid w:val="EB4EA836"/>
    <w:rsid w:val="EF173F0E"/>
    <w:rsid w:val="EFFE4DCD"/>
    <w:rsid w:val="F3F6E21F"/>
    <w:rsid w:val="F7FEAF6C"/>
    <w:rsid w:val="FB79BF90"/>
    <w:rsid w:val="FE5B4563"/>
    <w:rsid w:val="FEFF65DE"/>
    <w:rsid w:val="FF7F7C6C"/>
    <w:rsid w:val="FFED7446"/>
    <w:rsid w:val="FFFFD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Office_4.6.1.7467_F1E327BC-269C-435d-A152-05C5408002CA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2022-11-27T16:15:00Z</dcterms:created>
  <dc:creator>Mei Zhenchen</dc:creator>
  <cp:lastModifiedBy>Mei Zhenchen</cp:lastModifiedBy>
  <dcterms:modified xsi:type="dcterms:W3CDTF">2022-11-27T18:14:58Z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2052-4.6.1.7467</vt:lpwstr>
  </property>
  <property fmtid="{D5CDD505-2E9C-101B-9397-08002B2CF9AE}" pid="3" name="ICV">
    <vt:lpwstr>4423920EA1834B15BE1C83636403A350</vt:lpwstr>
  </property>
</Properties>
</file>