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Getachew Tasfaye Lailove,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Getachew Tasfaye Lailove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20/04/1998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Getachew Tasfaye Lailove,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Getachew Tasfaye Lailove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Getachew Tasfaye Lailove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Getachew Tasfaye Lailove’s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Getachew Tasfaye Lailove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Getachew Tasfaye Lailove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Getachew Tasfaye Lailove’s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