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Seekeers Getachew  Tesfaye Lailore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20/04/1998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Getachew  Tesfaye Lailore, Passport No. , is our client.  We are currently assisting assisting them with an Asylum Seekeers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