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Mr Innocent Chitowe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04/10/1984</w:t>
        <w:br/>
        <w:br/>
        <w:t>Passport No. MA004099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Innocent Chitowe, Passport No. MA004099</w:t>
      </w:r>
      <w:r>
        <w:t xml:space="preserve">, is our client.  We are currently assisting [him/her] with an Mr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