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Reason Kasvipa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01/06/2005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Reason Kasvipa, Passport No. 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