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8A" w:rsidRPr="00114F45" w:rsidRDefault="004C05EC" w:rsidP="007A0F8A">
      <w:pPr>
        <w:pStyle w:val="Title"/>
        <w:jc w:val="center"/>
        <w:rPr>
          <w:b/>
          <w:color w:val="auto"/>
          <w:sz w:val="48"/>
          <w:szCs w:val="48"/>
        </w:rPr>
      </w:pPr>
      <w:r w:rsidRPr="00114F45">
        <w:rPr>
          <w:b/>
          <w:color w:val="auto"/>
          <w:sz w:val="48"/>
          <w:szCs w:val="48"/>
        </w:rPr>
        <w:t>TABLE DESIGN</w:t>
      </w:r>
    </w:p>
    <w:p w:rsidR="0005312C" w:rsidRPr="00114F45" w:rsidRDefault="0005312C" w:rsidP="007A0F8A">
      <w:pPr>
        <w:rPr>
          <w:rFonts w:ascii="Times New Roman" w:hAnsi="Times New Roman" w:cs="Times New Roman"/>
          <w:b/>
          <w:sz w:val="28"/>
          <w:szCs w:val="28"/>
        </w:rPr>
      </w:pP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1.tbl_registration</w:t>
      </w:r>
      <w:r w:rsidR="00E25C82" w:rsidRPr="00114F45">
        <w:rPr>
          <w:rFonts w:ascii="Times New Roman" w:hAnsi="Times New Roman" w:cs="Times New Roman"/>
          <w:b/>
          <w:sz w:val="28"/>
          <w:szCs w:val="28"/>
        </w:rPr>
        <w:tab/>
      </w:r>
    </w:p>
    <w:p w:rsidR="009F0578" w:rsidRPr="00114F45" w:rsidRDefault="000E1705" w:rsidP="000E17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r</w:t>
      </w:r>
      <w:r w:rsidR="009F0578"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tbl>
      <w:tblPr>
        <w:tblStyle w:val="TableGrid"/>
        <w:tblW w:w="0" w:type="auto"/>
        <w:jc w:val="center"/>
        <w:tblInd w:w="-1311" w:type="dxa"/>
        <w:tblLook w:val="04A0"/>
      </w:tblPr>
      <w:tblGrid>
        <w:gridCol w:w="1843"/>
        <w:gridCol w:w="1701"/>
        <w:gridCol w:w="1070"/>
        <w:gridCol w:w="1617"/>
        <w:gridCol w:w="3064"/>
      </w:tblGrid>
      <w:tr w:rsidR="00804E28" w:rsidRPr="00114F45" w:rsidTr="00FA148D">
        <w:trPr>
          <w:trHeight w:val="545"/>
          <w:jc w:val="center"/>
        </w:trPr>
        <w:tc>
          <w:tcPr>
            <w:tcW w:w="1843" w:type="dxa"/>
          </w:tcPr>
          <w:p w:rsidR="00804E28" w:rsidRPr="00114F45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701" w:type="dxa"/>
          </w:tcPr>
          <w:p w:rsidR="00804E28" w:rsidRPr="00114F45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070" w:type="dxa"/>
          </w:tcPr>
          <w:p w:rsidR="00804E28" w:rsidRPr="00114F45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617" w:type="dxa"/>
          </w:tcPr>
          <w:p w:rsidR="00804E28" w:rsidRPr="00114F45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064" w:type="dxa"/>
          </w:tcPr>
          <w:p w:rsidR="00804E28" w:rsidRPr="00114F45" w:rsidRDefault="00804E28" w:rsidP="00804E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</w:t>
            </w:r>
            <w:r w:rsidR="007A0F8A"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traint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r_id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bCs/>
                <w:kern w:val="24"/>
              </w:rPr>
              <w:t xml:space="preserve">int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2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User 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Primary Key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First 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r_lname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Last 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r_address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Address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r_dob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date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5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Date of Birth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r_gender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Gender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r_phone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Phone number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r_email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20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Email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FA148D">
        <w:trPr>
          <w:jc w:val="center"/>
        </w:trPr>
        <w:tc>
          <w:tcPr>
            <w:tcW w:w="1843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07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6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06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</w:tbl>
    <w:p w:rsidR="007A0F8A" w:rsidRPr="00114F45" w:rsidRDefault="007A0F8A" w:rsidP="0005312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56A1" w:rsidRPr="00114F45" w:rsidRDefault="00E25C82" w:rsidP="0005312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2.tbl_login</w:t>
      </w:r>
    </w:p>
    <w:p w:rsidR="009F0578" w:rsidRPr="00114F45" w:rsidRDefault="009F0578" w:rsidP="00D14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l_id</w:t>
      </w:r>
    </w:p>
    <w:p w:rsidR="009F0578" w:rsidRPr="00114F45" w:rsidRDefault="00A66EB9" w:rsidP="00D148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Foreign Key : r</w:t>
      </w:r>
      <w:r w:rsidR="009F0578" w:rsidRPr="00114F45">
        <w:rPr>
          <w:rFonts w:ascii="Times New Roman" w:hAnsi="Times New Roman" w:cs="Times New Roman"/>
          <w:b/>
          <w:sz w:val="24"/>
          <w:szCs w:val="24"/>
        </w:rPr>
        <w:t>_id [references from tbl_registration]</w:t>
      </w:r>
    </w:p>
    <w:tbl>
      <w:tblPr>
        <w:tblStyle w:val="TableGrid"/>
        <w:tblpPr w:leftFromText="180" w:rightFromText="180" w:vertAnchor="text" w:horzAnchor="margin" w:tblpY="71"/>
        <w:tblW w:w="9322" w:type="dxa"/>
        <w:tblLayout w:type="fixed"/>
        <w:tblLook w:val="04A0"/>
      </w:tblPr>
      <w:tblGrid>
        <w:gridCol w:w="1668"/>
        <w:gridCol w:w="1417"/>
        <w:gridCol w:w="992"/>
        <w:gridCol w:w="1560"/>
        <w:gridCol w:w="3685"/>
      </w:tblGrid>
      <w:tr w:rsidR="007A0F8A" w:rsidRPr="00114F45" w:rsidTr="007A0F8A">
        <w:trPr>
          <w:trHeight w:val="414"/>
        </w:trPr>
        <w:tc>
          <w:tcPr>
            <w:tcW w:w="1668" w:type="dxa"/>
          </w:tcPr>
          <w:p w:rsidR="007A0F8A" w:rsidRPr="00114F45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7A0F8A" w:rsidRPr="00114F45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7A0F8A" w:rsidRPr="00114F45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560" w:type="dxa"/>
          </w:tcPr>
          <w:p w:rsidR="007A0F8A" w:rsidRPr="00114F45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85" w:type="dxa"/>
          </w:tcPr>
          <w:p w:rsidR="007A0F8A" w:rsidRPr="00114F45" w:rsidRDefault="007A0F8A" w:rsidP="007A0F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l_id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bCs/>
                <w:kern w:val="24"/>
              </w:rPr>
              <w:t xml:space="preserve">int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2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login 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Primary Key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r_id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User 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Foreign key from tbl_registration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uname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Username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pwd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Password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role_id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Role of user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7A0F8A">
        <w:tc>
          <w:tcPr>
            <w:tcW w:w="166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l_status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992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</w:tbl>
    <w:p w:rsidR="00FA148D" w:rsidRPr="00114F45" w:rsidRDefault="00FA148D" w:rsidP="00FA148D">
      <w:pPr>
        <w:spacing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760A50" w:rsidRPr="00114F45" w:rsidRDefault="003B45D0" w:rsidP="00760A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="00760A50" w:rsidRPr="00114F45">
        <w:rPr>
          <w:rFonts w:ascii="Times New Roman" w:hAnsi="Times New Roman" w:cs="Times New Roman"/>
          <w:b/>
          <w:sz w:val="28"/>
          <w:szCs w:val="28"/>
          <w:u w:val="single"/>
        </w:rPr>
        <w:t>.tbl_district</w:t>
      </w:r>
    </w:p>
    <w:p w:rsidR="00FA148D" w:rsidRPr="00114F45" w:rsidRDefault="00FA148D" w:rsidP="00D148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d_id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760A50" w:rsidRPr="00114F45" w:rsidTr="009027CF">
        <w:tc>
          <w:tcPr>
            <w:tcW w:w="1848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848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849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49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</w:p>
        </w:tc>
      </w:tr>
      <w:tr w:rsidR="00114F45" w:rsidRPr="00114F45" w:rsidTr="009027CF"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d_id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bCs/>
                <w:kern w:val="24"/>
              </w:rPr>
              <w:t xml:space="preserve">int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2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District 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bCs/>
                <w:kern w:val="24"/>
              </w:rPr>
              <w:t>Primary Key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</w:tr>
      <w:tr w:rsidR="00114F45" w:rsidRPr="00114F45" w:rsidTr="009027CF"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d_name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District 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9027CF"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d_status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84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Status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84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</w:tbl>
    <w:p w:rsidR="00FA148D" w:rsidRPr="00114F45" w:rsidRDefault="00FA148D" w:rsidP="004C05EC">
      <w:pPr>
        <w:rPr>
          <w:rFonts w:ascii="Times New Roman" w:hAnsi="Times New Roman" w:cs="Times New Roman"/>
          <w:b/>
          <w:sz w:val="28"/>
          <w:szCs w:val="28"/>
        </w:rPr>
      </w:pPr>
    </w:p>
    <w:p w:rsidR="003B45D0" w:rsidRDefault="003B45D0" w:rsidP="004C05E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0C21" w:rsidRPr="00114F45" w:rsidRDefault="003B45D0" w:rsidP="004C05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4</w:t>
      </w:r>
      <w:r w:rsidR="008F0C21" w:rsidRPr="00114F45">
        <w:rPr>
          <w:rFonts w:ascii="Times New Roman" w:hAnsi="Times New Roman" w:cs="Times New Roman"/>
          <w:b/>
          <w:sz w:val="28"/>
          <w:szCs w:val="28"/>
          <w:u w:val="single"/>
        </w:rPr>
        <w:t>.tbl_</w:t>
      </w:r>
      <w:r w:rsidR="00A66EB9" w:rsidRPr="00114F45">
        <w:rPr>
          <w:rFonts w:ascii="Times New Roman" w:hAnsi="Times New Roman" w:cs="Times New Roman"/>
          <w:b/>
          <w:sz w:val="28"/>
          <w:szCs w:val="28"/>
          <w:u w:val="single"/>
        </w:rPr>
        <w:t>add</w:t>
      </w:r>
      <w:r w:rsidR="008F0C21" w:rsidRPr="00114F45">
        <w:rPr>
          <w:rFonts w:ascii="Times New Roman" w:hAnsi="Times New Roman" w:cs="Times New Roman"/>
          <w:b/>
          <w:sz w:val="28"/>
          <w:szCs w:val="28"/>
          <w:u w:val="single"/>
        </w:rPr>
        <w:t>resort</w:t>
      </w:r>
    </w:p>
    <w:p w:rsidR="00FA148D" w:rsidRPr="00114F45" w:rsidRDefault="00A66EB9" w:rsidP="00D14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h</w:t>
      </w:r>
      <w:r w:rsidR="00FA148D"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FA148D" w:rsidRPr="00114F45" w:rsidRDefault="00A66EB9" w:rsidP="00D148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 w:rsidR="00114F45">
        <w:rPr>
          <w:rFonts w:ascii="Times New Roman" w:hAnsi="Times New Roman" w:cs="Times New Roman"/>
          <w:b/>
          <w:sz w:val="24"/>
          <w:szCs w:val="24"/>
        </w:rPr>
        <w:t>r_id,</w:t>
      </w:r>
      <w:r w:rsidRPr="00114F45">
        <w:rPr>
          <w:rFonts w:ascii="Times New Roman" w:hAnsi="Times New Roman" w:cs="Times New Roman"/>
          <w:b/>
          <w:sz w:val="24"/>
          <w:szCs w:val="24"/>
        </w:rPr>
        <w:t>d</w:t>
      </w:r>
      <w:r w:rsidR="00FA148D" w:rsidRPr="00114F45">
        <w:rPr>
          <w:rFonts w:ascii="Times New Roman" w:hAnsi="Times New Roman" w:cs="Times New Roman"/>
          <w:b/>
          <w:sz w:val="24"/>
          <w:szCs w:val="24"/>
        </w:rPr>
        <w:t>_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id [references from </w:t>
      </w:r>
      <w:r w:rsidR="00114F45">
        <w:rPr>
          <w:rFonts w:ascii="Times New Roman" w:hAnsi="Times New Roman" w:cs="Times New Roman"/>
          <w:b/>
          <w:sz w:val="24"/>
          <w:szCs w:val="24"/>
        </w:rPr>
        <w:t xml:space="preserve">tbl_registration &amp; </w:t>
      </w:r>
      <w:r w:rsidRPr="00114F45">
        <w:rPr>
          <w:rFonts w:ascii="Times New Roman" w:hAnsi="Times New Roman" w:cs="Times New Roman"/>
          <w:b/>
          <w:sz w:val="24"/>
          <w:szCs w:val="24"/>
        </w:rPr>
        <w:t>tbl_district</w:t>
      </w:r>
      <w:r w:rsidR="00FA148D"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ayout w:type="fixed"/>
        <w:tblLook w:val="04A0"/>
      </w:tblPr>
      <w:tblGrid>
        <w:gridCol w:w="1809"/>
        <w:gridCol w:w="1560"/>
        <w:gridCol w:w="1101"/>
        <w:gridCol w:w="1734"/>
        <w:gridCol w:w="3118"/>
      </w:tblGrid>
      <w:tr w:rsidR="00C37F07" w:rsidRPr="00114F45" w:rsidTr="00114F45">
        <w:trPr>
          <w:trHeight w:val="410"/>
        </w:trPr>
        <w:tc>
          <w:tcPr>
            <w:tcW w:w="1809" w:type="dxa"/>
          </w:tcPr>
          <w:p w:rsidR="00C37F07" w:rsidRPr="00114F45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Field Name</w:t>
            </w:r>
          </w:p>
        </w:tc>
        <w:tc>
          <w:tcPr>
            <w:tcW w:w="1560" w:type="dxa"/>
          </w:tcPr>
          <w:p w:rsidR="00C37F07" w:rsidRPr="00114F45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101" w:type="dxa"/>
          </w:tcPr>
          <w:p w:rsidR="00C37F07" w:rsidRPr="00114F45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Length</w:t>
            </w:r>
          </w:p>
        </w:tc>
        <w:tc>
          <w:tcPr>
            <w:tcW w:w="1734" w:type="dxa"/>
          </w:tcPr>
          <w:p w:rsidR="00C37F07" w:rsidRPr="00114F45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118" w:type="dxa"/>
          </w:tcPr>
          <w:p w:rsidR="00C37F07" w:rsidRPr="00114F45" w:rsidRDefault="00C37F07" w:rsidP="009248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Con</w:t>
            </w:r>
            <w:r w:rsidR="007A0F8A"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114F45">
              <w:rPr>
                <w:rFonts w:ascii="Times New Roman" w:hAnsi="Times New Roman" w:cs="Times New Roman"/>
                <w:b/>
                <w:sz w:val="28"/>
                <w:szCs w:val="28"/>
              </w:rPr>
              <w:t>traint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bCs/>
                <w:kern w:val="24"/>
              </w:rPr>
              <w:t>h_id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rFonts w:eastAsia="Calibri"/>
                <w:bCs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bCs/>
                <w:kern w:val="24"/>
              </w:rPr>
              <w:t>2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bCs/>
                <w:kern w:val="24"/>
              </w:rPr>
              <w:t>Resort id</w:t>
            </w:r>
            <w:r w:rsidRPr="00114F45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bCs/>
                <w:kern w:val="24"/>
              </w:rPr>
              <w:t>Primary Key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r_id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2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User_id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 xml:space="preserve">Foreign key from tbl_registration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Resort Name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h_address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Resort Address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h_star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Resort Star classification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d_id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District 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276" w:lineRule="auto"/>
            </w:pPr>
            <w:r w:rsidRPr="00114F45">
              <w:rPr>
                <w:kern w:val="24"/>
              </w:rPr>
              <w:t>Foreign key from tbl_district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s_id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2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State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 xml:space="preserve">h_pin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Pin number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h_location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Resort location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h_des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20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Resort Description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h_open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time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5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Opening time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h_close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time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5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Closing Time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h_phone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Phone number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h_url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Site url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h_email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10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Email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  <w:tr w:rsidR="00114F45" w:rsidRPr="00114F45" w:rsidTr="00114F45">
        <w:tc>
          <w:tcPr>
            <w:tcW w:w="1809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h_image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560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varchar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101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20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734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Image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118" w:type="dxa"/>
          </w:tcPr>
          <w:p w:rsidR="00114F45" w:rsidRPr="00114F45" w:rsidRDefault="00114F45">
            <w:pPr>
              <w:pStyle w:val="NormalWeb"/>
              <w:spacing w:before="0" w:beforeAutospacing="0" w:after="0" w:afterAutospacing="0" w:line="339" w:lineRule="atLeast"/>
            </w:pPr>
            <w:r w:rsidRPr="00114F45">
              <w:rPr>
                <w:kern w:val="24"/>
              </w:rPr>
              <w:t>Null</w:t>
            </w:r>
            <w:r w:rsidRPr="00114F45">
              <w:rPr>
                <w:rFonts w:eastAsia="Calibri"/>
                <w:kern w:val="24"/>
              </w:rPr>
              <w:t xml:space="preserve"> </w:t>
            </w:r>
          </w:p>
        </w:tc>
      </w:tr>
    </w:tbl>
    <w:p w:rsidR="003B45D0" w:rsidRDefault="003B45D0" w:rsidP="003B45D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B45D0" w:rsidRPr="00114F45" w:rsidRDefault="003B45D0" w:rsidP="003B45D0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.tbl_location</w:t>
      </w:r>
    </w:p>
    <w:p w:rsidR="003B45D0" w:rsidRDefault="003B45D0" w:rsidP="003B45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loc_id</w:t>
      </w:r>
    </w:p>
    <w:p w:rsidR="003B45D0" w:rsidRPr="003B45D0" w:rsidRDefault="003B45D0" w:rsidP="003B45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>
        <w:rPr>
          <w:rFonts w:ascii="Times New Roman" w:hAnsi="Times New Roman" w:cs="Times New Roman"/>
          <w:b/>
          <w:sz w:val="24"/>
          <w:szCs w:val="24"/>
        </w:rPr>
        <w:t>h_id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 [references from </w:t>
      </w:r>
      <w:r>
        <w:rPr>
          <w:rFonts w:ascii="Times New Roman" w:hAnsi="Times New Roman" w:cs="Times New Roman"/>
          <w:b/>
          <w:sz w:val="24"/>
          <w:szCs w:val="24"/>
        </w:rPr>
        <w:t>tbl_addresort</w:t>
      </w:r>
      <w:r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985"/>
        <w:gridCol w:w="3118"/>
      </w:tblGrid>
      <w:tr w:rsidR="003B45D0" w:rsidRPr="00114F45" w:rsidTr="00CD4B4D">
        <w:trPr>
          <w:trHeight w:val="512"/>
        </w:trPr>
        <w:tc>
          <w:tcPr>
            <w:tcW w:w="1809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85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3B45D0" w:rsidRPr="00114F45" w:rsidTr="00CD4B4D">
        <w:tc>
          <w:tcPr>
            <w:tcW w:w="1809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loc_id</w:t>
            </w:r>
          </w:p>
        </w:tc>
        <w:tc>
          <w:tcPr>
            <w:tcW w:w="14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location id</w:t>
            </w:r>
          </w:p>
        </w:tc>
        <w:tc>
          <w:tcPr>
            <w:tcW w:w="31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3B45D0" w:rsidRPr="00114F45" w:rsidTr="00CD4B4D">
        <w:tc>
          <w:tcPr>
            <w:tcW w:w="1809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</w:p>
        </w:tc>
        <w:tc>
          <w:tcPr>
            <w:tcW w:w="14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1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tbl_addresort</w:t>
            </w:r>
          </w:p>
        </w:tc>
      </w:tr>
      <w:tr w:rsidR="003B45D0" w:rsidRPr="00114F45" w:rsidTr="00CD4B4D">
        <w:tc>
          <w:tcPr>
            <w:tcW w:w="1809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l_name</w:t>
            </w:r>
          </w:p>
        </w:tc>
        <w:tc>
          <w:tcPr>
            <w:tcW w:w="14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Location Name</w:t>
            </w:r>
          </w:p>
        </w:tc>
        <w:tc>
          <w:tcPr>
            <w:tcW w:w="31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B45D0" w:rsidRPr="00114F45" w:rsidTr="00CD4B4D">
        <w:tc>
          <w:tcPr>
            <w:tcW w:w="1809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l_status</w:t>
            </w:r>
          </w:p>
        </w:tc>
        <w:tc>
          <w:tcPr>
            <w:tcW w:w="14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</w:tcPr>
          <w:p w:rsidR="003B45D0" w:rsidRPr="00114F45" w:rsidRDefault="003B45D0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3B45D0" w:rsidRDefault="003B45D0" w:rsidP="003B45D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CF6" w:rsidRDefault="00BC6CF6" w:rsidP="00BC6C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CF6" w:rsidRDefault="00BC6CF6" w:rsidP="00BC6C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CF6" w:rsidRPr="00114F45" w:rsidRDefault="00BC6CF6" w:rsidP="00BC6C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6</w:t>
      </w: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tbl_images</w:t>
      </w:r>
    </w:p>
    <w:p w:rsidR="00BC6CF6" w:rsidRDefault="00BC6CF6" w:rsidP="00BC6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 : i</w:t>
      </w:r>
      <w:r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BC6CF6" w:rsidRPr="003B45D0" w:rsidRDefault="00BC6CF6" w:rsidP="00BC6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>
        <w:rPr>
          <w:rFonts w:ascii="Times New Roman" w:hAnsi="Times New Roman" w:cs="Times New Roman"/>
          <w:b/>
          <w:sz w:val="24"/>
          <w:szCs w:val="24"/>
        </w:rPr>
        <w:t>h_id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 [references from </w:t>
      </w:r>
      <w:r>
        <w:rPr>
          <w:rFonts w:ascii="Times New Roman" w:hAnsi="Times New Roman" w:cs="Times New Roman"/>
          <w:b/>
          <w:sz w:val="24"/>
          <w:szCs w:val="24"/>
        </w:rPr>
        <w:t>tbl_addresort</w:t>
      </w:r>
      <w:r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985"/>
        <w:gridCol w:w="3118"/>
      </w:tblGrid>
      <w:tr w:rsidR="00BC6CF6" w:rsidRPr="00114F45" w:rsidTr="00CD4B4D">
        <w:trPr>
          <w:trHeight w:val="512"/>
        </w:trPr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tbl_addresort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filename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i_type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type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i_size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size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i_date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C6CF6" w:rsidRPr="00114F45" w:rsidRDefault="00BC6CF6" w:rsidP="00BC6CF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C6CF6" w:rsidRPr="00114F45" w:rsidRDefault="00BC6CF6" w:rsidP="00BC6CF6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7</w:t>
      </w: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tbl_rooms</w:t>
      </w:r>
    </w:p>
    <w:p w:rsidR="00BC6CF6" w:rsidRDefault="00BC6CF6" w:rsidP="00BC6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 : rm</w:t>
      </w:r>
      <w:r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BC6CF6" w:rsidRPr="003B45D0" w:rsidRDefault="00BC6CF6" w:rsidP="00BC6C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>
        <w:rPr>
          <w:rFonts w:ascii="Times New Roman" w:hAnsi="Times New Roman" w:cs="Times New Roman"/>
          <w:b/>
          <w:sz w:val="24"/>
          <w:szCs w:val="24"/>
        </w:rPr>
        <w:t>h_id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 [references from </w:t>
      </w:r>
      <w:r>
        <w:rPr>
          <w:rFonts w:ascii="Times New Roman" w:hAnsi="Times New Roman" w:cs="Times New Roman"/>
          <w:b/>
          <w:sz w:val="24"/>
          <w:szCs w:val="24"/>
        </w:rPr>
        <w:t>tbl_addresort</w:t>
      </w:r>
      <w:r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985"/>
        <w:gridCol w:w="3118"/>
      </w:tblGrid>
      <w:tr w:rsidR="00BC6CF6" w:rsidRPr="00114F45" w:rsidTr="00CD4B4D">
        <w:trPr>
          <w:trHeight w:val="512"/>
        </w:trPr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h_id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tbl_addresort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rm_cat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Category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rm_bed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Bedtype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rm_number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rooms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rm_package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rm_image</w:t>
            </w:r>
          </w:p>
        </w:tc>
        <w:tc>
          <w:tcPr>
            <w:tcW w:w="1418" w:type="dxa"/>
          </w:tcPr>
          <w:p w:rsidR="00BC6CF6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BC6CF6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85" w:type="dxa"/>
          </w:tcPr>
          <w:p w:rsidR="00BC6CF6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Image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C6CF6" w:rsidRPr="00114F45" w:rsidTr="00CD4B4D">
        <w:tc>
          <w:tcPr>
            <w:tcW w:w="1809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14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</w:tcPr>
          <w:p w:rsidR="00BC6CF6" w:rsidRPr="00114F45" w:rsidRDefault="00BC6CF6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BC6CF6" w:rsidRPr="00E60815" w:rsidRDefault="00BC6CF6" w:rsidP="003B45D0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E60815" w:rsidRPr="00114F45" w:rsidRDefault="00E60815" w:rsidP="00E6081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8</w:t>
      </w: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tbl_booking</w:t>
      </w:r>
    </w:p>
    <w:p w:rsidR="00E60815" w:rsidRDefault="00E60815" w:rsidP="00E60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 : b</w:t>
      </w:r>
      <w:r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E60815" w:rsidRPr="003B45D0" w:rsidRDefault="00E60815" w:rsidP="00E60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>
        <w:rPr>
          <w:rFonts w:ascii="Times New Roman" w:hAnsi="Times New Roman" w:cs="Times New Roman"/>
          <w:b/>
          <w:sz w:val="24"/>
          <w:szCs w:val="24"/>
        </w:rPr>
        <w:t xml:space="preserve">r_id,rm_id 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[references from </w:t>
      </w:r>
      <w:r>
        <w:rPr>
          <w:rFonts w:ascii="Times New Roman" w:hAnsi="Times New Roman" w:cs="Times New Roman"/>
          <w:b/>
          <w:sz w:val="24"/>
          <w:szCs w:val="24"/>
        </w:rPr>
        <w:t>tbl_registration &amp; tbl_rooms</w:t>
      </w:r>
      <w:r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559"/>
        <w:gridCol w:w="3544"/>
      </w:tblGrid>
      <w:tr w:rsidR="00E60815" w:rsidRPr="00114F45" w:rsidTr="00E60815">
        <w:trPr>
          <w:trHeight w:val="512"/>
        </w:trPr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tbl_registration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rm_id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id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tbl_rooms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b_cn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Check-in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b_co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Check-out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b_no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No.of rooms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b_total</w:t>
            </w:r>
          </w:p>
        </w:tc>
        <w:tc>
          <w:tcPr>
            <w:tcW w:w="1418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59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E60815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E60815" w:rsidRPr="00114F45" w:rsidRDefault="00E60815" w:rsidP="00E60815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9</w:t>
      </w:r>
      <w:r w:rsidRPr="00114F45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tbl_card</w:t>
      </w:r>
    </w:p>
    <w:p w:rsidR="00E60815" w:rsidRDefault="00E60815" w:rsidP="00E60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 : cd</w:t>
      </w:r>
      <w:r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E60815" w:rsidRPr="003B45D0" w:rsidRDefault="00E60815" w:rsidP="00E608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>
        <w:rPr>
          <w:rFonts w:ascii="Times New Roman" w:hAnsi="Times New Roman" w:cs="Times New Roman"/>
          <w:b/>
          <w:sz w:val="24"/>
          <w:szCs w:val="24"/>
        </w:rPr>
        <w:t>r_id</w:t>
      </w:r>
      <w:r w:rsidRPr="00114F45">
        <w:rPr>
          <w:rFonts w:ascii="Times New Roman" w:hAnsi="Times New Roman" w:cs="Times New Roman"/>
          <w:b/>
          <w:sz w:val="24"/>
          <w:szCs w:val="24"/>
        </w:rPr>
        <w:t xml:space="preserve">[references from </w:t>
      </w:r>
      <w:r>
        <w:rPr>
          <w:rFonts w:ascii="Times New Roman" w:hAnsi="Times New Roman" w:cs="Times New Roman"/>
          <w:b/>
          <w:sz w:val="24"/>
          <w:szCs w:val="24"/>
        </w:rPr>
        <w:t>tbl_registration</w:t>
      </w:r>
      <w:r w:rsidRPr="00114F45">
        <w:rPr>
          <w:rFonts w:ascii="Times New Roman" w:hAnsi="Times New Roman" w:cs="Times New Roman"/>
          <w:b/>
          <w:sz w:val="24"/>
          <w:szCs w:val="24"/>
        </w:rPr>
        <w:t>]</w:t>
      </w:r>
    </w:p>
    <w:tbl>
      <w:tblPr>
        <w:tblStyle w:val="TableGrid"/>
        <w:tblW w:w="9322" w:type="dxa"/>
        <w:tblLook w:val="04A0"/>
      </w:tblPr>
      <w:tblGrid>
        <w:gridCol w:w="1809"/>
        <w:gridCol w:w="1418"/>
        <w:gridCol w:w="992"/>
        <w:gridCol w:w="1559"/>
        <w:gridCol w:w="3544"/>
      </w:tblGrid>
      <w:tr w:rsidR="00E60815" w:rsidRPr="00114F45" w:rsidTr="00CD4B4D">
        <w:trPr>
          <w:trHeight w:val="512"/>
        </w:trPr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Constraint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  <w:r w:rsidR="00E60815" w:rsidRPr="00114F4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 from tbl_registration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cd_name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Name</w:t>
            </w:r>
          </w:p>
        </w:tc>
        <w:tc>
          <w:tcPr>
            <w:tcW w:w="3544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cd_num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cd_cvv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 CVV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cd_amt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E60815" w:rsidRPr="00114F4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cd_validfrom</w:t>
            </w:r>
          </w:p>
        </w:tc>
        <w:tc>
          <w:tcPr>
            <w:tcW w:w="1418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92" w:type="dxa"/>
          </w:tcPr>
          <w:p w:rsidR="00E6081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E60815" w:rsidRDefault="00E0767F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from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60815" w:rsidRPr="00114F45" w:rsidTr="00CD4B4D">
        <w:tc>
          <w:tcPr>
            <w:tcW w:w="180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1418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2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E60815" w:rsidRPr="00114F45" w:rsidRDefault="00E60815" w:rsidP="00CD4B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A057D6" w:rsidRPr="00114F45" w:rsidRDefault="00A057D6" w:rsidP="004C05E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0C21" w:rsidRPr="00114F45" w:rsidRDefault="00813D79" w:rsidP="004C05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10.tbl_userfeedback</w:t>
      </w:r>
    </w:p>
    <w:p w:rsidR="00FA148D" w:rsidRPr="00114F45" w:rsidRDefault="00BB0300" w:rsidP="00D14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Key : uf</w:t>
      </w:r>
      <w:r w:rsidR="00FA148D" w:rsidRPr="00114F45">
        <w:rPr>
          <w:rFonts w:ascii="Times New Roman" w:hAnsi="Times New Roman" w:cs="Times New Roman"/>
          <w:b/>
          <w:sz w:val="24"/>
          <w:szCs w:val="24"/>
        </w:rPr>
        <w:t>_id</w:t>
      </w:r>
    </w:p>
    <w:p w:rsidR="00FA148D" w:rsidRPr="00114F45" w:rsidRDefault="00FA148D" w:rsidP="00D14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 xml:space="preserve">Foreign Key : </w:t>
      </w:r>
      <w:r w:rsidR="002B63EF" w:rsidRPr="00114F45">
        <w:rPr>
          <w:rFonts w:ascii="Times New Roman" w:hAnsi="Times New Roman" w:cs="Times New Roman"/>
          <w:b/>
          <w:sz w:val="24"/>
          <w:szCs w:val="24"/>
        </w:rPr>
        <w:t>r</w:t>
      </w:r>
      <w:r w:rsidR="00BB0300">
        <w:rPr>
          <w:rFonts w:ascii="Times New Roman" w:hAnsi="Times New Roman" w:cs="Times New Roman"/>
          <w:b/>
          <w:sz w:val="24"/>
          <w:szCs w:val="24"/>
        </w:rPr>
        <w:t>_id,h_id</w:t>
      </w:r>
      <w:r w:rsidR="00B71F33" w:rsidRPr="00114F45">
        <w:rPr>
          <w:rFonts w:ascii="Times New Roman" w:hAnsi="Times New Roman" w:cs="Times New Roman"/>
          <w:b/>
          <w:sz w:val="24"/>
          <w:szCs w:val="24"/>
        </w:rPr>
        <w:t>[references from tbl_registration</w:t>
      </w:r>
      <w:r w:rsidR="00BB0300">
        <w:rPr>
          <w:rFonts w:ascii="Times New Roman" w:hAnsi="Times New Roman" w:cs="Times New Roman"/>
          <w:b/>
          <w:sz w:val="24"/>
          <w:szCs w:val="24"/>
        </w:rPr>
        <w:t xml:space="preserve"> &amp; tbl_addresort]</w:t>
      </w:r>
    </w:p>
    <w:tbl>
      <w:tblPr>
        <w:tblStyle w:val="TableGrid"/>
        <w:tblW w:w="9322" w:type="dxa"/>
        <w:tblLook w:val="04A0"/>
      </w:tblPr>
      <w:tblGrid>
        <w:gridCol w:w="1526"/>
        <w:gridCol w:w="1417"/>
        <w:gridCol w:w="1276"/>
        <w:gridCol w:w="1985"/>
        <w:gridCol w:w="3118"/>
      </w:tblGrid>
      <w:tr w:rsidR="006421B9" w:rsidRPr="00114F45" w:rsidTr="00BB0300">
        <w:trPr>
          <w:trHeight w:val="493"/>
        </w:trPr>
        <w:tc>
          <w:tcPr>
            <w:tcW w:w="152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r w:rsidR="006421B9"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Rate_id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2B63EF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6421B9"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Foreign key from tbl_registration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421B9" w:rsidRPr="00114F45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Resort id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Foreign key from tbl_</w:t>
            </w:r>
            <w:r w:rsidR="00BB0300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resort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uf_msg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  <w:r w:rsidR="00BB0300">
              <w:rPr>
                <w:rFonts w:ascii="Times New Roman" w:hAnsi="Times New Roman" w:cs="Times New Roman"/>
                <w:sz w:val="24"/>
                <w:szCs w:val="24"/>
              </w:rPr>
              <w:t xml:space="preserve"> Message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r w:rsidR="006421B9" w:rsidRPr="00114F45">
              <w:rPr>
                <w:rFonts w:ascii="Times New Roman" w:hAnsi="Times New Roman" w:cs="Times New Roman"/>
                <w:sz w:val="24"/>
                <w:szCs w:val="24"/>
              </w:rPr>
              <w:t>_date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B0300" w:rsidRPr="00114F45" w:rsidTr="00BB0300">
        <w:tc>
          <w:tcPr>
            <w:tcW w:w="1526" w:type="dxa"/>
          </w:tcPr>
          <w:p w:rsidR="00BB0300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uf_rate</w:t>
            </w:r>
          </w:p>
        </w:tc>
        <w:tc>
          <w:tcPr>
            <w:tcW w:w="1417" w:type="dxa"/>
          </w:tcPr>
          <w:p w:rsidR="00BB0300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BB0300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:rsidR="00BB0300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3118" w:type="dxa"/>
          </w:tcPr>
          <w:p w:rsidR="00BB0300" w:rsidRPr="00114F45" w:rsidRDefault="00BB0300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6421B9" w:rsidRPr="00114F45" w:rsidTr="00BB0300">
        <w:tc>
          <w:tcPr>
            <w:tcW w:w="152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rate_status</w:t>
            </w:r>
          </w:p>
        </w:tc>
        <w:tc>
          <w:tcPr>
            <w:tcW w:w="1417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8" w:type="dxa"/>
          </w:tcPr>
          <w:p w:rsidR="006421B9" w:rsidRPr="00114F45" w:rsidRDefault="006421B9" w:rsidP="00924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9003CF" w:rsidRPr="00114F45" w:rsidRDefault="009003CF" w:rsidP="004C05EC">
      <w:pPr>
        <w:rPr>
          <w:rFonts w:ascii="Times New Roman" w:hAnsi="Times New Roman" w:cs="Times New Roman"/>
          <w:b/>
          <w:sz w:val="24"/>
          <w:szCs w:val="24"/>
        </w:rPr>
      </w:pPr>
    </w:p>
    <w:p w:rsidR="009003CF" w:rsidRPr="00114F45" w:rsidRDefault="00BB0300" w:rsidP="004C05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11</w:t>
      </w:r>
      <w:r w:rsidR="00760A50" w:rsidRPr="00114F45">
        <w:rPr>
          <w:rFonts w:ascii="Times New Roman" w:hAnsi="Times New Roman" w:cs="Times New Roman"/>
          <w:b/>
          <w:sz w:val="28"/>
          <w:szCs w:val="28"/>
          <w:u w:val="single"/>
        </w:rPr>
        <w:t>.tbl_feedback</w:t>
      </w:r>
    </w:p>
    <w:p w:rsidR="00E4091B" w:rsidRPr="00114F45" w:rsidRDefault="00E4091B" w:rsidP="00D14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Primary Key : f_id</w:t>
      </w:r>
    </w:p>
    <w:p w:rsidR="00E4091B" w:rsidRPr="00114F45" w:rsidRDefault="004378F9" w:rsidP="00D14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4F45">
        <w:rPr>
          <w:rFonts w:ascii="Times New Roman" w:hAnsi="Times New Roman" w:cs="Times New Roman"/>
          <w:b/>
          <w:sz w:val="24"/>
          <w:szCs w:val="24"/>
        </w:rPr>
        <w:t>Foreign Key : r</w:t>
      </w:r>
      <w:r w:rsidR="00E4091B" w:rsidRPr="00114F45">
        <w:rPr>
          <w:rFonts w:ascii="Times New Roman" w:hAnsi="Times New Roman" w:cs="Times New Roman"/>
          <w:b/>
          <w:sz w:val="24"/>
          <w:szCs w:val="24"/>
        </w:rPr>
        <w:t>_id [references from tbl_registration]</w:t>
      </w:r>
    </w:p>
    <w:tbl>
      <w:tblPr>
        <w:tblStyle w:val="TableGrid"/>
        <w:tblW w:w="9322" w:type="dxa"/>
        <w:tblLook w:val="04A0"/>
      </w:tblPr>
      <w:tblGrid>
        <w:gridCol w:w="1526"/>
        <w:gridCol w:w="1417"/>
        <w:gridCol w:w="1276"/>
        <w:gridCol w:w="1418"/>
        <w:gridCol w:w="3685"/>
      </w:tblGrid>
      <w:tr w:rsidR="00760A50" w:rsidRPr="00114F45" w:rsidTr="00BC6CF6">
        <w:trPr>
          <w:trHeight w:val="493"/>
        </w:trPr>
        <w:tc>
          <w:tcPr>
            <w:tcW w:w="1526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417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1418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685" w:type="dxa"/>
          </w:tcPr>
          <w:p w:rsidR="00760A50" w:rsidRPr="00114F45" w:rsidRDefault="00760A50" w:rsidP="00902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F45">
              <w:rPr>
                <w:rFonts w:ascii="Times New Roman" w:hAnsi="Times New Roman" w:cs="Times New Roman"/>
                <w:b/>
                <w:sz w:val="24"/>
                <w:szCs w:val="24"/>
              </w:rPr>
              <w:t>Contraint</w:t>
            </w:r>
          </w:p>
        </w:tc>
      </w:tr>
      <w:tr w:rsidR="00BC6CF6" w:rsidRPr="00114F45" w:rsidTr="00BC6CF6">
        <w:tc>
          <w:tcPr>
            <w:tcW w:w="152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bCs/>
                <w:kern w:val="24"/>
              </w:rPr>
              <w:t>f_id</w:t>
            </w:r>
            <w:r w:rsidRPr="00BC6CF6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rFonts w:eastAsia="Calibri"/>
                <w:bCs/>
                <w:kern w:val="24"/>
              </w:rPr>
              <w:t xml:space="preserve">int </w:t>
            </w:r>
          </w:p>
        </w:tc>
        <w:tc>
          <w:tcPr>
            <w:tcW w:w="127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bCs/>
                <w:kern w:val="24"/>
              </w:rPr>
              <w:t>2</w:t>
            </w:r>
            <w:r w:rsidRPr="00BC6CF6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bCs/>
                <w:kern w:val="24"/>
              </w:rPr>
              <w:t>Feedback id</w:t>
            </w:r>
            <w:r w:rsidRPr="00BC6CF6">
              <w:rPr>
                <w:rFonts w:eastAsia="Calibri"/>
                <w:bCs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bCs/>
                <w:kern w:val="24"/>
              </w:rPr>
              <w:t>Primary Key</w:t>
            </w:r>
            <w:r w:rsidRPr="00BC6CF6">
              <w:rPr>
                <w:rFonts w:eastAsia="Calibri"/>
                <w:bCs/>
                <w:kern w:val="24"/>
              </w:rPr>
              <w:t xml:space="preserve"> </w:t>
            </w:r>
          </w:p>
        </w:tc>
      </w:tr>
      <w:tr w:rsidR="00BC6CF6" w:rsidRPr="00114F45" w:rsidTr="00BC6CF6">
        <w:tc>
          <w:tcPr>
            <w:tcW w:w="152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r_id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27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2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User id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Foreign key from tbl_registration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</w:tr>
      <w:tr w:rsidR="00BC6CF6" w:rsidRPr="00114F45" w:rsidTr="00BC6CF6">
        <w:tc>
          <w:tcPr>
            <w:tcW w:w="152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f_date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varchar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27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10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Date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Null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</w:tr>
      <w:tr w:rsidR="00BC6CF6" w:rsidRPr="00114F45" w:rsidTr="00BC6CF6">
        <w:tc>
          <w:tcPr>
            <w:tcW w:w="152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f_msg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date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27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rFonts w:eastAsia="Calibri"/>
                <w:kern w:val="24"/>
              </w:rPr>
              <w:t>5</w:t>
            </w:r>
          </w:p>
        </w:tc>
        <w:tc>
          <w:tcPr>
            <w:tcW w:w="1418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Feedback message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Null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</w:tr>
      <w:tr w:rsidR="00BC6CF6" w:rsidRPr="00114F45" w:rsidTr="00BC6CF6">
        <w:tc>
          <w:tcPr>
            <w:tcW w:w="152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f_status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7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rFonts w:eastAsia="Calibri"/>
                <w:kern w:val="24"/>
              </w:rPr>
              <w:t xml:space="preserve">int </w:t>
            </w:r>
          </w:p>
        </w:tc>
        <w:tc>
          <w:tcPr>
            <w:tcW w:w="1276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2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1418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Status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  <w:tc>
          <w:tcPr>
            <w:tcW w:w="3685" w:type="dxa"/>
          </w:tcPr>
          <w:p w:rsidR="00BC6CF6" w:rsidRPr="00BC6CF6" w:rsidRDefault="00BC6CF6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 w:rsidRPr="00BC6CF6">
              <w:rPr>
                <w:kern w:val="24"/>
              </w:rPr>
              <w:t>Null</w:t>
            </w:r>
            <w:r w:rsidRPr="00BC6CF6">
              <w:rPr>
                <w:rFonts w:eastAsia="Calibri"/>
                <w:kern w:val="24"/>
              </w:rPr>
              <w:t xml:space="preserve"> </w:t>
            </w:r>
          </w:p>
        </w:tc>
      </w:tr>
    </w:tbl>
    <w:p w:rsidR="009003CF" w:rsidRPr="00114F45" w:rsidRDefault="009003CF" w:rsidP="004C05EC">
      <w:pPr>
        <w:rPr>
          <w:rFonts w:ascii="Times New Roman" w:hAnsi="Times New Roman" w:cs="Times New Roman"/>
          <w:b/>
          <w:sz w:val="24"/>
          <w:szCs w:val="24"/>
        </w:rPr>
      </w:pPr>
    </w:p>
    <w:sectPr w:rsidR="009003CF" w:rsidRPr="00114F45" w:rsidSect="001D059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B5219"/>
    <w:multiLevelType w:val="hybridMultilevel"/>
    <w:tmpl w:val="93D8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6280E"/>
    <w:multiLevelType w:val="hybridMultilevel"/>
    <w:tmpl w:val="B9740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51DA9"/>
    <w:multiLevelType w:val="hybridMultilevel"/>
    <w:tmpl w:val="18DE6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94B9B"/>
    <w:multiLevelType w:val="hybridMultilevel"/>
    <w:tmpl w:val="91DC4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435B0"/>
    <w:multiLevelType w:val="hybridMultilevel"/>
    <w:tmpl w:val="D88AA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203C5"/>
    <w:multiLevelType w:val="hybridMultilevel"/>
    <w:tmpl w:val="A8007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9167ED"/>
    <w:multiLevelType w:val="hybridMultilevel"/>
    <w:tmpl w:val="6B30B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05EC"/>
    <w:rsid w:val="0005312C"/>
    <w:rsid w:val="000E1705"/>
    <w:rsid w:val="00114F45"/>
    <w:rsid w:val="00174F37"/>
    <w:rsid w:val="001D0596"/>
    <w:rsid w:val="00257869"/>
    <w:rsid w:val="002B63EF"/>
    <w:rsid w:val="002D60FB"/>
    <w:rsid w:val="003B45D0"/>
    <w:rsid w:val="004378F9"/>
    <w:rsid w:val="00456806"/>
    <w:rsid w:val="004768E2"/>
    <w:rsid w:val="00484053"/>
    <w:rsid w:val="004C05EC"/>
    <w:rsid w:val="00512123"/>
    <w:rsid w:val="00520E3F"/>
    <w:rsid w:val="005279B8"/>
    <w:rsid w:val="00536400"/>
    <w:rsid w:val="005A46A6"/>
    <w:rsid w:val="0060687E"/>
    <w:rsid w:val="006421B9"/>
    <w:rsid w:val="00661DA3"/>
    <w:rsid w:val="006F7779"/>
    <w:rsid w:val="00760A50"/>
    <w:rsid w:val="007A0F8A"/>
    <w:rsid w:val="00804E28"/>
    <w:rsid w:val="00813D79"/>
    <w:rsid w:val="00842B6F"/>
    <w:rsid w:val="008846CB"/>
    <w:rsid w:val="00884D72"/>
    <w:rsid w:val="008F0C21"/>
    <w:rsid w:val="009003CF"/>
    <w:rsid w:val="009056A1"/>
    <w:rsid w:val="009F0578"/>
    <w:rsid w:val="00A057D6"/>
    <w:rsid w:val="00A557AC"/>
    <w:rsid w:val="00A66EB9"/>
    <w:rsid w:val="00B603C9"/>
    <w:rsid w:val="00B64B2B"/>
    <w:rsid w:val="00B71F33"/>
    <w:rsid w:val="00BB0300"/>
    <w:rsid w:val="00BC6CF6"/>
    <w:rsid w:val="00C37F07"/>
    <w:rsid w:val="00C44328"/>
    <w:rsid w:val="00C70445"/>
    <w:rsid w:val="00CD4506"/>
    <w:rsid w:val="00D148B6"/>
    <w:rsid w:val="00DA4E1F"/>
    <w:rsid w:val="00E0767F"/>
    <w:rsid w:val="00E24A68"/>
    <w:rsid w:val="00E25C82"/>
    <w:rsid w:val="00E4091B"/>
    <w:rsid w:val="00E60815"/>
    <w:rsid w:val="00ED1D5F"/>
    <w:rsid w:val="00EF2180"/>
    <w:rsid w:val="00FA1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5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A0F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14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59"/>
    <w:rsid w:val="002578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0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38</cp:revision>
  <dcterms:created xsi:type="dcterms:W3CDTF">2019-02-26T06:58:00Z</dcterms:created>
  <dcterms:modified xsi:type="dcterms:W3CDTF">2019-04-28T17:12:00Z</dcterms:modified>
</cp:coreProperties>
</file>