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Заполнение</w:t>
      </w:r>
      <w:r>
        <w:t xml:space="preserve"> </w:t>
      </w:r>
      <w:r>
        <w:t xml:space="preserve">отчётов</w:t>
      </w:r>
      <w:r>
        <w:t xml:space="preserve"> </w:t>
      </w:r>
      <w:r>
        <w:t xml:space="preserve">по</w:t>
      </w:r>
      <w:r>
        <w:t xml:space="preserve"> </w:t>
      </w:r>
      <w:r>
        <w:t xml:space="preserve">первым</w:t>
      </w:r>
      <w:r>
        <w:t xml:space="preserve"> </w:t>
      </w:r>
      <w:r>
        <w:t xml:space="preserve">двум</w:t>
      </w:r>
      <w:r>
        <w:t xml:space="preserve"> </w:t>
      </w:r>
      <w:r>
        <w:t xml:space="preserve">лабораторым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Напсать отчёты для прошлых лабораторных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аполнение-отчё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1.1 Заполнение отчёта</w:t>
      </w:r>
    </w:p>
    <w:p>
      <w:pPr>
        <w:pStyle w:val="FirstParagraph"/>
      </w:pPr>
      <w:r>
        <w:t xml:space="preserve">Шаг 1. заходим в файл report.md в папке с лабораторной.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1.1" title="fig:" id="24" name="Picture"/>
            <a:graphic>
              <a:graphicData uri="http://schemas.openxmlformats.org/drawingml/2006/picture">
                <pic:pic>
                  <pic:nvPicPr>
                    <pic:cNvPr descr="image/1.3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начинаем заполнение отчета с написания обложки, где указывается номер отчета, дисциплина, ФИО</w:t>
      </w:r>
    </w:p>
    <w:p>
      <w:pPr>
        <w:pStyle w:val="CaptionedFigure"/>
      </w:pPr>
      <w:r>
        <w:drawing>
          <wp:inline>
            <wp:extent cx="5334000" cy="930697"/>
            <wp:effectExtent b="0" l="0" r="0" t="0"/>
            <wp:docPr descr="рис.1.2" title="fig:" id="27" name="Picture"/>
            <a:graphic>
              <a:graphicData uri="http://schemas.openxmlformats.org/drawingml/2006/picture">
                <pic:pic>
                  <pic:nvPicPr>
                    <pic:cNvPr descr="image/1.3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далее пункты Generic otions, Bibliography, Pdf output format, I18n polyglossia, I18n babel, Fonts, Biblatex, Pandoc-crossref LaTeX customization и Misc options мы не трогаем, тк они системные</w:t>
      </w:r>
    </w:p>
    <w:p>
      <w:pPr>
        <w:pStyle w:val="CaptionedFigure"/>
      </w:pPr>
      <w:r>
        <w:drawing>
          <wp:inline>
            <wp:extent cx="5334000" cy="6383311"/>
            <wp:effectExtent b="0" l="0" r="0" t="0"/>
            <wp:docPr descr="рис.1.3" title="fig:" id="30" name="Picture"/>
            <a:graphic>
              <a:graphicData uri="http://schemas.openxmlformats.org/drawingml/2006/picture">
                <pic:pic>
                  <pic:nvPicPr>
                    <pic:cNvPr descr="image/1.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Указываем цель работы</w:t>
      </w:r>
    </w:p>
    <w:p>
      <w:pPr>
        <w:pStyle w:val="CaptionedFigure"/>
      </w:pPr>
      <w:r>
        <w:drawing>
          <wp:inline>
            <wp:extent cx="5334000" cy="605753"/>
            <wp:effectExtent b="0" l="0" r="0" t="0"/>
            <wp:docPr descr="рис.1.4" title="fig:" id="33" name="Picture"/>
            <a:graphic>
              <a:graphicData uri="http://schemas.openxmlformats.org/drawingml/2006/picture">
                <pic:pic>
                  <pic:nvPicPr>
                    <pic:cNvPr descr="image/1.3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Указываем задание и теоритическое введение</w:t>
      </w:r>
    </w:p>
    <w:p>
      <w:pPr>
        <w:pStyle w:val="CaptionedFigure"/>
      </w:pPr>
      <w:r>
        <w:drawing>
          <wp:inline>
            <wp:extent cx="5334000" cy="725829"/>
            <wp:effectExtent b="0" l="0" r="0" t="0"/>
            <wp:docPr descr="рис.1.5" title="fig:" id="36" name="Picture"/>
            <a:graphic>
              <a:graphicData uri="http://schemas.openxmlformats.org/drawingml/2006/picture">
                <pic:pic>
                  <pic:nvPicPr>
                    <pic:cNvPr descr="image/1.3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одной решеткой укзываем, что пишем заголовок, и двумя подзаголовок</w:t>
      </w:r>
    </w:p>
    <w:p>
      <w:pPr>
        <w:pStyle w:val="CaptionedFigure"/>
      </w:pPr>
      <w:r>
        <w:drawing>
          <wp:inline>
            <wp:extent cx="4076700" cy="952500"/>
            <wp:effectExtent b="0" l="0" r="0" t="0"/>
            <wp:docPr descr="рис.1.6" title="fig:" id="39" name="Picture"/>
            <a:graphic>
              <a:graphicData uri="http://schemas.openxmlformats.org/drawingml/2006/picture">
                <pic:pic>
                  <pic:nvPicPr>
                    <pic:cNvPr descr="image/1.3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7. Далее я указываю пошагово свои действия и прикрепляю фото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1.7" title="fig:" id="42" name="Picture"/>
            <a:graphic>
              <a:graphicData uri="http://schemas.openxmlformats.org/drawingml/2006/picture">
                <pic:pic>
                  <pic:nvPicPr>
                    <pic:cNvPr descr="image/1.3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BodyText"/>
      </w:pPr>
      <w:r>
        <w:t xml:space="preserve">Шаг 8. Пишу вывод по проделанной работе</w:t>
      </w:r>
    </w:p>
    <w:p>
      <w:pPr>
        <w:pStyle w:val="CaptionedFigure"/>
      </w:pPr>
      <w:r>
        <w:drawing>
          <wp:inline>
            <wp:extent cx="5334000" cy="414111"/>
            <wp:effectExtent b="0" l="0" r="0" t="0"/>
            <wp:docPr descr="рис.1.8" title="fig:" id="45" name="Picture"/>
            <a:graphic>
              <a:graphicData uri="http://schemas.openxmlformats.org/drawingml/2006/picture">
                <pic:pic>
                  <pic:nvPicPr>
                    <pic:cNvPr descr="image/1.3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bookmarkEnd w:id="47"/>
    <w:bookmarkStart w:id="69" w:name="выполнение-презентац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1.2 Выполнение презентации</w:t>
      </w:r>
    </w:p>
    <w:p>
      <w:pPr>
        <w:pStyle w:val="FirstParagraph"/>
      </w:pPr>
      <w:r>
        <w:t xml:space="preserve">Шаг 1. Заходим в папку соседнюю от report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1.9" title="fig:" id="49" name="Picture"/>
            <a:graphic>
              <a:graphicData uri="http://schemas.openxmlformats.org/drawingml/2006/picture">
                <pic:pic>
                  <pic:nvPicPr>
                    <pic:cNvPr descr="image/1.3.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2. начинаем заполнение презентации с написания обложки, где указывается номер отчета, дисциплина, ФИО</w:t>
      </w:r>
    </w:p>
    <w:p>
      <w:pPr>
        <w:pStyle w:val="CaptionedFigure"/>
      </w:pPr>
      <w:r>
        <w:drawing>
          <wp:inline>
            <wp:extent cx="5334000" cy="1378663"/>
            <wp:effectExtent b="0" l="0" r="0" t="0"/>
            <wp:docPr descr="рис.1.10" title="fig:" id="52" name="Picture"/>
            <a:graphic>
              <a:graphicData uri="http://schemas.openxmlformats.org/drawingml/2006/picture">
                <pic:pic>
                  <pic:nvPicPr>
                    <pic:cNvPr descr="image/1.3.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p>
      <w:pPr>
        <w:pStyle w:val="BodyText"/>
      </w:pPr>
      <w:r>
        <w:t xml:space="preserve">Шаг 3. далее пункты I18n babel, Fonts мы не трогаем, тк они системные</w:t>
      </w:r>
    </w:p>
    <w:p>
      <w:pPr>
        <w:pStyle w:val="CaptionedFigure"/>
      </w:pPr>
      <w:r>
        <w:drawing>
          <wp:inline>
            <wp:extent cx="5334000" cy="2431346"/>
            <wp:effectExtent b="0" l="0" r="0" t="0"/>
            <wp:docPr descr="рис.1.11" title="fig:" id="55" name="Picture"/>
            <a:graphic>
              <a:graphicData uri="http://schemas.openxmlformats.org/drawingml/2006/picture">
                <pic:pic>
                  <pic:nvPicPr>
                    <pic:cNvPr descr="image/1.3.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рис.1.11</w:t>
      </w:r>
    </w:p>
    <w:p>
      <w:pPr>
        <w:pStyle w:val="BodyText"/>
      </w:pPr>
      <w:r>
        <w:t xml:space="preserve">Шаг 4. Указываем цель и задачи работы</w:t>
      </w:r>
    </w:p>
    <w:p>
      <w:pPr>
        <w:pStyle w:val="CaptionedFigure"/>
      </w:pPr>
      <w:r>
        <w:drawing>
          <wp:inline>
            <wp:extent cx="5334000" cy="487995"/>
            <wp:effectExtent b="0" l="0" r="0" t="0"/>
            <wp:docPr descr="рис.1.12" title="fig:" id="58" name="Picture"/>
            <a:graphic>
              <a:graphicData uri="http://schemas.openxmlformats.org/drawingml/2006/picture">
                <pic:pic>
                  <pic:nvPicPr>
                    <pic:cNvPr descr="image/1.3.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рис.1.12</w:t>
      </w:r>
    </w:p>
    <w:p>
      <w:pPr>
        <w:pStyle w:val="BodyText"/>
      </w:pPr>
      <w:r>
        <w:t xml:space="preserve">Шаг 6. Одной решеткой укзываем, что пишем заголовок, и двумя подзаголовок</w:t>
      </w:r>
    </w:p>
    <w:p>
      <w:pPr>
        <w:pStyle w:val="CaptionedFigure"/>
      </w:pPr>
      <w:r>
        <w:drawing>
          <wp:inline>
            <wp:extent cx="3594100" cy="1155700"/>
            <wp:effectExtent b="0" l="0" r="0" t="0"/>
            <wp:docPr descr="рис.1.13" title="fig:" id="61" name="Picture"/>
            <a:graphic>
              <a:graphicData uri="http://schemas.openxmlformats.org/drawingml/2006/picture">
                <pic:pic>
                  <pic:nvPicPr>
                    <pic:cNvPr descr="image/1.3.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рис.1.13</w:t>
      </w:r>
    </w:p>
    <w:p>
      <w:pPr>
        <w:pStyle w:val="BodyText"/>
      </w:pPr>
      <w:r>
        <w:t xml:space="preserve">Шаг 7. Далее я указываю пошагово свои действия и прикрепляю фото</w:t>
      </w:r>
    </w:p>
    <w:p>
      <w:pPr>
        <w:pStyle w:val="CaptionedFigure"/>
      </w:pPr>
      <w:r>
        <w:drawing>
          <wp:inline>
            <wp:extent cx="5334000" cy="3862982"/>
            <wp:effectExtent b="0" l="0" r="0" t="0"/>
            <wp:docPr descr="рис.1.14" title="fig:" id="64" name="Picture"/>
            <a:graphic>
              <a:graphicData uri="http://schemas.openxmlformats.org/drawingml/2006/picture">
                <pic:pic>
                  <pic:nvPicPr>
                    <pic:cNvPr descr="image/1.3.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рис.1.14</w:t>
      </w:r>
    </w:p>
    <w:p>
      <w:pPr>
        <w:pStyle w:val="BodyText"/>
      </w:pPr>
      <w:r>
        <w:t xml:space="preserve">Шаг 8. Пишу вывод</w:t>
      </w:r>
    </w:p>
    <w:p>
      <w:pPr>
        <w:pStyle w:val="CaptionedFigure"/>
      </w:pPr>
      <w:r>
        <w:drawing>
          <wp:inline>
            <wp:extent cx="5334000" cy="954505"/>
            <wp:effectExtent b="0" l="0" r="0" t="0"/>
            <wp:docPr descr="рис.1.15" title="fig:" id="67" name="Picture"/>
            <a:graphic>
              <a:graphicData uri="http://schemas.openxmlformats.org/drawingml/2006/picture">
                <pic:pic>
                  <pic:nvPicPr>
                    <pic:cNvPr descr="image/1.3.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рис.1.15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сделала отчёты по проделанной работе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Камалиева Лия Дамировна</dc:creator>
  <dc:language>ru-RU</dc:language>
  <cp:keywords/>
  <dcterms:created xsi:type="dcterms:W3CDTF">2024-03-02T13:55:05Z</dcterms:created>
  <dcterms:modified xsi:type="dcterms:W3CDTF">2024-03-02T13:55:05Z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Заполнение отчётов по первым двум лабораторым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