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DF04" w14:textId="52AF5F72" w:rsidR="00CA0574" w:rsidRPr="00CA0574" w:rsidRDefault="00CA0574" w:rsidP="00CA0574">
      <w:pPr>
        <w:jc w:val="center"/>
        <w:rPr>
          <w:sz w:val="48"/>
          <w:szCs w:val="48"/>
        </w:rPr>
      </w:pPr>
      <w:r w:rsidRPr="00CA0574">
        <w:rPr>
          <w:sz w:val="48"/>
          <w:szCs w:val="48"/>
        </w:rPr>
        <w:t>Sequence diagram</w:t>
      </w:r>
      <w:r w:rsidRPr="00CA0574">
        <w:rPr>
          <w:sz w:val="48"/>
          <w:szCs w:val="48"/>
        </w:rPr>
        <w:drawing>
          <wp:inline distT="0" distB="0" distL="0" distR="0" wp14:anchorId="1EF7A021" wp14:editId="20B4C9D3">
            <wp:extent cx="4810760" cy="7712765"/>
            <wp:effectExtent l="0" t="0" r="8890" b="2540"/>
            <wp:docPr id="1290675468" name="Picture 3" descr="A diagram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75468" name="Picture 3" descr="A diagram with text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10" cy="7718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574" w:rsidRPr="00CA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74"/>
    <w:rsid w:val="00207997"/>
    <w:rsid w:val="00CA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1E915"/>
  <w15:chartTrackingRefBased/>
  <w15:docId w15:val="{6D2859F0-D98E-4D8B-944B-657A2D79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1</cp:revision>
  <dcterms:created xsi:type="dcterms:W3CDTF">2025-11-28T15:30:00Z</dcterms:created>
  <dcterms:modified xsi:type="dcterms:W3CDTF">2025-11-28T15:35:00Z</dcterms:modified>
</cp:coreProperties>
</file>