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65927062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</w:sdtEndPr>
      <w:sdtContent>
        <w:p w14:paraId="05D74986">
          <w:pPr>
            <w:pStyle w:val="1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E5D7043">
          <w:pPr>
            <w:pStyle w:val="7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fldChar w:fldCharType="separate"/>
          </w:r>
          <w:r>
            <w:fldChar w:fldCharType="begin"/>
          </w:r>
          <w:r>
            <w:instrText xml:space="preserve"> HYPERLINK \l "_Toc182861399"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_Toc182861399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1A89155">
          <w:pPr>
            <w:pStyle w:val="7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"_Toc182861400"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>1 ОБЩАЯ ХАРАКТЕРИСТИКА ПРЕДПРИЯТИЯ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_Toc182861400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ADC3F4C">
          <w:pPr>
            <w:pStyle w:val="7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"_Toc182861401"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>2 ОСУЩЕСТВЛЕНИЕ ИНТЕГРАЦИИ ПРОГРАММНЫХ МОДУЛЕЙ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_Toc182861401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E752325">
          <w:pPr>
            <w:pStyle w:val="8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"_Toc182861402" </w:instrText>
          </w:r>
          <w:r>
            <w:fldChar w:fldCharType="separate"/>
          </w:r>
          <w:r>
            <w:rPr>
              <w:rStyle w:val="5"/>
            </w:rPr>
            <w:t>2.1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</w:rPr>
            <w:t>Разработка требования к программным модулям на основе анализа проектной и технической документации на предмет взаимодействия компонент</w:t>
          </w:r>
          <w:r>
            <w:tab/>
          </w:r>
          <w:r>
            <w:fldChar w:fldCharType="begin"/>
          </w:r>
          <w:r>
            <w:instrText xml:space="preserve"> PAGEREF _Toc182861402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ED228CA">
          <w:pPr>
            <w:pStyle w:val="8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"_Toc182861403" </w:instrText>
          </w:r>
          <w:r>
            <w:fldChar w:fldCharType="separate"/>
          </w:r>
          <w:r>
            <w:rPr>
              <w:rStyle w:val="5"/>
            </w:rPr>
            <w:t>2.2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</w:rPr>
            <w:t>Выполнение интеграции модулей в программное обеспечение</w:t>
          </w:r>
          <w:r>
            <w:tab/>
          </w:r>
          <w:r>
            <w:fldChar w:fldCharType="begin"/>
          </w:r>
          <w:r>
            <w:instrText xml:space="preserve"> PAGEREF _Toc182861403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F73D23B">
          <w:pPr>
            <w:pStyle w:val="8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"_Toc182861404" </w:instrText>
          </w:r>
          <w:r>
            <w:fldChar w:fldCharType="separate"/>
          </w:r>
          <w:r>
            <w:rPr>
              <w:rStyle w:val="5"/>
            </w:rPr>
            <w:t>2.3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</w:rPr>
            <w:t>Выполнение отладки программного модуля с использованием специализированных программных средств</w:t>
          </w:r>
          <w:r>
            <w:tab/>
          </w:r>
          <w:r>
            <w:fldChar w:fldCharType="begin"/>
          </w:r>
          <w:r>
            <w:instrText xml:space="preserve"> PAGEREF _Toc182861404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954FD38">
          <w:pPr>
            <w:pStyle w:val="8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"_Toc182861405" </w:instrText>
          </w:r>
          <w:r>
            <w:fldChar w:fldCharType="separate"/>
          </w:r>
          <w:r>
            <w:rPr>
              <w:rStyle w:val="5"/>
            </w:rPr>
            <w:t>2.4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</w:rPr>
            <w:t>Осуществление разработки тестовых наборов и тестовых сценариев для программного обеспечения</w:t>
          </w:r>
          <w:r>
            <w:tab/>
          </w:r>
          <w:r>
            <w:fldChar w:fldCharType="begin"/>
          </w:r>
          <w:r>
            <w:instrText xml:space="preserve"> PAGEREF _Toc182861405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C833ABD">
          <w:pPr>
            <w:pStyle w:val="8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"_Toc182861406" </w:instrText>
          </w:r>
          <w:r>
            <w:fldChar w:fldCharType="separate"/>
          </w:r>
          <w:r>
            <w:rPr>
              <w:rStyle w:val="5"/>
            </w:rPr>
            <w:t>2.5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</w:rPr>
            <w:t>Инспектирование компонента программного обеспечения на предмет соответствия стандартам кодирования</w:t>
          </w:r>
          <w:r>
            <w:tab/>
          </w:r>
          <w:r>
            <w:fldChar w:fldCharType="begin"/>
          </w:r>
          <w:r>
            <w:instrText xml:space="preserve"> PAGEREF _Toc182861406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17145FE">
          <w:pPr>
            <w:pStyle w:val="7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"_Toc182861407"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>3 ВЫПОЛНЯЕМЫЕ ЗАДАНИЯ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_Toc182861407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196F93D">
          <w:pPr>
            <w:pStyle w:val="7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"_Toc182861408"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_Toc182861408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7E47C71">
          <w:pPr>
            <w:pStyle w:val="7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"_Toc182861409"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_Toc182861409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EB5F39D">
          <w:pPr>
            <w:jc w:val="both"/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398EFB0">
      <w:pPr>
        <w:pStyle w:val="15"/>
        <w:rPr>
          <w:sz w:val="28"/>
          <w:szCs w:val="28"/>
        </w:rPr>
      </w:pPr>
    </w:p>
    <w:p w14:paraId="729EC752">
      <w:pPr>
        <w:ind w:firstLine="29"/>
        <w:jc w:val="center"/>
        <w:rPr>
          <w:rFonts w:ascii="Times New Roman" w:hAnsi="Times New Roman" w:cs="Times New Roman"/>
          <w:sz w:val="28"/>
          <w:szCs w:val="28"/>
        </w:rPr>
      </w:pPr>
    </w:p>
    <w:p w14:paraId="64970867">
      <w:pPr>
        <w:ind w:firstLine="29"/>
        <w:jc w:val="center"/>
        <w:rPr>
          <w:rFonts w:ascii="Times New Roman" w:hAnsi="Times New Roman" w:cs="Times New Roman"/>
          <w:sz w:val="28"/>
          <w:szCs w:val="28"/>
        </w:rPr>
      </w:pPr>
    </w:p>
    <w:p w14:paraId="2B4E9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5694E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2861399"/>
      <w:bookmarkStart w:id="1" w:name="_Toc182861292"/>
      <w:r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  <w:bookmarkEnd w:id="1"/>
    </w:p>
    <w:p w14:paraId="083153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проходила в ООО «Малленом Системс»</w:t>
      </w:r>
    </w:p>
    <w:p w14:paraId="5EDA33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проведения практики: 27.09.2024г. – 09.10.2024г.</w:t>
      </w:r>
    </w:p>
    <w:p w14:paraId="41F3916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82859656"/>
      <w:r>
        <w:rPr>
          <w:rFonts w:ascii="Times New Roman" w:hAnsi="Times New Roman" w:cs="Times New Roman"/>
          <w:sz w:val="28"/>
          <w:szCs w:val="28"/>
        </w:rPr>
        <w:t>Цель производственной практики: закрепление и углубление теоретических знаний, приобретение навыков по общепрофессиональным дисциплинам и профессиональным модулям.</w:t>
      </w:r>
    </w:p>
    <w:p w14:paraId="37107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закрепить и совершенствовать общие и профессиональные компетенции.</w:t>
      </w:r>
    </w:p>
    <w:p w14:paraId="156120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Научиться:</w:t>
      </w:r>
    </w:p>
    <w:p w14:paraId="27B159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Разрабатывать требования к программным модулям на основе анализа проектной и технической документации.</w:t>
      </w:r>
    </w:p>
    <w:p w14:paraId="2AE47A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Выполнять интеграцию модулей в программном обеспечении, отладку программного модуля (используя специализированные программные средства).</w:t>
      </w:r>
    </w:p>
    <w:p w14:paraId="19B333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Осуществлять разработку тестовых наборов и тестовых сценариев для программного обеспечения.</w:t>
      </w:r>
    </w:p>
    <w:p w14:paraId="75389A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Производить инспектирование компонента программного обеспечения на предмет соответствия стандартам кодирования.</w:t>
      </w:r>
    </w:p>
    <w:bookmarkEnd w:id="2"/>
    <w:p w14:paraId="568A8D98">
      <w:pPr>
        <w:rPr>
          <w:rFonts w:ascii="Times New Roman" w:hAnsi="Times New Roman" w:cs="Times New Roman"/>
          <w:sz w:val="28"/>
          <w:szCs w:val="28"/>
        </w:rPr>
      </w:pPr>
    </w:p>
    <w:p w14:paraId="0BBE0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027090">
      <w:pPr>
        <w:ind w:left="709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82861400"/>
      <w:bookmarkStart w:id="4" w:name="_Toc182861293"/>
      <w:r>
        <w:rPr>
          <w:rFonts w:ascii="Times New Roman" w:hAnsi="Times New Roman" w:cs="Times New Roman"/>
          <w:sz w:val="28"/>
          <w:szCs w:val="28"/>
        </w:rPr>
        <w:t>1 ОБЩАЯ ХАРАКТЕРИСТИКА ПРЕДПРИЯТИЯ</w:t>
      </w:r>
      <w:bookmarkEnd w:id="3"/>
      <w:bookmarkEnd w:id="4"/>
    </w:p>
    <w:p w14:paraId="28995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Малленом Системс – ведущая российская компания в области разработки и внедрения систем компьютерного зрения и промышленной видеоаналитики на основе технологий машинного зрения и искусственного интеллекта (машинное обучение, нейронные сети глубокого обучения). Профилем компании является – реализация наукоемких IT-проектов в сфере транспорта, машиностроения, нефтегазовой, металлургической, алмазодобывающей, атомной промышленности и других отраслях.</w:t>
      </w:r>
    </w:p>
    <w:p w14:paraId="7358B862"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 предприятия</w:t>
      </w:r>
    </w:p>
    <w:p w14:paraId="46CB1FFA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Живиця Анна Эдуардовна - генеральный директор, кандидат экономических наук.</w:t>
      </w:r>
    </w:p>
    <w:p w14:paraId="68305A10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Царев Владимир Александрович - директор по развитию, кандидат     технических наук.</w:t>
      </w:r>
    </w:p>
    <w:p w14:paraId="37BC68E5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Веснин Евгений Николаевич - технический директор.</w:t>
      </w:r>
    </w:p>
    <w:p w14:paraId="14ABC18E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Орголайнен Анна Николаевна - коммерческий директор.</w:t>
      </w:r>
    </w:p>
    <w:p w14:paraId="69C14F52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Михайлов Андрей Евгеньевич - руководитель отдела разработки и сопровождения ПО.</w:t>
      </w:r>
    </w:p>
    <w:p w14:paraId="1D1F92F4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Воскресенский Евгений Михайлович - руководитель направления системной интеграции, кандидат технических наук.</w:t>
      </w:r>
    </w:p>
    <w:p w14:paraId="3EFF16E2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1AE1D76"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</w:t>
      </w:r>
    </w:p>
    <w:p w14:paraId="2E3A749E">
      <w:pPr>
        <w:pStyle w:val="12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Пн.-Пт: 09:00-13:00</w:t>
      </w:r>
    </w:p>
    <w:p w14:paraId="2DEDD70D">
      <w:pPr>
        <w:pStyle w:val="12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14:00-18:00</w:t>
      </w:r>
    </w:p>
    <w:p w14:paraId="0A5056EE">
      <w:pPr>
        <w:pStyle w:val="12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Сб.-Вс.: выходной</w:t>
      </w:r>
    </w:p>
    <w:p w14:paraId="185AB4BB">
      <w:pPr>
        <w:pStyle w:val="12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A5BAA11"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Должностные инструкции ИТ-специалистов предприятия</w:t>
      </w:r>
    </w:p>
    <w:p w14:paraId="644170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относится к категории специалистов. </w:t>
      </w:r>
    </w:p>
    <w:p w14:paraId="38E1BC20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 подчиняется непосредственно руководителю структурного подразделения, ведущему программисту и/или руководителю проекта, в котором работает в настоящее время.</w:t>
      </w:r>
    </w:p>
    <w:p w14:paraId="42A178E5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должность техника назначается лицо, без предъявления требований к образованию и опыту работы.</w:t>
      </w:r>
    </w:p>
    <w:p w14:paraId="08577321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знаниям техника: Языки, утилиты и среды программирования, и средства пакетного выполнения процедур;</w:t>
      </w:r>
    </w:p>
    <w:p w14:paraId="0823D53F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автоматической и автоматизированной проверки работоспособности программного обеспечения;</w:t>
      </w:r>
    </w:p>
    <w:p w14:paraId="5C3F57B5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создания и документирования контрольных примеров и тестовых наборов данных;</w:t>
      </w:r>
    </w:p>
    <w:p w14:paraId="0BF370C9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методы измерения и оценки характеристик программного обеспечения;</w:t>
      </w:r>
    </w:p>
    <w:p w14:paraId="0D1EE6AD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Языки, утилиты и среды программирования, и средства пакетного выполнения процедур;</w:t>
      </w:r>
    </w:p>
    <w:p w14:paraId="340275A8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Типовые метрики программного обеспечения;</w:t>
      </w:r>
    </w:p>
    <w:p w14:paraId="000AA8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 и среды разработки;</w:t>
      </w:r>
    </w:p>
    <w:p w14:paraId="112245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нормативные документы, регламентирующие порядок документирования результатов проверки работоспособности программного обеспечения;</w:t>
      </w:r>
    </w:p>
    <w:p w14:paraId="17114E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 средства рефакторинга и оптимизации программного кода;</w:t>
      </w:r>
    </w:p>
    <w:p w14:paraId="237A73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 средства проверки работоспособности программного обеспечения;</w:t>
      </w:r>
    </w:p>
    <w:p w14:paraId="1B7E6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Среду проверки работоспособности и отладки программного обеспечения;</w:t>
      </w:r>
    </w:p>
    <w:p w14:paraId="05C3AA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форматам хранения тестовых наборов данных; Языки программирования и среды разработки;</w:t>
      </w:r>
    </w:p>
    <w:p w14:paraId="3E6C7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нормативные документы, регламентирующие требования к программному коду, порядок отражения изменений в системе контроля версий;</w:t>
      </w:r>
    </w:p>
    <w:p w14:paraId="5791E0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нормативные документы, регламентирующие порядок отражения результатов рефакторинга и оптимизации в коллективной базе знаний; Методы и приемы отладки программного кода;</w:t>
      </w:r>
    </w:p>
    <w:p w14:paraId="125EC1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Типовые ошибки, возникающие при разработке программного обеспечения, и методы их диагностики и исправления;</w:t>
      </w:r>
    </w:p>
    <w:p w14:paraId="692C4F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Локально-нормативные акты Общества, касающиеся выполнения его должностных обязанностей; Требования охраны труда и правила пожарной безопасности.</w:t>
      </w:r>
    </w:p>
    <w:p w14:paraId="71DFF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техника: участвовать в обсуждении проектов решений, в совещаниях по их подготовке и выполнению.</w:t>
      </w:r>
    </w:p>
    <w:p w14:paraId="38E9D0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Запрашивать у непосредственного руководителя разъяснения и уточнения по данным поручениям, выданным заданиям.</w:t>
      </w:r>
    </w:p>
    <w:p w14:paraId="7CFFD4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Запрашивать по поручению непосредственного руководителя и получать от других работников организации необходимую информацию, документы, необходимые для исполнения поручения.</w:t>
      </w:r>
    </w:p>
    <w:p w14:paraId="7D93C7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Знакомиться с проектами решений руководства, касающихся выполняемой им функции, с документами, определяющими его права и обязанности по занимаемой должности, критерии оценки качества исполнения своих трудовых функций.</w:t>
      </w:r>
    </w:p>
    <w:p w14:paraId="3399C9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Вносить на рассмотрение своего непосредственного руководителя предложения по организации труда в рамках своих трудовых функций.</w:t>
      </w:r>
    </w:p>
    <w:p w14:paraId="0EDCA8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Участвовать в обсуждении вопросов, касающихся исполняемых должностных обязанностей.</w:t>
      </w:r>
    </w:p>
    <w:p w14:paraId="32DB61B9">
      <w:pPr>
        <w:pStyle w:val="12"/>
        <w:ind w:left="1778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82861294"/>
      <w:bookmarkStart w:id="6" w:name="_Toc182861401"/>
      <w:r>
        <w:rPr>
          <w:rFonts w:ascii="Times New Roman" w:hAnsi="Times New Roman" w:cs="Times New Roman"/>
          <w:sz w:val="28"/>
          <w:szCs w:val="28"/>
        </w:rPr>
        <w:t>2 ОСУЩЕСТВЛЕНИЕ ИНТЕГРАЦИИ ПРОГРАММНЫХ МОДУЛЕЙ</w:t>
      </w:r>
      <w:bookmarkEnd w:id="5"/>
      <w:bookmarkEnd w:id="6"/>
    </w:p>
    <w:p w14:paraId="44461788">
      <w:pPr>
        <w:numPr>
          <w:ilvl w:val="0"/>
          <w:numId w:val="2"/>
        </w:num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7" w:name="_Toc182861295"/>
      <w:bookmarkStart w:id="8" w:name="_Toc182861402"/>
      <w:r>
        <w:rPr>
          <w:rFonts w:hint="default" w:ascii="Times New Roman" w:hAnsi="Times New Roman" w:cs="Times New Roman"/>
          <w:sz w:val="28"/>
          <w:szCs w:val="28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</w:t>
      </w:r>
      <w:bookmarkEnd w:id="7"/>
      <w:bookmarkEnd w:id="8"/>
    </w:p>
    <w:p w14:paraId="01C0A622">
      <w:pPr>
        <w:ind w:left="708"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требования к программным модулям включает в себя следующие шаги:</w:t>
      </w:r>
    </w:p>
    <w:p w14:paraId="57831729">
      <w:pPr>
        <w:pStyle w:val="12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проектной документации (изучение архитектуры системы, используемых технологий и компонентов).</w:t>
      </w:r>
    </w:p>
    <w:p w14:paraId="3F57949C">
      <w:pPr>
        <w:pStyle w:val="12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взаимодействия (анализ технологий обмена данными) и выявление зависимостей между компонентами.</w:t>
      </w:r>
    </w:p>
    <w:p w14:paraId="701965AF">
      <w:pPr>
        <w:pStyle w:val="12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Формулирование требований (функциональные, нефункциональные, требования к совместимости).</w:t>
      </w:r>
    </w:p>
    <w:p w14:paraId="0BC82E40">
      <w:pPr>
        <w:pStyle w:val="12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 (создание спецификаций).</w:t>
      </w:r>
    </w:p>
    <w:p w14:paraId="47F31E6E">
      <w:pPr>
        <w:pStyle w:val="12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и валидация (проверка требований на полноту и соответствие бизнес-целям).</w:t>
      </w:r>
    </w:p>
    <w:p w14:paraId="7AED2BE5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C425809">
      <w:pPr>
        <w:pStyle w:val="12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82861296"/>
      <w:bookmarkStart w:id="10" w:name="_Toc182861403"/>
      <w:r>
        <w:rPr>
          <w:rFonts w:ascii="Times New Roman" w:hAnsi="Times New Roman" w:cs="Times New Roman"/>
          <w:sz w:val="28"/>
          <w:szCs w:val="28"/>
        </w:rPr>
        <w:t>Выполнение интеграции модулей в программное обеспечение</w:t>
      </w:r>
      <w:bookmarkEnd w:id="9"/>
      <w:bookmarkEnd w:id="10"/>
    </w:p>
    <w:p w14:paraId="3777AD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модулей в ПО может проходить по следующей схеме:</w:t>
      </w:r>
    </w:p>
    <w:p w14:paraId="33F6DB3F">
      <w:pPr>
        <w:pStyle w:val="12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интеграции: определение архитектуры системы и стратегии интеграции, включая выбор подходов.</w:t>
      </w:r>
    </w:p>
    <w:p w14:paraId="214DF400">
      <w:pPr>
        <w:pStyle w:val="12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окружения: настройка среды разработки и тестирования, необходимых ля интеграции модулей.</w:t>
      </w:r>
    </w:p>
    <w:p w14:paraId="6CB51614">
      <w:pPr>
        <w:pStyle w:val="12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интерфейсов: создание и документирование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интерфейсов для взаимодействия между модулями.</w:t>
      </w:r>
    </w:p>
    <w:p w14:paraId="4032008C">
      <w:pPr>
        <w:pStyle w:val="12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Кодирование: реализация интеграции согласно разработанным интерфейсам и требованиям.</w:t>
      </w:r>
    </w:p>
    <w:p w14:paraId="420EE5A8">
      <w:pPr>
        <w:pStyle w:val="12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интеграции: функциональное тестирование (проверка что все модули работают и взаимодействуют между собой), нагрузочное тестирование (оценка производительности системы под нагрузкой).</w:t>
      </w:r>
    </w:p>
    <w:p w14:paraId="555DD58C">
      <w:pPr>
        <w:pStyle w:val="12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Документирование: регистрация всех изменений и использования модулей, создание документации для будущего использования и поддержки.</w:t>
      </w:r>
    </w:p>
    <w:p w14:paraId="494BA2B4">
      <w:pPr>
        <w:pStyle w:val="12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Деплоймент: развертывание интегрированного программного обеспечения в рабочей среде.</w:t>
      </w:r>
    </w:p>
    <w:p w14:paraId="08C1B0C1">
      <w:pPr>
        <w:pStyle w:val="12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поддержка: наблюдение за работой интегрированной системы и выявление возможных проблем.</w:t>
      </w:r>
    </w:p>
    <w:p w14:paraId="1FDFA23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8381CB9">
      <w:pPr>
        <w:pStyle w:val="12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82861297"/>
      <w:bookmarkStart w:id="12" w:name="_Toc182861404"/>
      <w:r>
        <w:rPr>
          <w:rFonts w:ascii="Times New Roman" w:hAnsi="Times New Roman" w:cs="Times New Roman"/>
          <w:sz w:val="28"/>
          <w:szCs w:val="28"/>
        </w:rPr>
        <w:t>Выполнение отладки программного модуля с использованием специализированных программных средств</w:t>
      </w:r>
      <w:bookmarkEnd w:id="11"/>
      <w:bookmarkEnd w:id="12"/>
    </w:p>
    <w:p w14:paraId="5FF96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программного обеспечения – это процесс поиска и исправления ошибок или багов в программе.</w:t>
      </w:r>
    </w:p>
    <w:p w14:paraId="50789F01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отладки включает несколько этапов:</w:t>
      </w:r>
    </w:p>
    <w:p w14:paraId="3E78C47A">
      <w:pPr>
        <w:pStyle w:val="12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Обнаружение ошибки: определение симптомов, указывающих на наличие ошибки в программе.</w:t>
      </w:r>
    </w:p>
    <w:p w14:paraId="3A16515D">
      <w:pPr>
        <w:pStyle w:val="12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Воспроизведение ошибки: создание условий, при которых ошибка проявляется снова, чтобы лучше понять ее природу.</w:t>
      </w:r>
    </w:p>
    <w:p w14:paraId="053C3CD9">
      <w:pPr>
        <w:pStyle w:val="12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 проблемы: использование различных инструментов и методов для анализа кода и поиска причины ошибки.</w:t>
      </w:r>
    </w:p>
    <w:p w14:paraId="72F6FF0F">
      <w:pPr>
        <w:pStyle w:val="12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ошибки: внесение изменений в код для устранения ошибки.</w:t>
      </w:r>
    </w:p>
    <w:p w14:paraId="31B89657">
      <w:pPr>
        <w:pStyle w:val="12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 проверка исправления и тестирование программы, чтобы убедиться, что ошибка устранена и не появились новые проблемы.</w:t>
      </w:r>
    </w:p>
    <w:p w14:paraId="0BB2BBAE">
      <w:pPr>
        <w:pStyle w:val="12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82861298"/>
      <w:bookmarkStart w:id="14" w:name="_Toc182861405"/>
      <w:r>
        <w:rPr>
          <w:rFonts w:ascii="Times New Roman" w:hAnsi="Times New Roman" w:cs="Times New Roman"/>
          <w:sz w:val="28"/>
          <w:szCs w:val="28"/>
        </w:rPr>
        <w:t>Осуществление разработки тестовых наборов и тестовых сценариев для программного обеспечения</w:t>
      </w:r>
      <w:bookmarkEnd w:id="13"/>
      <w:bookmarkEnd w:id="14"/>
    </w:p>
    <w:p w14:paraId="1AFFDF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разработки и выполнения тестов:</w:t>
      </w:r>
    </w:p>
    <w:p w14:paraId="2D760997">
      <w:pPr>
        <w:pStyle w:val="12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очищение ПО от ошибок (основная задача – ликвидировать очевидные ошибки);</w:t>
      </w:r>
    </w:p>
    <w:p w14:paraId="245AA612">
      <w:pPr>
        <w:pStyle w:val="12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Убедить, что ПО отвечает оригинальным требованиям и спецификации;</w:t>
      </w:r>
    </w:p>
    <w:p w14:paraId="26161DF1">
      <w:pPr>
        <w:pStyle w:val="12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уверенность в ПО (пользователям, заказчикам и т.д.).</w:t>
      </w:r>
    </w:p>
    <w:p w14:paraId="5B706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разработки тестовых наборов и сценариев может быть разной. Примерная схема разработки:</w:t>
      </w:r>
    </w:p>
    <w:p w14:paraId="137022E9">
      <w:pPr>
        <w:pStyle w:val="12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целей тестирования (функции и цели, которые должны быть протестированы).</w:t>
      </w:r>
    </w:p>
    <w:p w14:paraId="14D11F55">
      <w:pPr>
        <w:pStyle w:val="12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(изучить функциональные и нефункциональные требования к ПО).</w:t>
      </w:r>
    </w:p>
    <w:p w14:paraId="64B9654E">
      <w:pPr>
        <w:pStyle w:val="12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тестовых наборов: классификация (определите типы тестов), создание тестовых наборов (объедините тестовые случаи в наборы на основе общей функциональности или характеристик)</w:t>
      </w:r>
    </w:p>
    <w:p w14:paraId="0C16F224">
      <w:pPr>
        <w:pStyle w:val="12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тестовых сценариев: тестовые условия (опишите условия, при которых будет выполняться тест), шаги тестирования (опишите последовательность шагов, для проверки функциональности), ожидаемые результаты (что должно произойти на каждом шаге или в результате теста).</w:t>
      </w:r>
    </w:p>
    <w:p w14:paraId="4F38C880">
      <w:pPr>
        <w:pStyle w:val="12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инструментария: используйте специализированные инструменты для управления тестами и отслеживания тестовых случаев.</w:t>
      </w:r>
    </w:p>
    <w:p w14:paraId="6B8FD8CA">
      <w:pPr>
        <w:pStyle w:val="12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Ревью и оптимизация: проведите ревью тестовых наборов и сценариев с командой (чтобы убедиться в их полноте и актуальности), оптимизируйте тестовые сценарии (устраняя дублирование и ненужные шаги).</w:t>
      </w:r>
    </w:p>
    <w:p w14:paraId="7E7C8507">
      <w:pPr>
        <w:pStyle w:val="12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тестирования: определите, какие тесты могут быть автоматизированы, и используйте инструменты автоматизации.</w:t>
      </w:r>
    </w:p>
    <w:p w14:paraId="532BADE9">
      <w:pPr>
        <w:pStyle w:val="12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документации: поддерживайте актуальность документации по тестовым сценариям и наборам, фиксируя изменения и обновления</w:t>
      </w:r>
    </w:p>
    <w:p w14:paraId="35285C50">
      <w:pPr>
        <w:pStyle w:val="12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тестов: запустите тестовые сценарии, зафиксируйте результаты и анализируйте их для выявления ошибок и проблем.</w:t>
      </w:r>
    </w:p>
    <w:p w14:paraId="557E685F">
      <w:pPr>
        <w:pStyle w:val="12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тестирования: оцените успешность тестов, составьте отчеты и передайте их заинтересованным сторонам (с информацией о найденных дефектах и рекомендациях по исправлению).</w:t>
      </w:r>
    </w:p>
    <w:p w14:paraId="69E8AA54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B3C325">
      <w:pPr>
        <w:pStyle w:val="12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82861406"/>
      <w:bookmarkStart w:id="16" w:name="_Toc182861299"/>
      <w:r>
        <w:rPr>
          <w:rFonts w:ascii="Times New Roman" w:hAnsi="Times New Roman" w:cs="Times New Roman"/>
          <w:sz w:val="28"/>
          <w:szCs w:val="28"/>
        </w:rPr>
        <w:t>Инспектирование компонента программного обеспечения на предмет соответствия стандартам кодирования</w:t>
      </w:r>
      <w:bookmarkEnd w:id="15"/>
      <w:bookmarkEnd w:id="16"/>
    </w:p>
    <w:p w14:paraId="486F4E03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нужно заняться подготовкой к инспекции, она включает сбор документов, выбор участников, выбор инструмента.</w:t>
      </w:r>
    </w:p>
    <w:p w14:paraId="654DB3D6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- проведение инспекции, её можно провести по следующему плану:</w:t>
      </w:r>
    </w:p>
    <w:p w14:paraId="602FD853">
      <w:pPr>
        <w:pStyle w:val="12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кода (инспектируют код компонента).</w:t>
      </w:r>
    </w:p>
    <w:p w14:paraId="1B212FDD">
      <w:pPr>
        <w:pStyle w:val="12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инструментов статического анализа: примените инструменты статического анализа для выявления нарушений стандартов.</w:t>
      </w:r>
    </w:p>
    <w:p w14:paraId="41E45BE3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инспекции следует задокументировать замечания, оценить критичность.</w:t>
      </w:r>
    </w:p>
    <w:p w14:paraId="245DDB88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F034A53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E459A9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инспекции следует выполнить следующие рекомендации:</w:t>
      </w:r>
    </w:p>
    <w:p w14:paraId="201C50A5">
      <w:pPr>
        <w:pStyle w:val="12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Обсуждение результатов: проведите встречу с участниками инспекции для обсуждения выявленных проблем.</w:t>
      </w:r>
    </w:p>
    <w:p w14:paraId="6A158F9B">
      <w:pPr>
        <w:pStyle w:val="12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недостатков: создайте план по исправлению выявленных несоответствий.</w:t>
      </w:r>
    </w:p>
    <w:p w14:paraId="0552AA54">
      <w:pPr>
        <w:pStyle w:val="12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Заключительные действия: подтверждение исправлений, обновление документации.</w:t>
      </w:r>
    </w:p>
    <w:p w14:paraId="0DBD8EEF">
      <w:pPr>
        <w:pStyle w:val="12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и улучшение: организуйте обучение для команды на основе замечаний и выявленных проблем.</w:t>
      </w:r>
    </w:p>
    <w:p w14:paraId="290067FD">
      <w:pPr>
        <w:pStyle w:val="12"/>
        <w:ind w:left="1069"/>
        <w:rPr>
          <w:rFonts w:ascii="Times New Roman" w:hAnsi="Times New Roman" w:cs="Times New Roman"/>
          <w:sz w:val="28"/>
          <w:szCs w:val="28"/>
        </w:rPr>
      </w:pPr>
    </w:p>
    <w:p w14:paraId="0837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431E0E">
      <w:pPr>
        <w:pStyle w:val="12"/>
        <w:ind w:left="1069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182861300"/>
      <w:bookmarkStart w:id="18" w:name="_Toc182861407"/>
      <w:r>
        <w:rPr>
          <w:rFonts w:ascii="Times New Roman" w:hAnsi="Times New Roman" w:cs="Times New Roman"/>
          <w:sz w:val="28"/>
          <w:szCs w:val="28"/>
        </w:rPr>
        <w:t>3 ВЫПОЛНЯЕМЫЕ ЗАДАНИЯ</w:t>
      </w:r>
      <w:bookmarkEnd w:id="17"/>
      <w:bookmarkEnd w:id="18"/>
    </w:p>
    <w:p w14:paraId="09F9C8E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первые дни я ознакомилась с внутренним распорядком компании, инструкциями, требованиями к работе сотрудников и подписывала необходимые документы, о безопасности, конфиденциальности, обязанностях и неразглашении.</w:t>
      </w:r>
    </w:p>
    <w:p w14:paraId="3FE895D8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 второго дня и до конца недели я выполняла задания от руководителя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своём репозитории. </w:t>
      </w:r>
    </w:p>
    <w:p w14:paraId="260EA82E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время третьей недели выполняла задания по созданию проекта на выбранную тему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так же параллельно писала отчёт.</w:t>
      </w:r>
    </w:p>
    <w:p w14:paraId="0A57884C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AEEF82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689A84A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9A0805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25245F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502ED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A2DD68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F9B953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9476633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B1328F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F419B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60B909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9DCBA4C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8C2ADD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40464D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BAF8F7">
      <w:pPr>
        <w:bidi w:val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 </w:t>
      </w:r>
      <w:r>
        <w:rPr>
          <w:rFonts w:hint="default" w:ascii="Times New Roman" w:hAnsi="Times New Roman"/>
          <w:sz w:val="28"/>
          <w:szCs w:val="28"/>
          <w:lang w:val="en-US"/>
        </w:rPr>
        <w:t>GITHUB</w:t>
      </w:r>
    </w:p>
    <w:p w14:paraId="41175071">
      <w:pPr>
        <w:bidi w:val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GitHub — это мощная платформа для хранения кода и совместной разработки проектов с богатым набором инструментов для автоматизации, контроля версий и управления задачами. Благодаря своей популярности и активному сообществу он стал стандартом де-факто в индустрии программирования.</w:t>
      </w:r>
    </w:p>
    <w:p w14:paraId="722D37BA">
      <w:pPr>
        <w:bidi w:val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Если у вас есть конкретные вопросы или нужно подробнее о каком-то аспекте — спрашивайте!</w:t>
      </w:r>
    </w:p>
    <w:p w14:paraId="2F03A11B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Основные понятия и функции GitHub</w:t>
      </w:r>
    </w:p>
    <w:p w14:paraId="2AF51C90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Репозитории (Repositories)</w:t>
      </w:r>
    </w:p>
    <w:p w14:paraId="4F6063A7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Это хранилища проектов, содержащие файлы, историю изменений и метаданные.</w:t>
      </w:r>
    </w:p>
    <w:p w14:paraId="698D48B8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Можно создавать публичные (открытые для всех) или приватные (доступ только определённым пользователям).</w:t>
      </w:r>
    </w:p>
    <w:p w14:paraId="6A0B0C62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репозиториях хранится весь код проекта, документация, скрипты и другие ресурсы.</w:t>
      </w:r>
    </w:p>
    <w:p w14:paraId="5AC1BFB1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Ветки (Branches)</w:t>
      </w:r>
    </w:p>
    <w:p w14:paraId="1DB8D4B1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Позволяют параллельно работать над разными версиями проекта.</w:t>
      </w:r>
    </w:p>
    <w:p w14:paraId="00542E81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Обычно создаются для разработки новых функций или исправлений ошибок без влияния на основную ветку (обычно main или master).</w:t>
      </w:r>
    </w:p>
    <w:p w14:paraId="31598D43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Pull Requests (Запросы на изменение)</w:t>
      </w:r>
    </w:p>
    <w:p w14:paraId="296786A6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Предлагают внести изменения из одной ветки в другую после проверки и обсуждения.</w:t>
      </w:r>
    </w:p>
    <w:p w14:paraId="0F563E66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Обеспечивают контроль качества кода и совместную работу.</w:t>
      </w:r>
    </w:p>
    <w:p w14:paraId="2FF2CC0E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 Issues (Задачи/Ошибки)</w:t>
      </w:r>
    </w:p>
    <w:p w14:paraId="4C20A7EA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Используются для отслеживания ошибок, задач, предложений по улучшению проекта.</w:t>
      </w:r>
    </w:p>
    <w:p w14:paraId="32F989C0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5. Actions (Автоматизация)</w:t>
      </w:r>
    </w:p>
    <w:p w14:paraId="3DE12046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Позволяют автоматизировать процессы CI/CD: тестирование, сборка, деплой.</w:t>
      </w:r>
    </w:p>
    <w:p w14:paraId="451ACEA8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6. Wiki и документация</w:t>
      </w:r>
    </w:p>
    <w:p w14:paraId="1EA4A74B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Встроенные инструменты для ведения документации проекта.</w:t>
      </w:r>
    </w:p>
    <w:p w14:paraId="23073A09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Возможности GitHub</w:t>
      </w:r>
    </w:p>
    <w:p w14:paraId="33E1B5F9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Совместная работа: команда может одновременно работать над проектом.</w:t>
      </w:r>
    </w:p>
    <w:p w14:paraId="4F24E6E4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Контроль версий: отслеживание изменений в коде за время.</w:t>
      </w:r>
    </w:p>
    <w:p w14:paraId="5CBAA2FE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Код-ревью: проверка изменений перед их внедрением.</w:t>
      </w:r>
    </w:p>
    <w:p w14:paraId="11F34057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Интеграции: подключение сторонних сервисов (например, CI/CD системы).</w:t>
      </w:r>
    </w:p>
    <w:p w14:paraId="77F11CA5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Обучение и сообщество: возможность участвовать в open-source проектах.</w:t>
      </w:r>
    </w:p>
    <w:p w14:paraId="0238BCA4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Облачное хранение: доступ к проектам из любой точки мира.</w:t>
      </w:r>
    </w:p>
    <w:p w14:paraId="3747FAB3">
      <w:pPr>
        <w:bidi w:val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97D870C">
      <w:pPr>
        <w:bidi w:val="0"/>
      </w:pPr>
    </w:p>
    <w:p w14:paraId="06F708A6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59C318E2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565E7508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5CC4A7FD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25CB470A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4951CA79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064E331C">
      <w:pPr>
        <w:pStyle w:val="12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5 </w:t>
      </w:r>
      <w:r>
        <w:rPr>
          <w:rFonts w:hint="default" w:ascii="Times New Roman" w:hAnsi="Times New Roman"/>
          <w:sz w:val="28"/>
          <w:szCs w:val="28"/>
        </w:rPr>
        <w:t>Р</w:t>
      </w:r>
      <w:r>
        <w:rPr>
          <w:rFonts w:hint="default" w:ascii="Times New Roman" w:hAnsi="Times New Roman"/>
          <w:sz w:val="28"/>
          <w:szCs w:val="28"/>
          <w:lang w:val="ru-RU"/>
        </w:rPr>
        <w:t>ЕПОЗИТОРИИ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НА</w:t>
      </w:r>
      <w:r>
        <w:rPr>
          <w:rFonts w:hint="default" w:ascii="Times New Roman" w:hAnsi="Times New Roman"/>
          <w:sz w:val="28"/>
          <w:szCs w:val="28"/>
        </w:rPr>
        <w:t xml:space="preserve"> G</w:t>
      </w:r>
      <w:r>
        <w:rPr>
          <w:rFonts w:hint="default" w:ascii="Times New Roman" w:hAnsi="Times New Roman"/>
          <w:sz w:val="28"/>
          <w:szCs w:val="28"/>
          <w:lang w:val="en-US"/>
        </w:rPr>
        <w:t>IT</w:t>
      </w:r>
      <w:r>
        <w:rPr>
          <w:rFonts w:hint="default" w:ascii="Times New Roman" w:hAnsi="Times New Roman"/>
          <w:sz w:val="28"/>
          <w:szCs w:val="28"/>
        </w:rPr>
        <w:t>H</w:t>
      </w:r>
      <w:r>
        <w:rPr>
          <w:rFonts w:hint="default" w:ascii="Times New Roman" w:hAnsi="Times New Roman"/>
          <w:sz w:val="28"/>
          <w:szCs w:val="28"/>
          <w:lang w:val="en-US"/>
        </w:rPr>
        <w:t>UB</w:t>
      </w:r>
    </w:p>
    <w:p w14:paraId="5430CD3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Репозиторий (или "репо") — это хранилище проекта, где хранится весь его код, история изменений, документация и другие связанные файлы. Он служит основой для организации работы над проектом и совместной разработки.</w:t>
      </w:r>
    </w:p>
    <w:p w14:paraId="73F6E22D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компоненты репозитория</w:t>
      </w:r>
    </w:p>
    <w:p w14:paraId="1F5383C7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Файлы и папки</w:t>
      </w:r>
    </w:p>
    <w:p w14:paraId="7437907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Хранят исходный код, документацию, скрипты, конфигурационные файлы и прочие ресурсы проекта.</w:t>
      </w:r>
    </w:p>
    <w:p w14:paraId="228E556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папок зависит от типа проекта и предпочтений команды.</w:t>
      </w:r>
    </w:p>
    <w:p w14:paraId="5EC82627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История версий (коммиты)</w:t>
      </w:r>
    </w:p>
    <w:p w14:paraId="5CD1C7E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Каждое изменение в файлах фиксируется с помощью коммита — снимка состояния проекта в определённый момент времени.</w:t>
      </w:r>
    </w:p>
    <w:p w14:paraId="371052D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коммите указывается сообщение, описывающее сделанные изменения.</w:t>
      </w:r>
    </w:p>
    <w:p w14:paraId="289489E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Ветки (Branches)</w:t>
      </w:r>
    </w:p>
    <w:p w14:paraId="5124318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Позволяют параллельно работать над разными версиями или функциями проекта.</w:t>
      </w:r>
    </w:p>
    <w:p w14:paraId="5012C55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Основная ветка обычно называется main или master.</w:t>
      </w:r>
    </w:p>
    <w:p w14:paraId="2D87DF60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Создаются дополнительные ветки для разработки новых функций или исправлений.</w:t>
      </w:r>
    </w:p>
    <w:p w14:paraId="126464A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Теги (Tags)</w:t>
      </w:r>
    </w:p>
    <w:p w14:paraId="1B7DA24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Используются для обозначения релизов или важных точек в истории проекта (например, версии 1.0).</w:t>
      </w:r>
    </w:p>
    <w:p w14:paraId="60A5EE0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Pull Requests (Запросы на слияние)</w:t>
      </w:r>
    </w:p>
    <w:p w14:paraId="56D3241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Предлагают внести изменения из одной ветки в другую после проверки и обсуждения.</w:t>
      </w:r>
    </w:p>
    <w:p w14:paraId="174EF3E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Обеспечивают контроль качества кода перед объединением.</w:t>
      </w:r>
    </w:p>
    <w:p w14:paraId="03CE44B0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Типы репозиториев</w:t>
      </w:r>
    </w:p>
    <w:p w14:paraId="1631F91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Публичные (Public): доступны всем пользователям GitHub; идеально подходят для open-source проектов.</w:t>
      </w:r>
    </w:p>
    <w:p w14:paraId="40B5F90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Приватные (Private): доступны только определённым пользователям или команде; используются для закрытых проектов или корпоративных разработок.</w:t>
      </w:r>
    </w:p>
    <w:p w14:paraId="0CF628F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Возможности работы с репозиториями</w:t>
      </w:r>
    </w:p>
    <w:p w14:paraId="0FA2A83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Клонирование (Clone)</w:t>
      </w:r>
    </w:p>
    <w:p w14:paraId="48D5F3C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локальной копии репозитория на вашем компьютере командой git clone.</w:t>
      </w:r>
    </w:p>
    <w:p w14:paraId="5E33DA9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Позволяет работать с проектом офлайн.</w:t>
      </w:r>
    </w:p>
    <w:p w14:paraId="26F5839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Внесение изменений и коммиты</w:t>
      </w:r>
    </w:p>
    <w:p w14:paraId="3789F49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редактирования файлов вы делаете коммиты (git commit), фиксируя изменения.</w:t>
      </w:r>
    </w:p>
    <w:p w14:paraId="1E464A9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Отправка изменений (Push)</w:t>
      </w:r>
    </w:p>
    <w:p w14:paraId="096486B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Загружаете локальные изменения в удалённый репозиторий командой git push</w:t>
      </w:r>
    </w:p>
    <w:p w14:paraId="40CCB52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Получение обновлений (Pull)</w:t>
      </w:r>
    </w:p>
    <w:p w14:paraId="1533AC7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Обновляете локальную копию последними изменениями из удалённого репозитория командой git pull.</w:t>
      </w:r>
    </w:p>
    <w:p w14:paraId="164B7DD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Создание веток и слияние (Branching &amp; Merging)</w:t>
      </w:r>
    </w:p>
    <w:p w14:paraId="5F6A6AF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Создаёте новые ветки (git branch), работаете над ними, а затем объединяете (git merge) с основной веткой.</w:t>
      </w:r>
    </w:p>
    <w:p w14:paraId="1DAD448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доступом</w:t>
      </w:r>
    </w:p>
    <w:p w14:paraId="06B8FDD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GitHub можно настроить уровни доступа к репозиторию:</w:t>
      </w:r>
    </w:p>
    <w:p w14:paraId="606B205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Чтение: просмотр содержимого и истории изменений.</w:t>
      </w:r>
    </w:p>
    <w:p w14:paraId="51723B3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Запись: возможность вносить изменения и делать коммиты/пуши.</w:t>
      </w:r>
    </w:p>
    <w:p w14:paraId="1087054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Администрирование: управление настройками репозитория, командами и правами.</w:t>
      </w:r>
    </w:p>
    <w:p w14:paraId="5F6BFCA0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Инструменты внутри репозитория</w:t>
      </w:r>
    </w:p>
    <w:p w14:paraId="28AA9A3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Issues: отслеживание ошибок, задач и предложений по улучшению проекта.</w:t>
      </w:r>
    </w:p>
    <w:p w14:paraId="2F0812B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Projects: доски Kanban для организации задач и планирования работы.</w:t>
      </w:r>
    </w:p>
    <w:p w14:paraId="7F3AE9B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Wiki: встроенная документация по проекту.</w:t>
      </w:r>
    </w:p>
    <w:p w14:paraId="3A0DAC8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Actions: автоматизация процессов CI/CD прямо внутри репозитория.</w:t>
      </w:r>
    </w:p>
    <w:p w14:paraId="3FC8D184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1482EC4F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6EF6D8B7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7BC47ABC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569F6A12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582DAEB1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178679AB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350734F9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247E003D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29C249D9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76AEF91C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17D0E37A">
      <w:pPr>
        <w:pStyle w:val="12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</w:p>
    <w:p w14:paraId="12B70E4C"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 Р</w:t>
      </w:r>
      <w:r>
        <w:rPr>
          <w:rFonts w:hint="default" w:ascii="Times New Roman" w:hAnsi="Times New Roman" w:cs="Times New Roman"/>
          <w:sz w:val="28"/>
          <w:szCs w:val="28"/>
        </w:rPr>
        <w:t>азработк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API-приложения «Модуль обработки и работы с изоб</w:t>
      </w:r>
      <w:bookmarkStart w:id="23" w:name="_GoBack"/>
      <w:bookmarkEnd w:id="23"/>
      <w:r>
        <w:rPr>
          <w:rFonts w:hint="default" w:ascii="Times New Roman" w:hAnsi="Times New Roman" w:cs="Times New Roman"/>
          <w:sz w:val="28"/>
          <w:szCs w:val="28"/>
        </w:rPr>
        <w:t>ражениями» с использованием FastAPI и SQLite</w:t>
      </w:r>
    </w:p>
    <w:p w14:paraId="3217554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API-приложения «Модуль обработки и работы с изображениями» с использованием FastAPI и SQLite — это создание программного интерфейса (API), который позволяет пользователям или другим системам взаимодействовать с функционалом для обработки изображений, при этом данные хранятся в базе данных SQLite. Ниже я подробно объясню, что это означает:</w:t>
      </w:r>
    </w:p>
    <w:p w14:paraId="45B5371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 такое API-приложение?</w:t>
      </w:r>
    </w:p>
    <w:p w14:paraId="0E496CB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API (Application Programming Interface) — это набор правил и интерфейсов, который позволяет разным программам взаимодействовать друг с другом. В данном случае, API-приложение предоставляет возможность отправлять запросы (например, загружать изображение, получать обработанное изображение, удалять или обновлять информацию о изображениях) через HTTP.</w:t>
      </w:r>
    </w:p>
    <w:p w14:paraId="6A1B13A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Почему именно FastAPI?</w:t>
      </w:r>
    </w:p>
    <w:p w14:paraId="7BF5C20D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FastAPI — современный фреймворк для разработки веб-приложений на Python, который особенно хорошо подходит для создания REST API по следующим причинам:</w:t>
      </w:r>
    </w:p>
    <w:p w14:paraId="596D213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Высокая производительность</w:t>
      </w:r>
    </w:p>
    <w:p w14:paraId="5197DEE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Простота и лаконичность кода</w:t>
      </w:r>
    </w:p>
    <w:p w14:paraId="18DDAD03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Поддержка асинхронных операций</w:t>
      </w:r>
    </w:p>
    <w:p w14:paraId="1B5FB3C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Автоматическая генерация документации (Swagger UI)</w:t>
      </w:r>
    </w:p>
    <w:p w14:paraId="3602AA3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Легкая интеграция с другими библиотеками</w:t>
      </w:r>
    </w:p>
    <w:p w14:paraId="7EC629B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Почему SQLite?</w:t>
      </w:r>
    </w:p>
    <w:p w14:paraId="2D8ADD1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SQLite — легкая встроенная база данных, которая не требует отдельного сервера. Она идеально подходит для небольших проектов или прототипов:</w:t>
      </w:r>
    </w:p>
    <w:p w14:paraId="497B7EE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Простая установка и настройка</w:t>
      </w:r>
    </w:p>
    <w:p w14:paraId="5F1CFBD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Хранит данные в одном файле</w:t>
      </w:r>
    </w:p>
    <w:p w14:paraId="63645CC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Хорошо подходит для хранения информации о изображениях, метаданных, пользователях и т.п.</w:t>
      </w:r>
    </w:p>
    <w:p w14:paraId="487E0FA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 включает такой проект?</w:t>
      </w:r>
    </w:p>
    <w:p w14:paraId="4F9AA7C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Обработка изображений:</w:t>
      </w:r>
    </w:p>
    <w:p w14:paraId="2483E2A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Загрузка изображений на сервер</w:t>
      </w:r>
    </w:p>
    <w:p w14:paraId="62A5458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Выполнение операций обработки (например, изменение размера, фильтры, преобразования)</w:t>
      </w:r>
    </w:p>
    <w:p w14:paraId="5631CEBD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Сохранение обработанных изображений или их метаданных</w:t>
      </w:r>
    </w:p>
    <w:p w14:paraId="0F8F506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Работа с базой данных:</w:t>
      </w:r>
    </w:p>
    <w:p w14:paraId="4B727BF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Хранение информации о загруженных изображениях (имя файла, дата загрузки, параметры обработки)</w:t>
      </w:r>
    </w:p>
    <w:p w14:paraId="6E2F5E5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поиска и фильтрации по метаданным</w:t>
      </w:r>
    </w:p>
    <w:p w14:paraId="204913B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REST API:</w:t>
      </w:r>
    </w:p>
    <w:p w14:paraId="520CC4D3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Эндпоинты для загрузки/скачивания изображений</w:t>
      </w:r>
    </w:p>
    <w:p w14:paraId="48DA7A8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Эндпоинты для запуска обработки изображений</w:t>
      </w:r>
    </w:p>
    <w:p w14:paraId="09031017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Эндпоинты для получения информации о сохраненных изображениях</w:t>
      </w:r>
    </w:p>
    <w:p w14:paraId="489A6BB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чем заключается разработка такого модуля?</w:t>
      </w:r>
    </w:p>
    <w:p w14:paraId="525B695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моделей данных (например, таблиц в SQLite) для хранения информации об изображениях и их метаданных.</w:t>
      </w:r>
    </w:p>
    <w:p w14:paraId="043468A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API-эндпоинтов с помощью FastAPI:</w:t>
      </w:r>
    </w:p>
    <w:p w14:paraId="216145D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POST /images/ — загрузка нового изображения</w:t>
      </w:r>
    </w:p>
    <w:p w14:paraId="5B2B8EA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/images/{id} — получение информации о конкретном изображении</w:t>
      </w:r>
    </w:p>
    <w:p w14:paraId="789EEB5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POST /images/{id}/process — запуск обработки изображения</w:t>
      </w:r>
    </w:p>
    <w:p w14:paraId="5A5F8A5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/images/ — список всех загруженных изображений</w:t>
      </w:r>
    </w:p>
    <w:p w14:paraId="26E3F950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Обработка изображений с помощью библиотек Python (например, Pillow)</w:t>
      </w:r>
    </w:p>
    <w:p w14:paraId="0008857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Хранение файлов изображений на сервере или в базе данных (обычно файлы хранятся отдельно от базы)</w:t>
      </w:r>
    </w:p>
    <w:p w14:paraId="384F12F8">
      <w:pPr>
        <w:bidi w:val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проект по созданию веб-сервиса на Python с помощью FastAPI и SQLite, который позволяет пользователям загружать изображения, выполнять их обработку и управлять ими через REST API. Такой модуль может быть частью более крупной системы или самостоятельным сервисом.</w:t>
      </w:r>
    </w:p>
    <w:p w14:paraId="08FAC6B3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44D15F9C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17276A3F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7F41717D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69E338BE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29FEF5E5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5C7C15DC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2CBAC8B1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4646AB8F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202238CA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48924741">
      <w:pPr>
        <w:pStyle w:val="12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13BCF60E">
      <w:pPr>
        <w:pStyle w:val="12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</w:p>
    <w:p w14:paraId="508F5EC4">
      <w:pPr>
        <w:pStyle w:val="12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</w:p>
    <w:p w14:paraId="288AD0A7">
      <w:pPr>
        <w:pStyle w:val="12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9" w:name="_Toc182861301"/>
      <w:bookmarkStart w:id="20" w:name="_Toc182861408"/>
      <w:r>
        <w:rPr>
          <w:rFonts w:ascii="Times New Roman" w:hAnsi="Times New Roman" w:cs="Times New Roman"/>
          <w:sz w:val="28"/>
          <w:szCs w:val="28"/>
        </w:rPr>
        <w:t>ЗАКЛЮЧЕНИЕ</w:t>
      </w:r>
      <w:bookmarkEnd w:id="19"/>
      <w:bookmarkEnd w:id="20"/>
    </w:p>
    <w:p w14:paraId="3458A7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закрепила и углубила теоретические знания, приобрела навыки по общепрофессиональным дисциплинам и профессиональным модулям, а также закрепила и совершенствовала общие и профессиональные компетенции.</w:t>
      </w:r>
    </w:p>
    <w:p w14:paraId="48111E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я смогла научиться:</w:t>
      </w:r>
    </w:p>
    <w:p w14:paraId="53DDD27B">
      <w:pPr>
        <w:pStyle w:val="12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Разрабатывать требования к программным модулям на основе анализа проектной и технической документации.</w:t>
      </w:r>
    </w:p>
    <w:p w14:paraId="7FE08FF9">
      <w:pPr>
        <w:pStyle w:val="12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интеграцию модулей в программном обеспечении, отладку программного модуля (используя специализированные программные средства).</w:t>
      </w:r>
    </w:p>
    <w:p w14:paraId="650034BF">
      <w:pPr>
        <w:pStyle w:val="12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разработку тестовых наборов и тестовых сценариев для программного обеспечения.</w:t>
      </w:r>
    </w:p>
    <w:p w14:paraId="53F475CD">
      <w:pPr>
        <w:pStyle w:val="12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Производить инспектирование компонента программного обеспечения на предмет соответствия стандартам кодирования.</w:t>
      </w:r>
    </w:p>
    <w:p w14:paraId="37C55039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16536F1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46D61E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CA0B66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82052BB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2523D7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C5983A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87AE90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095C10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7C2A034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F4E0DDD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3706191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57ACFD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F412448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3B5803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82861302"/>
      <w:bookmarkStart w:id="22" w:name="_Toc182861409"/>
      <w:r>
        <w:rPr>
          <w:rFonts w:ascii="Times New Roman" w:hAnsi="Times New Roman" w:cs="Times New Roman"/>
          <w:color w:val="auto"/>
          <w:sz w:val="28"/>
          <w:szCs w:val="28"/>
        </w:rPr>
        <w:t>СПИСОК ИСПОЛЬЗОВАННЫХ ИСТОЧНИКОВ</w:t>
      </w:r>
      <w:bookmarkEnd w:id="21"/>
      <w:bookmarkEnd w:id="22"/>
    </w:p>
    <w:p w14:paraId="4B2D8673">
      <w:pPr>
        <w:numPr>
          <w:ilvl w:val="0"/>
          <w:numId w:val="1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Официальный сайт ООО «Малленом Системс» [Электронный ресурс] – режим доступа: https://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www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mallenom</w:t>
      </w:r>
      <w:r>
        <w:rPr>
          <w:rFonts w:hint="default" w:ascii="Times New Roman" w:hAnsi="Times New Roman" w:cs="Times New Roman"/>
          <w:sz w:val="28"/>
          <w:szCs w:val="28"/>
        </w:rPr>
        <w:t>.ru/</w:t>
      </w:r>
    </w:p>
    <w:p w14:paraId="52E61B45">
      <w:pPr>
        <w:numPr>
          <w:ilvl w:val="0"/>
          <w:numId w:val="1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АНО ДПО «Академия подготовки главных специалистов», курс «Программирование» [Электронный ресурс]/ Алексеев В.М. – режим доступа: https://specialitet.ru/lekcyi/progr/lekcyy_modul_3_vopros_2.pdf</w:t>
      </w:r>
    </w:p>
    <w:p w14:paraId="45EA9354">
      <w:pPr>
        <w:numPr>
          <w:ilvl w:val="0"/>
          <w:numId w:val="1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Сайт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AppMaster</w:t>
      </w:r>
      <w:r>
        <w:rPr>
          <w:rFonts w:hint="default" w:ascii="Times New Roman" w:hAnsi="Times New Roman" w:cs="Times New Roman"/>
          <w:sz w:val="28"/>
          <w:szCs w:val="28"/>
        </w:rPr>
        <w:t>, блог «Типы системной интеграции» [Электронный ресурс] – режим доступа: https://appmaster.io/ru/blog/tipy-sistemnoi-integratsii</w:t>
      </w:r>
    </w:p>
    <w:p w14:paraId="2C2F7977">
      <w:pPr>
        <w:numPr>
          <w:ilvl w:val="0"/>
          <w:numId w:val="1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Сайт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JavaRush</w:t>
      </w:r>
      <w:r>
        <w:rPr>
          <w:rFonts w:hint="default" w:ascii="Times New Roman" w:hAnsi="Times New Roman" w:cs="Times New Roman"/>
          <w:sz w:val="28"/>
          <w:szCs w:val="28"/>
        </w:rPr>
        <w:t>, курс «Отладка программы» [Электронный ресурс] – режим доступа: https://javarush.com/quests/lectures/ru.javarush.web.core.lecture.level19.lecture08</w:t>
      </w:r>
    </w:p>
    <w:p w14:paraId="234AF18D">
      <w:pPr>
        <w:numPr>
          <w:ilvl w:val="0"/>
          <w:numId w:val="1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АНО ДПО «Академия подготовки главных специалистов», курс «Программирование» [Электронный ресурс]/ Алексеев В.М. – режим доступа: https://specialitet.ru/lekcyi/progr/lekcyy_modul_2_vopros_2.pdf</w:t>
      </w:r>
    </w:p>
    <w:p w14:paraId="220BD936">
      <w:pPr>
        <w:numPr>
          <w:ilvl w:val="0"/>
          <w:numId w:val="1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Сайт Яндекс Практикум, лекция «Сценаристика в тестировании: что такое тестовый сценарий и зачем он нужен» [Электронный ресурс] – режим доступа: https://practicum.yandex.ru/blog/testovyi-scenarii-razrabotka-i-ispolzovanie/</w:t>
      </w:r>
    </w:p>
    <w:p w14:paraId="14F5A037">
      <w:pPr>
        <w:numPr>
          <w:ilvl w:val="0"/>
          <w:numId w:val="11"/>
        </w:numPr>
        <w:bidi w:val="0"/>
        <w:rPr>
          <w:rFonts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Сайт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Habr</w:t>
      </w:r>
      <w:r>
        <w:rPr>
          <w:rFonts w:hint="default" w:ascii="Times New Roman" w:hAnsi="Times New Roman" w:cs="Times New Roman"/>
          <w:sz w:val="28"/>
          <w:szCs w:val="28"/>
        </w:rPr>
        <w:t>, блог «Внедрение инспекций кода в процесс разработки» - режим доступа: https://habr.com/ru/companies/pt/articles/148884/</w:t>
      </w:r>
    </w:p>
    <w:p w14:paraId="7488D741">
      <w:pPr>
        <w:pStyle w:val="12"/>
        <w:ind w:left="142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75E0746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4FD2B8">
      <w:pPr>
        <w:pStyle w:val="1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401F91">
      <w:pPr>
        <w:pStyle w:val="12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843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35020013"/>
      <w:docPartObj>
        <w:docPartGallery w:val="AutoText"/>
      </w:docPartObj>
    </w:sdtPr>
    <w:sdtContent>
      <w:p w14:paraId="722A8F5C"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796435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A0F64"/>
    <w:multiLevelType w:val="multilevel"/>
    <w:tmpl w:val="006A0F64"/>
    <w:lvl w:ilvl="0" w:tentative="0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EF1F80"/>
    <w:multiLevelType w:val="multilevel"/>
    <w:tmpl w:val="03EF1F80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2C2294"/>
    <w:multiLevelType w:val="multilevel"/>
    <w:tmpl w:val="142C2294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5D07243"/>
    <w:multiLevelType w:val="multilevel"/>
    <w:tmpl w:val="15D07243"/>
    <w:lvl w:ilvl="0" w:tentative="0">
      <w:start w:val="1"/>
      <w:numFmt w:val="decimal"/>
      <w:lvlText w:val="1.%1 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FFE56BA"/>
    <w:multiLevelType w:val="multilevel"/>
    <w:tmpl w:val="2FFE56BA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294161C"/>
    <w:multiLevelType w:val="multilevel"/>
    <w:tmpl w:val="3294161C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CFA165C"/>
    <w:multiLevelType w:val="multilevel"/>
    <w:tmpl w:val="3CFA165C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CFE7C1D"/>
    <w:multiLevelType w:val="multilevel"/>
    <w:tmpl w:val="4CFE7C1D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9864538"/>
    <w:multiLevelType w:val="multilevel"/>
    <w:tmpl w:val="59864538"/>
    <w:lvl w:ilvl="0" w:tentative="0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25C2E34"/>
    <w:multiLevelType w:val="multilevel"/>
    <w:tmpl w:val="625C2E34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C262FC0"/>
    <w:multiLevelType w:val="multilevel"/>
    <w:tmpl w:val="6C262FC0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8E"/>
    <w:rsid w:val="00031AF3"/>
    <w:rsid w:val="000F64A6"/>
    <w:rsid w:val="0012099A"/>
    <w:rsid w:val="00135995"/>
    <w:rsid w:val="00157E5F"/>
    <w:rsid w:val="00165196"/>
    <w:rsid w:val="002658AD"/>
    <w:rsid w:val="00277078"/>
    <w:rsid w:val="002E4AF0"/>
    <w:rsid w:val="003616FC"/>
    <w:rsid w:val="003B317D"/>
    <w:rsid w:val="003C5221"/>
    <w:rsid w:val="00410D28"/>
    <w:rsid w:val="00472DB8"/>
    <w:rsid w:val="004D1D08"/>
    <w:rsid w:val="0056128E"/>
    <w:rsid w:val="005737BA"/>
    <w:rsid w:val="0059154D"/>
    <w:rsid w:val="005A5AFB"/>
    <w:rsid w:val="005A7483"/>
    <w:rsid w:val="005C16E4"/>
    <w:rsid w:val="00634800"/>
    <w:rsid w:val="006B6094"/>
    <w:rsid w:val="0071393D"/>
    <w:rsid w:val="007D2FB4"/>
    <w:rsid w:val="00806709"/>
    <w:rsid w:val="00847167"/>
    <w:rsid w:val="008624FB"/>
    <w:rsid w:val="00865DA0"/>
    <w:rsid w:val="0091183E"/>
    <w:rsid w:val="00942378"/>
    <w:rsid w:val="009456C8"/>
    <w:rsid w:val="00950BB3"/>
    <w:rsid w:val="00AB5778"/>
    <w:rsid w:val="00AC6EC8"/>
    <w:rsid w:val="00B15DBA"/>
    <w:rsid w:val="00B533A0"/>
    <w:rsid w:val="00B57394"/>
    <w:rsid w:val="00BE316B"/>
    <w:rsid w:val="00C0615C"/>
    <w:rsid w:val="00C06CB5"/>
    <w:rsid w:val="00CE0D80"/>
    <w:rsid w:val="00D14C82"/>
    <w:rsid w:val="00D67035"/>
    <w:rsid w:val="00D710AB"/>
    <w:rsid w:val="00DB1438"/>
    <w:rsid w:val="00E65468"/>
    <w:rsid w:val="00F029CA"/>
    <w:rsid w:val="00F14E3B"/>
    <w:rsid w:val="33CF3E01"/>
    <w:rsid w:val="496A1C80"/>
    <w:rsid w:val="6144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360" w:lineRule="auto"/>
      <w:ind w:firstLine="709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autoRedefine/>
    <w:unhideWhenUsed/>
    <w:qFormat/>
    <w:uiPriority w:val="39"/>
    <w:pPr>
      <w:tabs>
        <w:tab w:val="right" w:leader="dot" w:pos="9203"/>
      </w:tabs>
      <w:spacing w:after="100"/>
      <w:ind w:firstLine="0"/>
      <w:jc w:val="both"/>
    </w:pPr>
  </w:style>
  <w:style w:type="paragraph" w:styleId="8">
    <w:name w:val="toc 2"/>
    <w:basedOn w:val="1"/>
    <w:next w:val="1"/>
    <w:autoRedefine/>
    <w:unhideWhenUsed/>
    <w:qFormat/>
    <w:uiPriority w:val="39"/>
    <w:pPr>
      <w:tabs>
        <w:tab w:val="left" w:pos="1540"/>
        <w:tab w:val="right" w:leader="dot" w:pos="9203"/>
      </w:tabs>
      <w:spacing w:after="100"/>
      <w:ind w:left="220"/>
      <w:jc w:val="both"/>
    </w:pPr>
    <w:rPr>
      <w:rFonts w:ascii="Times New Roman" w:hAnsi="Times New Roman" w:cs="Times New Roman"/>
      <w:sz w:val="28"/>
      <w:szCs w:val="28"/>
    </w:rPr>
  </w:style>
  <w:style w:type="paragraph" w:styleId="9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"/>
    <w:basedOn w:val="3"/>
    <w:link w:val="6"/>
    <w:qFormat/>
    <w:uiPriority w:val="99"/>
  </w:style>
  <w:style w:type="character" w:customStyle="1" w:styleId="11">
    <w:name w:val="Нижний колонтитул Знак"/>
    <w:basedOn w:val="3"/>
    <w:link w:val="9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455F6-AC2B-4CA3-AC64-F2A58EF242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2126</Words>
  <Characters>12121</Characters>
  <Lines>101</Lines>
  <Paragraphs>28</Paragraphs>
  <TotalTime>47</TotalTime>
  <ScaleCrop>false</ScaleCrop>
  <LinksUpToDate>false</LinksUpToDate>
  <CharactersWithSpaces>14219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2024-11-11T22:17:00Z</dcterms:created>
  <dc:creator>Tate Liya</dc:creator>
  <cp:lastModifiedBy>Admin</cp:lastModifiedBy>
  <dcterms:modified xsi:type="dcterms:W3CDTF">2025-06-18T13:08:59Z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7534598D849844D0AC2D09D0D046FE76_13</vt:lpwstr>
  </property>
</Properties>
</file>