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643" w:rsidRDefault="000E4643">
      <w:pPr>
        <w:pStyle w:val="Normal1"/>
        <w:tabs>
          <w:tab w:val="left" w:pos="3780"/>
          <w:tab w:val="left" w:pos="4860"/>
        </w:tabs>
        <w:jc w:val="center"/>
        <w:rPr>
          <w:rFonts w:ascii="Verdana" w:eastAsia="Verdana" w:hAnsi="Verdana" w:cs="Verdana"/>
          <w:b/>
          <w:sz w:val="40"/>
          <w:szCs w:val="40"/>
        </w:rPr>
      </w:pPr>
    </w:p>
    <w:p w:rsidR="000E4643" w:rsidRDefault="00FF3D14">
      <w:pPr>
        <w:pStyle w:val="Normal1"/>
        <w:pBdr>
          <w:bottom w:val="single" w:sz="4" w:space="1" w:color="auto"/>
        </w:pBdr>
        <w:tabs>
          <w:tab w:val="left" w:pos="3780"/>
          <w:tab w:val="left" w:pos="4860"/>
        </w:tabs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Langde Liyakat Khurshid</w:t>
      </w:r>
    </w:p>
    <w:p w:rsidR="000E4643" w:rsidRDefault="00FF3D14">
      <w:pPr>
        <w:pStyle w:val="Normal1"/>
        <w:spacing w:after="0" w:line="240" w:lineRule="auto"/>
        <w:rPr>
          <w:sz w:val="20"/>
          <w:szCs w:val="20"/>
        </w:rPr>
      </w:pPr>
      <w:r>
        <w:rPr>
          <w:b/>
          <w:u w:val="single"/>
        </w:rPr>
        <w:t>Mobile</w:t>
      </w:r>
      <w:r>
        <w:rPr>
          <w:b/>
          <w:sz w:val="20"/>
          <w:szCs w:val="20"/>
        </w:rPr>
        <w:t xml:space="preserve">:  +91 </w:t>
      </w:r>
      <w:r>
        <w:rPr>
          <w:b/>
        </w:rPr>
        <w:t>8070213379</w:t>
      </w:r>
      <w:r>
        <w:rPr>
          <w:b/>
        </w:rPr>
        <w:br/>
      </w:r>
    </w:p>
    <w:p w:rsidR="000E4643" w:rsidRDefault="00FF3D14">
      <w:pPr>
        <w:pStyle w:val="Normal1"/>
        <w:spacing w:after="0" w:line="240" w:lineRule="auto"/>
        <w:rPr>
          <w:b/>
        </w:rPr>
      </w:pPr>
      <w:r>
        <w:rPr>
          <w:b/>
          <w:u w:val="single"/>
        </w:rPr>
        <w:t>Email Id</w:t>
      </w:r>
      <w:r>
        <w:rPr>
          <w:b/>
          <w:sz w:val="20"/>
          <w:szCs w:val="20"/>
        </w:rPr>
        <w:t xml:space="preserve">:  </w:t>
      </w:r>
      <w:hyperlink r:id="rId9" w:history="1">
        <w:r>
          <w:rPr>
            <w:rStyle w:val="Hyperlink"/>
            <w:b/>
          </w:rPr>
          <w:t>liyakat.langde@gmail.com</w:t>
        </w:r>
      </w:hyperlink>
    </w:p>
    <w:p w:rsidR="000E4643" w:rsidRDefault="000E4643">
      <w:pPr>
        <w:pStyle w:val="Normal1"/>
        <w:spacing w:after="0" w:line="240" w:lineRule="auto"/>
        <w:rPr>
          <w:b/>
        </w:rPr>
      </w:pPr>
    </w:p>
    <w:p w:rsidR="000E4643" w:rsidRDefault="00FF3D14">
      <w:pPr>
        <w:pStyle w:val="Normal1"/>
        <w:spacing w:after="0" w:line="240" w:lineRule="auto"/>
      </w:pPr>
      <w:r>
        <w:rPr>
          <w:b/>
        </w:rPr>
        <w:t>Designation :</w:t>
      </w:r>
      <w:r>
        <w:t>Front-End Developer</w:t>
      </w:r>
    </w:p>
    <w:p w:rsidR="00EA2102" w:rsidRDefault="00EA2102">
      <w:pPr>
        <w:pStyle w:val="Normal1"/>
        <w:spacing w:after="0" w:line="240" w:lineRule="auto"/>
      </w:pPr>
    </w:p>
    <w:p w:rsidR="00EA2102" w:rsidRPr="00EA2102" w:rsidRDefault="00EA2102">
      <w:pPr>
        <w:pStyle w:val="Normal1"/>
        <w:spacing w:after="0" w:line="240" w:lineRule="auto"/>
        <w:rPr>
          <w:b/>
          <w:sz w:val="24"/>
          <w:szCs w:val="24"/>
        </w:rPr>
      </w:pPr>
      <w:r w:rsidRPr="00EA2102">
        <w:rPr>
          <w:b/>
          <w:sz w:val="24"/>
          <w:szCs w:val="24"/>
        </w:rPr>
        <w:t xml:space="preserve">Portfolio URL : </w:t>
      </w:r>
      <w:hyperlink r:id="rId10" w:history="1">
        <w:r w:rsidRPr="00EA2102">
          <w:rPr>
            <w:rStyle w:val="Hyperlink"/>
            <w:b/>
            <w:sz w:val="24"/>
            <w:szCs w:val="24"/>
          </w:rPr>
          <w:t>https://liyakatlangde.github.io/Liyakat-Portfolio.github.io/</w:t>
        </w:r>
      </w:hyperlink>
    </w:p>
    <w:p w:rsidR="000E4643" w:rsidRDefault="000E4643">
      <w:pPr>
        <w:pStyle w:val="Normal1"/>
        <w:spacing w:after="0" w:line="240" w:lineRule="auto"/>
        <w:rPr>
          <w:sz w:val="20"/>
          <w:szCs w:val="20"/>
        </w:rPr>
      </w:pPr>
    </w:p>
    <w:p w:rsidR="000E4643" w:rsidRDefault="00FF3D14">
      <w:pPr>
        <w:pStyle w:val="Normal1"/>
        <w:tabs>
          <w:tab w:val="left" w:pos="1440"/>
          <w:tab w:val="left" w:pos="4320"/>
        </w:tabs>
        <w:jc w:val="both"/>
        <w:rPr>
          <w:b/>
        </w:rPr>
      </w:pPr>
      <w:r>
        <w:rPr>
          <w:b/>
          <w:u w:val="single"/>
        </w:rPr>
        <w:t>Responsibility</w:t>
      </w:r>
      <w:r>
        <w:rPr>
          <w:b/>
        </w:rPr>
        <w:t xml:space="preserve">: </w:t>
      </w:r>
    </w:p>
    <w:p w:rsidR="000E4643" w:rsidRDefault="00FF3D14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>Analysis and requirement gathering (Understanding BRD’s).</w:t>
      </w:r>
    </w:p>
    <w:p w:rsidR="000E4643" w:rsidRDefault="00FF3D14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>Enhancement with new features.</w:t>
      </w:r>
    </w:p>
    <w:p w:rsidR="000E4643" w:rsidRDefault="00FF3D14">
      <w:pPr>
        <w:pStyle w:val="Normal1"/>
        <w:numPr>
          <w:ilvl w:val="0"/>
          <w:numId w:val="1"/>
        </w:numPr>
        <w:ind w:hanging="360"/>
        <w:contextualSpacing/>
      </w:pPr>
      <w:r>
        <w:t>Client Co-ordination.</w:t>
      </w: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after="240"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TECHNICAL SKILLS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b/>
        </w:rPr>
        <w:t xml:space="preserve">Front End: </w:t>
      </w:r>
      <w:r>
        <w:t>HTML 5,CSS 3,Bootstrap,Jquery,java,Wordpress,Photoshop,illustrator,flash,wordpress.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b/>
        </w:rPr>
        <w:t>Tools:</w:t>
      </w:r>
      <w:r>
        <w:t>Dreamveawer,Notepad++,Sublime,Brackets.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b/>
        </w:rPr>
        <w:t>Operating System:</w:t>
      </w:r>
      <w:r>
        <w:t>MS-DOS,Windows XP.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b/>
        </w:rPr>
      </w:pPr>
      <w:r>
        <w:rPr>
          <w:b/>
        </w:rPr>
        <w:t>Expert in :</w:t>
      </w:r>
      <w:r>
        <w:t>Responsive,AMP (Accelerated Mobile pages) and Customization in wordpress.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b/>
        </w:rPr>
      </w:pPr>
      <w:r>
        <w:rPr>
          <w:b/>
        </w:rPr>
        <w:t>Additional Cms :</w:t>
      </w:r>
      <w:r>
        <w:t>AEM (</w:t>
      </w:r>
      <w:r>
        <w:rPr>
          <w:rFonts w:ascii="Arial" w:hAnsi="Arial" w:cs="Arial"/>
          <w:color w:val="222222"/>
          <w:shd w:val="clear" w:color="auto" w:fill="FFFFFF"/>
        </w:rPr>
        <w:t>Adobe Experience Manager</w:t>
      </w:r>
      <w:r>
        <w:t>).</w:t>
      </w: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</w:t>
      </w:r>
    </w:p>
    <w:p w:rsidR="000E4643" w:rsidRDefault="000E4643">
      <w:pPr>
        <w:pStyle w:val="Normal1"/>
        <w:spacing w:after="0"/>
      </w:pPr>
    </w:p>
    <w:p w:rsidR="000E4643" w:rsidRDefault="00306232">
      <w:pPr>
        <w:pStyle w:val="Normal1"/>
        <w:spacing w:after="0"/>
        <w:rPr>
          <w:b/>
        </w:rPr>
      </w:pPr>
      <w:r w:rsidRPr="00306232"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2" o:spid="_x0000_s1026" type="#_x0000_t120" style="position:absolute;margin-left:18pt;margin-top:5.6pt;width:8.95pt;height:9.75pt;z-index:251659264" o:gfxdata="UEsDBAoAAAAAAIdO4kAAAAAAAAAAAAAAAAAEAAAAZHJzL1BLAwQUAAAACACHTuJAevDjKNcAAAAH&#10;AQAADwAAAGRycy9kb3ducmV2LnhtbE2PzU7DMBCE70i8g7VI3KidVpQS4lSiCASXQlt+ro5tkoh4&#10;HdlOUt6e5QTHmVnNfFusj65jow2x9SghmwlgFrU3LdYSXg/3FytgMSk0qvNoJXzbCOvy9KRQufET&#10;7uy4TzWjEoy5ktCk1OecR91Yp+LM9xYp+/TBqUQy1NwENVG56/hciCV3qkVaaFRvN43VX/vBSdjs&#10;+ueXodLh8e026I9xer972j5IeX6WiRtgyR7T3zH84hM6lMRU+QFNZJ2ExZJeSeRnc2CUXy6ugVXk&#10;iyvgZcH/85c/UEsDBBQAAAAIAIdO4kANUf2l9QEAACUEAAAOAAAAZHJzL2Uyb0RvYy54bWytU8mO&#10;2zAMvRfoPwi6N44dTBAYcQZF0vRStANM+wGMFluANkhKnPx9KTnNLO0hh9qATYrkI/lIrR/PRpOT&#10;CFE529F6NqdEWOa4sn1Hf/3cf1pREhNYDtpZ0dGLiPRx8/HDevStaNzgNBeBIIiN7eg7OqTk26qK&#10;bBAG4sx5YdEoXTCQUA19xQOMiG501czny2p0gfvgmIgRT3eTkV4Rwz2ATkrFxM6xoxE2TahBaEjY&#10;UhyUj3RTqpVSsPRDyigS0R3FTlP5YhKUD/lbbdbQ9gH8oNi1BLinhHc9GVAWk96gdpCAHIP6C8oo&#10;Flx0Ms2YM9XUSGEEu6jn77h5HsCL0gtSHf2N9Pj/YNn301MgiuMmUGLB4MA/H5MrmUmT6Rl9bNHr&#10;2T+FqxZRzL2eZTD5j12Qc6H0cqNUnBNheFjXi+XygRKGprpZrJqHjFm9BPsQ01fhDMlCR6V243aA&#10;kLbOWpyeC4VWOH2LaQr8E5AzR6cV3yutixL6w1YHcoI86/Jcc71x05aMHV2s6jnuAAPcYImbg6Lx&#10;yEK0fUn4JiS+Rt43+f0Xcq5sB3GYKigI2Q3aQQD/YjlJF4/8WrxWNNdgBKdEC7yFWSqeCZS+xxMJ&#10;1BZ5zMOZxpGlg+MXnObRB9UPSGZdqswW3J7C+nXT83q+1gvSy+3e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68OMo1wAAAAcBAAAPAAAAAAAAAAEAIAAAACIAAABkcnMvZG93bnJldi54bWxQSwEC&#10;FAAUAAAACACHTuJADVH9pfUBAAAlBAAADgAAAAAAAAABACAAAAAmAQAAZHJzL2Uyb0RvYy54bWxQ&#10;SwUGAAAAAAYABgBZAQAAjQUAAAAA&#10;" fillcolor="black" strokecolor="#f2f2f2" strokeweight="3pt"/>
        </w:pict>
      </w:r>
      <w:r w:rsidR="00FF3D14">
        <w:tab/>
      </w:r>
      <w:r w:rsidR="00FF3D14">
        <w:rPr>
          <w:b/>
          <w:sz w:val="28"/>
          <w:szCs w:val="28"/>
        </w:rPr>
        <w:t>Work Experience</w:t>
      </w:r>
      <w:r w:rsidR="0080493C">
        <w:rPr>
          <w:b/>
        </w:rPr>
        <w:t xml:space="preserve">  :  (3 years 7</w:t>
      </w:r>
      <w:r w:rsidR="00FF3D14">
        <w:rPr>
          <w:b/>
        </w:rPr>
        <w:t xml:space="preserve"> Months)</w:t>
      </w:r>
    </w:p>
    <w:p w:rsidR="000E4643" w:rsidRDefault="000E4643">
      <w:pPr>
        <w:pStyle w:val="Normal1"/>
        <w:spacing w:after="0"/>
      </w:pPr>
    </w:p>
    <w:p w:rsidR="000E4643" w:rsidRDefault="00FF3D14">
      <w:pPr>
        <w:pStyle w:val="Normal1"/>
        <w:numPr>
          <w:ilvl w:val="0"/>
          <w:numId w:val="3"/>
        </w:numPr>
        <w:spacing w:after="0"/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Company :Creativewebmall</w:t>
      </w:r>
    </w:p>
    <w:p w:rsidR="000E4643" w:rsidRDefault="00FF3D14">
      <w:pPr>
        <w:pStyle w:val="Normal1"/>
        <w:spacing w:after="0"/>
        <w:rPr>
          <w:b/>
        </w:rPr>
      </w:pPr>
      <w:r>
        <w:rPr>
          <w:b/>
        </w:rPr>
        <w:t xml:space="preserve">                   Duration: [Feb 2017 – Aug 2017]</w:t>
      </w:r>
    </w:p>
    <w:p w:rsidR="000E4643" w:rsidRDefault="000E4643">
      <w:pPr>
        <w:pStyle w:val="Normal1"/>
        <w:spacing w:after="0"/>
        <w:rPr>
          <w:b/>
        </w:rPr>
      </w:pPr>
    </w:p>
    <w:p w:rsidR="000E4643" w:rsidRDefault="00306232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1">
        <w:r w:rsidR="00FF3D14">
          <w:rPr>
            <w:color w:val="1155CC"/>
            <w:u w:val="single"/>
          </w:rPr>
          <w:t>thesassyteaspoon.in</w:t>
        </w:r>
      </w:hyperlink>
    </w:p>
    <w:p w:rsidR="000E4643" w:rsidRDefault="00306232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2">
        <w:r w:rsidR="00FF3D14">
          <w:rPr>
            <w:color w:val="1155CC"/>
            <w:u w:val="single"/>
          </w:rPr>
          <w:t>intranet.creativewebmall.com</w:t>
        </w:r>
      </w:hyperlink>
    </w:p>
    <w:p w:rsidR="000E4643" w:rsidRDefault="00306232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3">
        <w:r w:rsidR="00FF3D14">
          <w:rPr>
            <w:color w:val="1155CC"/>
            <w:u w:val="single"/>
          </w:rPr>
          <w:t>www.squecapital.com</w:t>
        </w:r>
      </w:hyperlink>
    </w:p>
    <w:p w:rsidR="000E4643" w:rsidRDefault="00306232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4">
        <w:r w:rsidR="00FF3D14">
          <w:rPr>
            <w:color w:val="1155CC"/>
            <w:u w:val="single"/>
          </w:rPr>
          <w:t>www.creativewebpromotion.com</w:t>
        </w:r>
      </w:hyperlink>
    </w:p>
    <w:p w:rsidR="000E4643" w:rsidRDefault="00306232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5">
        <w:r w:rsidR="00FF3D14">
          <w:rPr>
            <w:color w:val="1155CC"/>
            <w:u w:val="single"/>
          </w:rPr>
          <w:t>www.creativewebsols.com</w:t>
        </w:r>
      </w:hyperlink>
      <w:r w:rsidR="00FF3D14">
        <w:t xml:space="preserve"> (AMP version)</w:t>
      </w:r>
    </w:p>
    <w:p w:rsidR="000E4643" w:rsidRDefault="00306232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6">
        <w:r w:rsidR="00FF3D14">
          <w:rPr>
            <w:color w:val="1155CC"/>
            <w:u w:val="single"/>
          </w:rPr>
          <w:t>www.jodhpurtravels.com</w:t>
        </w:r>
      </w:hyperlink>
    </w:p>
    <w:p w:rsidR="000E4643" w:rsidRDefault="00306232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7">
        <w:r w:rsidR="00FF3D14">
          <w:rPr>
            <w:color w:val="1155CC"/>
            <w:u w:val="single"/>
          </w:rPr>
          <w:t>www.surcation.com</w:t>
        </w:r>
      </w:hyperlink>
    </w:p>
    <w:p w:rsidR="000E4643" w:rsidRDefault="000E4643">
      <w:pPr>
        <w:pStyle w:val="Normal1"/>
        <w:spacing w:after="0" w:line="240" w:lineRule="auto"/>
        <w:jc w:val="both"/>
      </w:pPr>
    </w:p>
    <w:p w:rsidR="000E4643" w:rsidRDefault="00FF3D14">
      <w:pPr>
        <w:pStyle w:val="Normal1"/>
        <w:numPr>
          <w:ilvl w:val="0"/>
          <w:numId w:val="3"/>
        </w:numPr>
        <w:spacing w:after="0"/>
        <w:ind w:hanging="360"/>
        <w:contextualSpacing/>
        <w:rPr>
          <w:b/>
        </w:rPr>
      </w:pPr>
      <w:r>
        <w:rPr>
          <w:b/>
          <w:sz w:val="28"/>
          <w:szCs w:val="28"/>
        </w:rPr>
        <w:t>Company :Fulcro World</w:t>
      </w:r>
      <w:r>
        <w:rPr>
          <w:b/>
          <w:sz w:val="28"/>
          <w:szCs w:val="28"/>
        </w:rPr>
        <w:br/>
      </w:r>
      <w:r>
        <w:rPr>
          <w:b/>
        </w:rPr>
        <w:t xml:space="preserve">    Duration: [Sep 2017 – 16 May 2019]</w:t>
      </w:r>
    </w:p>
    <w:p w:rsidR="000E4643" w:rsidRDefault="000E4643">
      <w:pPr>
        <w:pStyle w:val="Normal1"/>
        <w:spacing w:after="0"/>
        <w:ind w:left="720"/>
        <w:contextualSpacing/>
      </w:pPr>
    </w:p>
    <w:p w:rsidR="000E4643" w:rsidRDefault="00FF3D14">
      <w:pPr>
        <w:pStyle w:val="Normal1"/>
        <w:spacing w:after="0"/>
        <w:ind w:left="720"/>
        <w:contextualSpacing/>
      </w:pPr>
      <w:r>
        <w:t xml:space="preserve">    1.    </w:t>
      </w:r>
      <w:hyperlink r:id="rId18" w:history="1">
        <w:r>
          <w:rPr>
            <w:rStyle w:val="Hyperlink"/>
          </w:rPr>
          <w:t>www.bajajfinserv.com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2.    </w:t>
      </w:r>
      <w:hyperlink r:id="rId19" w:history="1">
        <w:r>
          <w:rPr>
            <w:rStyle w:val="Hyperlink"/>
          </w:rPr>
          <w:t>www.paryavaranmitra.com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3.    </w:t>
      </w:r>
      <w:hyperlink r:id="rId20" w:history="1">
        <w:r>
          <w:rPr>
            <w:rStyle w:val="Hyperlink"/>
          </w:rPr>
          <w:t>www.tatadocomo.com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4.   </w:t>
      </w:r>
      <w:hyperlink r:id="rId21" w:history="1">
        <w:r>
          <w:rPr>
            <w:rStyle w:val="Hyperlink"/>
          </w:rPr>
          <w:t>www.tatateleservices.com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5.    </w:t>
      </w:r>
      <w:hyperlink r:id="rId22" w:history="1">
        <w:r>
          <w:rPr>
            <w:rStyle w:val="Hyperlink"/>
          </w:rPr>
          <w:t>www.bajajelectricals.com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6.    </w:t>
      </w:r>
      <w:hyperlink r:id="rId23" w:history="1">
        <w:r>
          <w:rPr>
            <w:rStyle w:val="Hyperlink"/>
          </w:rPr>
          <w:t>shop.bajajelectricals.com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7.    </w:t>
      </w:r>
      <w:hyperlink r:id="rId24" w:history="1">
        <w:r>
          <w:rPr>
            <w:rStyle w:val="Hyperlink"/>
          </w:rPr>
          <w:t>www.bajajauto.com</w:t>
        </w:r>
      </w:hyperlink>
    </w:p>
    <w:p w:rsidR="000E4643" w:rsidRDefault="00FF3D14">
      <w:pPr>
        <w:pStyle w:val="Normal1"/>
        <w:spacing w:after="0"/>
        <w:ind w:left="720"/>
        <w:contextualSpacing/>
        <w:rPr>
          <w:b/>
          <w:bCs/>
        </w:rPr>
      </w:pPr>
      <w:r>
        <w:lastRenderedPageBreak/>
        <w:t xml:space="preserve">    8.    </w:t>
      </w:r>
      <w:hyperlink r:id="rId25" w:history="1">
        <w:r>
          <w:rPr>
            <w:rStyle w:val="Hyperlink"/>
          </w:rPr>
          <w:t>www.dreaminkohler.com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10. </w:t>
      </w:r>
      <w:hyperlink r:id="rId26" w:history="1">
        <w:r>
          <w:rPr>
            <w:rStyle w:val="Hyperlink"/>
          </w:rPr>
          <w:t>http://in.pearson.com</w:t>
        </w:r>
      </w:hyperlink>
    </w:p>
    <w:p w:rsidR="000E4643" w:rsidRDefault="00FF3D14">
      <w:pPr>
        <w:pStyle w:val="Normal1"/>
        <w:spacing w:after="0"/>
        <w:ind w:left="720"/>
        <w:contextualSpacing/>
        <w:rPr>
          <w:b/>
          <w:bCs/>
        </w:rPr>
      </w:pPr>
      <w:r>
        <w:t xml:space="preserve">  11 .</w:t>
      </w:r>
      <w:hyperlink r:id="rId27" w:history="1">
        <w:r>
          <w:rPr>
            <w:rStyle w:val="Hyperlink"/>
          </w:rPr>
          <w:t>http://middleeast.pearson.com</w:t>
        </w:r>
      </w:hyperlink>
    </w:p>
    <w:p w:rsidR="000E4643" w:rsidRDefault="000E4643">
      <w:pPr>
        <w:pStyle w:val="Normal1"/>
        <w:spacing w:after="0"/>
        <w:ind w:left="720"/>
        <w:contextualSpacing/>
      </w:pPr>
    </w:p>
    <w:p w:rsidR="000E4643" w:rsidRDefault="00FF3D14">
      <w:pPr>
        <w:pStyle w:val="normal0"/>
        <w:numPr>
          <w:ilvl w:val="0"/>
          <w:numId w:val="3"/>
        </w:numPr>
        <w:spacing w:after="0"/>
        <w:ind w:hanging="360"/>
        <w:contextualSpacing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Graphic Bench </w:t>
      </w:r>
    </w:p>
    <w:bookmarkEnd w:id="0"/>
    <w:p w:rsidR="000E4643" w:rsidRDefault="00FF3D14">
      <w:pPr>
        <w:pStyle w:val="normal0"/>
        <w:spacing w:after="0"/>
        <w:ind w:left="720"/>
        <w:contextualSpacing/>
        <w:rPr>
          <w:b/>
        </w:rPr>
      </w:pPr>
      <w:r>
        <w:rPr>
          <w:b/>
        </w:rPr>
        <w:t xml:space="preserve">Duration: [Jun 2019 – </w:t>
      </w:r>
      <w:r w:rsidR="0080493C">
        <w:rPr>
          <w:b/>
        </w:rPr>
        <w:t>July 2020</w:t>
      </w:r>
      <w:r>
        <w:rPr>
          <w:b/>
        </w:rPr>
        <w:t>]</w:t>
      </w:r>
    </w:p>
    <w:p w:rsidR="000E4643" w:rsidRDefault="000E4643">
      <w:pPr>
        <w:pStyle w:val="normal0"/>
        <w:spacing w:after="0"/>
        <w:ind w:left="720"/>
        <w:contextualSpacing/>
        <w:rPr>
          <w:b/>
        </w:rPr>
      </w:pPr>
    </w:p>
    <w:p w:rsidR="000E4643" w:rsidRDefault="00FF3D14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done</w:t>
      </w:r>
    </w:p>
    <w:p w:rsidR="000E4643" w:rsidRDefault="000E4643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0E4643" w:rsidRDefault="00FF3D14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HTML Emailers for </w:t>
      </w:r>
      <w:r>
        <w:rPr>
          <w:rFonts w:ascii="Times New Roman" w:hAnsi="Times New Roman" w:cs="Times New Roman"/>
          <w:b/>
        </w:rPr>
        <w:t>ICICI BANK .</w:t>
      </w:r>
    </w:p>
    <w:p w:rsidR="000E4643" w:rsidRDefault="00FF3D14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landing pages.</w:t>
      </w:r>
    </w:p>
    <w:p w:rsidR="000E4643" w:rsidRDefault="00FF3D14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Emailers and Web banner.</w:t>
      </w:r>
    </w:p>
    <w:p w:rsidR="0018722C" w:rsidRDefault="0018722C" w:rsidP="0018722C">
      <w:pPr>
        <w:tabs>
          <w:tab w:val="left" w:pos="3705"/>
        </w:tabs>
        <w:spacing w:after="0"/>
        <w:rPr>
          <w:rFonts w:ascii="Times New Roman" w:hAnsi="Times New Roman" w:cs="Times New Roman"/>
        </w:rPr>
      </w:pPr>
    </w:p>
    <w:p w:rsidR="0018722C" w:rsidRDefault="0018722C" w:rsidP="0018722C">
      <w:pPr>
        <w:tabs>
          <w:tab w:val="left" w:pos="3705"/>
        </w:tabs>
        <w:spacing w:after="0"/>
        <w:rPr>
          <w:rFonts w:ascii="Times New Roman" w:hAnsi="Times New Roman" w:cs="Times New Roman"/>
        </w:rPr>
      </w:pPr>
    </w:p>
    <w:p w:rsidR="0018722C" w:rsidRPr="0018722C" w:rsidRDefault="0018722C" w:rsidP="0018722C">
      <w:pPr>
        <w:pStyle w:val="normal0"/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18722C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Datamatics Global Services Limited</w:t>
      </w:r>
    </w:p>
    <w:p w:rsidR="0018722C" w:rsidRDefault="0018722C" w:rsidP="0018722C">
      <w:pPr>
        <w:pStyle w:val="normal0"/>
        <w:spacing w:after="0"/>
        <w:ind w:left="720"/>
        <w:contextualSpacing/>
        <w:rPr>
          <w:b/>
        </w:rPr>
      </w:pPr>
      <w:r>
        <w:rPr>
          <w:rFonts w:ascii="Times New Roman" w:hAnsi="Times New Roman" w:cs="Times New Roman"/>
        </w:rPr>
        <w:t xml:space="preserve">   </w:t>
      </w:r>
      <w:r w:rsidR="0080493C">
        <w:rPr>
          <w:b/>
        </w:rPr>
        <w:t>Duration: [Aug 2020</w:t>
      </w:r>
      <w:r>
        <w:rPr>
          <w:b/>
        </w:rPr>
        <w:t xml:space="preserve"> – Till Date]</w:t>
      </w:r>
    </w:p>
    <w:p w:rsidR="0018722C" w:rsidRDefault="0018722C" w:rsidP="0018722C">
      <w:pPr>
        <w:pStyle w:val="normal0"/>
        <w:spacing w:after="0"/>
        <w:ind w:left="720"/>
        <w:contextualSpacing/>
        <w:rPr>
          <w:b/>
        </w:rPr>
      </w:pPr>
    </w:p>
    <w:p w:rsidR="0018722C" w:rsidRDefault="0018722C" w:rsidP="0018722C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done</w:t>
      </w:r>
    </w:p>
    <w:p w:rsidR="0018722C" w:rsidRDefault="0018722C" w:rsidP="0018722C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18722C" w:rsidRPr="0018722C" w:rsidRDefault="0018722C" w:rsidP="0018722C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HTML Emailers and landing pages for </w:t>
      </w:r>
      <w:r>
        <w:rPr>
          <w:rFonts w:ascii="Times New Roman" w:hAnsi="Times New Roman" w:cs="Times New Roman"/>
          <w:b/>
        </w:rPr>
        <w:t>Microsoft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,Intel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,Dell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,HP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,IBM.</w:t>
      </w:r>
    </w:p>
    <w:p w:rsidR="007328C8" w:rsidRDefault="0018722C" w:rsidP="007328C8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 w:rsidRPr="0018722C">
        <w:rPr>
          <w:rFonts w:ascii="Times New Roman" w:hAnsi="Times New Roman" w:cs="Times New Roman"/>
        </w:rPr>
        <w:t xml:space="preserve">Email marketing related </w:t>
      </w:r>
      <w:r>
        <w:rPr>
          <w:rFonts w:ascii="Times New Roman" w:hAnsi="Times New Roman" w:cs="Times New Roman"/>
        </w:rPr>
        <w:t xml:space="preserve">Works </w:t>
      </w:r>
    </w:p>
    <w:p w:rsidR="00F24C79" w:rsidRDefault="0080493C" w:rsidP="007328C8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0493C">
        <w:rPr>
          <w:rFonts w:ascii="Times New Roman" w:hAnsi="Times New Roman" w:cs="Times New Roman"/>
        </w:rPr>
        <w:t>ustomization</w:t>
      </w:r>
      <w:r w:rsidR="00F24C79">
        <w:rPr>
          <w:rFonts w:ascii="Times New Roman" w:hAnsi="Times New Roman" w:cs="Times New Roman"/>
        </w:rPr>
        <w:t xml:space="preserve"> web pages – </w:t>
      </w:r>
    </w:p>
    <w:p w:rsidR="00F24C79" w:rsidRDefault="00306232" w:rsidP="0080493C">
      <w:pPr>
        <w:pStyle w:val="ListParagraph"/>
        <w:numPr>
          <w:ilvl w:val="0"/>
          <w:numId w:val="7"/>
        </w:numPr>
        <w:tabs>
          <w:tab w:val="left" w:pos="3705"/>
        </w:tabs>
        <w:spacing w:after="0"/>
      </w:pPr>
      <w:hyperlink r:id="rId28" w:history="1">
        <w:r w:rsidR="00F24C79" w:rsidRPr="0080493C">
          <w:rPr>
            <w:rStyle w:val="Hyperlink"/>
            <w:rFonts w:ascii="Times New Roman" w:hAnsi="Times New Roman" w:cs="Times New Roman"/>
          </w:rPr>
          <w:t>https://webcloudinfo.com/Oracle/hr-strategy-and-tactics-for-an-uncertain-future.aspx</w:t>
        </w:r>
      </w:hyperlink>
    </w:p>
    <w:p w:rsidR="0080493C" w:rsidRPr="0080493C" w:rsidRDefault="00306232" w:rsidP="0080493C">
      <w:pPr>
        <w:pStyle w:val="ListParagraph"/>
        <w:numPr>
          <w:ilvl w:val="0"/>
          <w:numId w:val="7"/>
        </w:numPr>
        <w:tabs>
          <w:tab w:val="left" w:pos="3705"/>
        </w:tabs>
        <w:spacing w:after="0"/>
        <w:rPr>
          <w:rFonts w:ascii="Times New Roman" w:hAnsi="Times New Roman" w:cs="Times New Roman"/>
        </w:rPr>
      </w:pPr>
      <w:hyperlink r:id="rId29" w:history="1">
        <w:r w:rsidR="0080493C" w:rsidRPr="0080493C">
          <w:rPr>
            <w:rStyle w:val="Hyperlink"/>
            <w:rFonts w:ascii="Times New Roman" w:hAnsi="Times New Roman" w:cs="Times New Roman"/>
          </w:rPr>
          <w:t>https://techinsightssolutions.com/CiscoMeraki/smart-security-cameras-free-thirty-trial-cp.aspx</w:t>
        </w:r>
      </w:hyperlink>
    </w:p>
    <w:p w:rsidR="0018722C" w:rsidRPr="0018722C" w:rsidRDefault="0018722C" w:rsidP="0018722C">
      <w:pPr>
        <w:tabs>
          <w:tab w:val="left" w:pos="3705"/>
        </w:tabs>
        <w:spacing w:after="0"/>
        <w:rPr>
          <w:rFonts w:ascii="Times New Roman" w:hAnsi="Times New Roman" w:cs="Times New Roman"/>
        </w:rPr>
      </w:pPr>
    </w:p>
    <w:p w:rsidR="000E4643" w:rsidRDefault="000E4643">
      <w:pPr>
        <w:pStyle w:val="Normal1"/>
        <w:spacing w:after="0" w:line="240" w:lineRule="auto"/>
        <w:jc w:val="both"/>
      </w:pP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after="240"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EDUCATION</w:t>
      </w:r>
    </w:p>
    <w:tbl>
      <w:tblPr>
        <w:tblStyle w:val="Style12"/>
        <w:tblW w:w="9876" w:type="dxa"/>
        <w:tblInd w:w="-230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/>
      </w:tblPr>
      <w:tblGrid>
        <w:gridCol w:w="2525"/>
        <w:gridCol w:w="2083"/>
        <w:gridCol w:w="3051"/>
        <w:gridCol w:w="2217"/>
      </w:tblGrid>
      <w:tr w:rsidR="000E4643" w:rsidTr="000E4643">
        <w:trPr>
          <w:cnfStyle w:val="100000000000"/>
          <w:trHeight w:val="360"/>
        </w:trPr>
        <w:tc>
          <w:tcPr>
            <w:cnfStyle w:val="001000000100"/>
            <w:tcW w:w="252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</w:t>
            </w:r>
          </w:p>
        </w:tc>
        <w:tc>
          <w:tcPr>
            <w:tcW w:w="208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1000000000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305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1000000000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University / Board</w:t>
            </w:r>
          </w:p>
        </w:tc>
        <w:tc>
          <w:tcPr>
            <w:tcW w:w="221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10000000000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Class</w:t>
            </w:r>
          </w:p>
        </w:tc>
      </w:tr>
      <w:tr w:rsidR="000E4643" w:rsidTr="000E4643">
        <w:trPr>
          <w:trHeight w:val="500"/>
        </w:trPr>
        <w:tc>
          <w:tcPr>
            <w:cnfStyle w:val="001000000000"/>
            <w:tcW w:w="2525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2016 – </w:t>
            </w:r>
            <w:r w:rsidR="00EE7AE8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083" w:type="dxa"/>
            <w:shd w:val="clear" w:color="auto" w:fill="E6E6E6"/>
          </w:tcPr>
          <w:p w:rsidR="000E4643" w:rsidRDefault="007328C8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T</w:t>
            </w:r>
            <w:r w:rsidR="00FF3D14">
              <w:rPr>
                <w:sz w:val="20"/>
                <w:szCs w:val="20"/>
              </w:rPr>
              <w:t>.Y B.com</w:t>
            </w:r>
          </w:p>
        </w:tc>
        <w:tc>
          <w:tcPr>
            <w:tcW w:w="3051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MUMBAI</w:t>
            </w:r>
          </w:p>
        </w:tc>
        <w:tc>
          <w:tcPr>
            <w:tcW w:w="2217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Pursuing</w:t>
            </w:r>
          </w:p>
        </w:tc>
      </w:tr>
      <w:tr w:rsidR="000E4643" w:rsidTr="000E4643">
        <w:trPr>
          <w:trHeight w:val="500"/>
        </w:trPr>
        <w:tc>
          <w:tcPr>
            <w:cnfStyle w:val="001000000000"/>
            <w:tcW w:w="2525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2015 – 16</w:t>
            </w:r>
          </w:p>
        </w:tc>
        <w:tc>
          <w:tcPr>
            <w:tcW w:w="2083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H.S.C.(Com)</w:t>
            </w:r>
          </w:p>
        </w:tc>
        <w:tc>
          <w:tcPr>
            <w:tcW w:w="3051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MUMBAI</w:t>
            </w:r>
          </w:p>
        </w:tc>
        <w:tc>
          <w:tcPr>
            <w:tcW w:w="2217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class</w:t>
            </w:r>
          </w:p>
        </w:tc>
      </w:tr>
      <w:tr w:rsidR="000E4643" w:rsidTr="000E4643">
        <w:trPr>
          <w:trHeight w:val="280"/>
        </w:trPr>
        <w:tc>
          <w:tcPr>
            <w:cnfStyle w:val="001000000000"/>
            <w:tcW w:w="252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2013 – 14</w:t>
            </w:r>
          </w:p>
        </w:tc>
        <w:tc>
          <w:tcPr>
            <w:tcW w:w="2083" w:type="dxa"/>
            <w:tcBorders>
              <w:bottom w:val="single" w:sz="18" w:space="0" w:color="000000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S.S.C.</w:t>
            </w:r>
          </w:p>
        </w:tc>
        <w:tc>
          <w:tcPr>
            <w:tcW w:w="3051" w:type="dxa"/>
            <w:tcBorders>
              <w:bottom w:val="single" w:sz="18" w:space="0" w:color="000000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MUMBAI</w:t>
            </w:r>
          </w:p>
        </w:tc>
        <w:tc>
          <w:tcPr>
            <w:tcW w:w="2217" w:type="dxa"/>
            <w:tcBorders>
              <w:bottom w:val="single" w:sz="18" w:space="0" w:color="000000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class</w:t>
            </w:r>
          </w:p>
        </w:tc>
      </w:tr>
    </w:tbl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after="240"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OTHER EDUCATION</w:t>
      </w:r>
    </w:p>
    <w:p w:rsidR="000E4643" w:rsidRDefault="00FF3D14">
      <w:pPr>
        <w:pStyle w:val="Normal1"/>
        <w:rPr>
          <w:b/>
        </w:rPr>
      </w:pPr>
      <w:r>
        <w:rPr>
          <w:b/>
        </w:rPr>
        <w:t>1 Year Diploma as Web-Designer &amp; Graphic Designing Form Shankar Multimedia (Goregoan)</w:t>
      </w: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line="240" w:lineRule="auto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PERSONAL DETAILS</w:t>
      </w:r>
    </w:p>
    <w:p w:rsidR="000E4643" w:rsidRDefault="000E4643">
      <w:pPr>
        <w:pStyle w:val="Normal1"/>
        <w:spacing w:after="0" w:line="240" w:lineRule="auto"/>
      </w:pPr>
    </w:p>
    <w:p w:rsidR="000E4643" w:rsidRDefault="00FF3D14">
      <w:pPr>
        <w:pStyle w:val="Normal1"/>
        <w:tabs>
          <w:tab w:val="left" w:pos="1440"/>
        </w:tabs>
        <w:jc w:val="both"/>
      </w:pPr>
      <w:r>
        <w:t xml:space="preserve">Name                           </w:t>
      </w:r>
      <w:r>
        <w:tab/>
        <w:t xml:space="preserve">:    Liyakat Langde Khurshid </w:t>
      </w:r>
    </w:p>
    <w:p w:rsidR="000E4643" w:rsidRDefault="00FF3D14">
      <w:pPr>
        <w:pStyle w:val="Normal1"/>
        <w:tabs>
          <w:tab w:val="left" w:pos="1440"/>
        </w:tabs>
        <w:ind w:left="2160" w:hanging="2160"/>
      </w:pPr>
      <w:r>
        <w:t>Address</w:t>
      </w:r>
      <w:r>
        <w:tab/>
      </w:r>
      <w:r>
        <w:tab/>
        <w:t>:    372/4396/4 Tagore Nagar, Vikhroli (east) Mumbai-400 083</w:t>
      </w:r>
    </w:p>
    <w:p w:rsidR="000E4643" w:rsidRDefault="00FF3D14">
      <w:pPr>
        <w:pStyle w:val="Normal1"/>
        <w:tabs>
          <w:tab w:val="left" w:pos="1440"/>
        </w:tabs>
        <w:ind w:left="2160" w:hanging="2160"/>
      </w:pPr>
      <w:r>
        <w:t xml:space="preserve">Mobile </w:t>
      </w:r>
      <w:r>
        <w:tab/>
      </w:r>
      <w:r>
        <w:tab/>
        <w:t>:   +91 8070213379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Gender</w:t>
      </w:r>
      <w:r>
        <w:tab/>
      </w:r>
      <w:r>
        <w:tab/>
        <w:t>:   Male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Date of Birth</w:t>
      </w:r>
      <w:r>
        <w:tab/>
      </w:r>
      <w:r>
        <w:tab/>
        <w:t>:  24</w:t>
      </w:r>
      <w:r>
        <w:rPr>
          <w:vertAlign w:val="superscript"/>
        </w:rPr>
        <w:t>st</w:t>
      </w:r>
      <w:r>
        <w:t>january 1998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Marital Status</w:t>
      </w:r>
      <w:r>
        <w:tab/>
      </w:r>
      <w:r>
        <w:tab/>
        <w:t>:  Single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Nationality</w:t>
      </w:r>
      <w:r>
        <w:tab/>
      </w:r>
      <w:r>
        <w:tab/>
        <w:t>:  Indian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Languages Known</w:t>
      </w:r>
      <w:r>
        <w:tab/>
        <w:t>:  English, Hindi &amp; Marathi</w:t>
      </w:r>
    </w:p>
    <w:p w:rsidR="000E4643" w:rsidRDefault="00FF3D14">
      <w:pPr>
        <w:pStyle w:val="Normal1"/>
        <w:tabs>
          <w:tab w:val="left" w:pos="900"/>
          <w:tab w:val="left" w:pos="1440"/>
          <w:tab w:val="left" w:pos="3060"/>
          <w:tab w:val="left" w:pos="3780"/>
          <w:tab w:val="left" w:pos="4860"/>
        </w:tabs>
        <w:rPr>
          <w:rFonts w:ascii="Verdana" w:eastAsia="Verdana" w:hAnsi="Verdana" w:cs="Verdana"/>
          <w:sz w:val="20"/>
          <w:szCs w:val="20"/>
        </w:rPr>
      </w:pPr>
      <w:r>
        <w:br/>
      </w:r>
      <w:r>
        <w:rPr>
          <w:rFonts w:ascii="Verdana" w:eastAsia="Verdana" w:hAnsi="Verdana" w:cs="Verdana"/>
          <w:sz w:val="20"/>
          <w:szCs w:val="20"/>
        </w:rPr>
        <w:t>Place: - Mumbai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Langde Liyakat Khurshid</w:t>
      </w:r>
    </w:p>
    <w:p w:rsidR="000E4643" w:rsidRDefault="00FF3D14">
      <w:pPr>
        <w:pStyle w:val="Normal1"/>
        <w:rPr>
          <w:b/>
        </w:rPr>
      </w:pPr>
      <w:r>
        <w:rPr>
          <w:rFonts w:ascii="Verdana" w:eastAsia="Verdana" w:hAnsi="Verdana" w:cs="Verdana"/>
          <w:sz w:val="20"/>
          <w:szCs w:val="20"/>
        </w:rPr>
        <w:t>Date:</w:t>
      </w:r>
      <w:r>
        <w:rPr>
          <w:rFonts w:ascii="Verdana" w:eastAsia="Verdana" w:hAnsi="Verdana" w:cs="Verdana"/>
          <w:b/>
          <w:sz w:val="20"/>
          <w:szCs w:val="20"/>
        </w:rPr>
        <w:t xml:space="preserve"> -</w:t>
      </w:r>
    </w:p>
    <w:sectPr w:rsidR="000E4643" w:rsidSect="000E4643">
      <w:pgSz w:w="11907" w:h="16839"/>
      <w:pgMar w:top="450" w:right="1170" w:bottom="450" w:left="126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C4E" w:rsidRDefault="00673C4E">
      <w:pPr>
        <w:spacing w:line="240" w:lineRule="auto"/>
      </w:pPr>
      <w:r>
        <w:separator/>
      </w:r>
    </w:p>
  </w:endnote>
  <w:endnote w:type="continuationSeparator" w:id="1">
    <w:p w:rsidR="00673C4E" w:rsidRDefault="00673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C4E" w:rsidRDefault="00673C4E">
      <w:pPr>
        <w:spacing w:after="0" w:line="240" w:lineRule="auto"/>
      </w:pPr>
      <w:r>
        <w:separator/>
      </w:r>
    </w:p>
  </w:footnote>
  <w:footnote w:type="continuationSeparator" w:id="1">
    <w:p w:rsidR="00673C4E" w:rsidRDefault="00673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2CE8"/>
    <w:multiLevelType w:val="multilevel"/>
    <w:tmpl w:val="1B0B2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014031"/>
    <w:multiLevelType w:val="multilevel"/>
    <w:tmpl w:val="25014031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60D6A92"/>
    <w:multiLevelType w:val="hybridMultilevel"/>
    <w:tmpl w:val="521C4DD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46252F7"/>
    <w:multiLevelType w:val="multilevel"/>
    <w:tmpl w:val="346252F7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38D876A3"/>
    <w:multiLevelType w:val="multilevel"/>
    <w:tmpl w:val="38D876A3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5">
    <w:nsid w:val="397E5FE0"/>
    <w:multiLevelType w:val="hybridMultilevel"/>
    <w:tmpl w:val="C7128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1072CFB"/>
    <w:multiLevelType w:val="multilevel"/>
    <w:tmpl w:val="51072CFB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C2173"/>
    <w:rsid w:val="0009102F"/>
    <w:rsid w:val="000E4643"/>
    <w:rsid w:val="00101762"/>
    <w:rsid w:val="0011163B"/>
    <w:rsid w:val="00130A5E"/>
    <w:rsid w:val="00135C40"/>
    <w:rsid w:val="0018722C"/>
    <w:rsid w:val="00240A84"/>
    <w:rsid w:val="002610EE"/>
    <w:rsid w:val="00306232"/>
    <w:rsid w:val="00493501"/>
    <w:rsid w:val="004A0C85"/>
    <w:rsid w:val="004D7673"/>
    <w:rsid w:val="0052290B"/>
    <w:rsid w:val="00565EE4"/>
    <w:rsid w:val="00572653"/>
    <w:rsid w:val="005C2885"/>
    <w:rsid w:val="00673C4E"/>
    <w:rsid w:val="00674492"/>
    <w:rsid w:val="00680A56"/>
    <w:rsid w:val="006902B2"/>
    <w:rsid w:val="007063C4"/>
    <w:rsid w:val="00706BCC"/>
    <w:rsid w:val="007328C8"/>
    <w:rsid w:val="00772A2F"/>
    <w:rsid w:val="0080493C"/>
    <w:rsid w:val="00805681"/>
    <w:rsid w:val="00813D73"/>
    <w:rsid w:val="008F6820"/>
    <w:rsid w:val="00963AD8"/>
    <w:rsid w:val="009E3F9C"/>
    <w:rsid w:val="009E7F25"/>
    <w:rsid w:val="00A46DC8"/>
    <w:rsid w:val="00AD5FE3"/>
    <w:rsid w:val="00B54050"/>
    <w:rsid w:val="00B66F59"/>
    <w:rsid w:val="00D30500"/>
    <w:rsid w:val="00D65082"/>
    <w:rsid w:val="00D870FA"/>
    <w:rsid w:val="00E339A6"/>
    <w:rsid w:val="00E5710B"/>
    <w:rsid w:val="00EA2102"/>
    <w:rsid w:val="00EE7AE8"/>
    <w:rsid w:val="00F24C79"/>
    <w:rsid w:val="00F4480D"/>
    <w:rsid w:val="00F92962"/>
    <w:rsid w:val="00FC2173"/>
    <w:rsid w:val="00FF3D14"/>
    <w:rsid w:val="756A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43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rsid w:val="000E464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E4643"/>
    <w:pPr>
      <w:keepNext/>
      <w:keepLines/>
      <w:spacing w:before="200" w:after="0"/>
      <w:contextualSpacing/>
      <w:outlineLvl w:val="1"/>
    </w:pPr>
    <w:rPr>
      <w:rFonts w:ascii="Cambria" w:eastAsia="Cambria" w:hAnsi="Cambria" w:cs="Cambria"/>
      <w:b/>
      <w:color w:val="F0A22E"/>
      <w:sz w:val="26"/>
      <w:szCs w:val="26"/>
    </w:rPr>
  </w:style>
  <w:style w:type="paragraph" w:styleId="Heading3">
    <w:name w:val="heading 3"/>
    <w:basedOn w:val="Normal1"/>
    <w:next w:val="Normal1"/>
    <w:rsid w:val="000E464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E464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E464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E464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0E4643"/>
    <w:pPr>
      <w:spacing w:after="200" w:line="276" w:lineRule="auto"/>
    </w:pPr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0E4643"/>
    <w:rPr>
      <w:color w:val="0000FF" w:themeColor="hyperlink"/>
      <w:u w:val="single"/>
    </w:rPr>
  </w:style>
  <w:style w:type="paragraph" w:styleId="Subtitle">
    <w:name w:val="Subtitle"/>
    <w:basedOn w:val="Normal1"/>
    <w:next w:val="Normal1"/>
    <w:rsid w:val="000E464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rsid w:val="000E4643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Style12">
    <w:name w:val="_Style 12"/>
    <w:basedOn w:val="TableNormal"/>
    <w:rsid w:val="000E4643"/>
    <w:pPr>
      <w:contextualSpacing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normal0">
    <w:name w:val="normal"/>
    <w:rsid w:val="000E4643"/>
    <w:pPr>
      <w:spacing w:after="200" w:line="276" w:lineRule="auto"/>
    </w:pPr>
    <w:rPr>
      <w:color w:val="000000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187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quecapital.com" TargetMode="External"/><Relationship Id="rId18" Type="http://schemas.openxmlformats.org/officeDocument/2006/relationships/hyperlink" Target="www.bajajfinserv.com" TargetMode="External"/><Relationship Id="rId26" Type="http://schemas.openxmlformats.org/officeDocument/2006/relationships/hyperlink" Target="http://in.pearson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www.tatateleservices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intranet.creativewebmall.com" TargetMode="External"/><Relationship Id="rId17" Type="http://schemas.openxmlformats.org/officeDocument/2006/relationships/hyperlink" Target="http://www.surcation.com" TargetMode="External"/><Relationship Id="rId25" Type="http://schemas.openxmlformats.org/officeDocument/2006/relationships/hyperlink" Target="www.dreaminkohle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jodhpurtravels.com" TargetMode="External"/><Relationship Id="rId20" Type="http://schemas.openxmlformats.org/officeDocument/2006/relationships/hyperlink" Target="http://www.tatadocomo.com" TargetMode="External"/><Relationship Id="rId29" Type="http://schemas.openxmlformats.org/officeDocument/2006/relationships/hyperlink" Target="https://techinsightssolutions.com/CiscoMeraki/smart-security-cameras-free-thirty-trial-cp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sassyteaspoon.in" TargetMode="External"/><Relationship Id="rId24" Type="http://schemas.openxmlformats.org/officeDocument/2006/relationships/hyperlink" Target="http://www.bajajauto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reativewebsols.com" TargetMode="External"/><Relationship Id="rId23" Type="http://schemas.openxmlformats.org/officeDocument/2006/relationships/hyperlink" Target="shop.bajajelectricals.com" TargetMode="External"/><Relationship Id="rId28" Type="http://schemas.openxmlformats.org/officeDocument/2006/relationships/hyperlink" Target="https://webcloudinfo.com/Oracle/hr-strategy-and-tactics-for-an-uncertain-future.aspx" TargetMode="External"/><Relationship Id="rId10" Type="http://schemas.openxmlformats.org/officeDocument/2006/relationships/hyperlink" Target="https://liyakatlangde.github.io/Liyakat-Portfolio.github.io/" TargetMode="External"/><Relationship Id="rId19" Type="http://schemas.openxmlformats.org/officeDocument/2006/relationships/hyperlink" Target="http://www.paryavaranmitra.com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liyakat.langde@gmail.com" TargetMode="External"/><Relationship Id="rId14" Type="http://schemas.openxmlformats.org/officeDocument/2006/relationships/hyperlink" Target="http://www.creativewebpromotion.com" TargetMode="External"/><Relationship Id="rId22" Type="http://schemas.openxmlformats.org/officeDocument/2006/relationships/hyperlink" Target="http://www.bajajelectricals.com" TargetMode="External"/><Relationship Id="rId27" Type="http://schemas.openxmlformats.org/officeDocument/2006/relationships/hyperlink" Target="http://middleeast.pearson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68795E-F523-4B74-8C3A-D9B52EE4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TECHNICAL SKILLS</vt:lpstr>
      <vt:lpstr>    EXPERIENCE</vt:lpstr>
      <vt:lpstr>    EDUCATION</vt:lpstr>
      <vt:lpstr>    OTHER EDUCATION</vt:lpstr>
      <vt:lpstr>    PERSONAL DETAILS</vt:lpstr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zad's pc</dc:creator>
  <cp:lastModifiedBy>zad</cp:lastModifiedBy>
  <cp:revision>6</cp:revision>
  <dcterms:created xsi:type="dcterms:W3CDTF">2021-03-25T07:02:00Z</dcterms:created>
  <dcterms:modified xsi:type="dcterms:W3CDTF">2021-11-30T03:33:00Z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