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587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Start </w:t>
      </w:r>
      <w:r>
        <w:rPr>
          <w:rFonts w:hint="default"/>
          <w:lang w:val="en-US" w:eastAsia="zh-CN"/>
        </w:rPr>
        <w:t>Minikube</w:t>
      </w:r>
    </w:p>
    <w:p w14:paraId="7327D4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9865" cy="1614805"/>
            <wp:effectExtent l="0" t="0" r="13335" b="10795"/>
            <wp:docPr id="2" name="图片 2" descr="截屏2025-10-21 13.44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10-21 13.44.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2F9B">
      <w:pPr>
        <w:rPr>
          <w:rFonts w:hint="default"/>
          <w:lang w:val="en-US"/>
        </w:rPr>
      </w:pPr>
      <w:r>
        <w:rPr>
          <w:rFonts w:hint="default"/>
          <w:lang w:val="en-US"/>
        </w:rPr>
        <w:t>Download and install Istio</w:t>
      </w:r>
    </w:p>
    <w:p w14:paraId="7FC923B2">
      <w:r>
        <w:drawing>
          <wp:inline distT="0" distB="0" distL="114300" distR="114300">
            <wp:extent cx="5267960" cy="1323975"/>
            <wp:effectExtent l="0" t="0" r="15240" b="222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A982D">
      <w:r>
        <w:drawing>
          <wp:inline distT="0" distB="0" distL="114300" distR="114300">
            <wp:extent cx="5269865" cy="2912110"/>
            <wp:effectExtent l="0" t="0" r="1333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15A08">
      <w:r>
        <w:rPr>
          <w:lang w:val="en-US" w:eastAsia="zh-CN"/>
        </w:rPr>
        <w:t>Add a namespace label to instruct Istio to automatically inject Envoy sidecar proxies when you deploy your application later</w:t>
      </w:r>
    </w:p>
    <w:p w14:paraId="0317EBED">
      <w:r>
        <w:drawing>
          <wp:inline distT="0" distB="0" distL="114300" distR="114300">
            <wp:extent cx="5267960" cy="424180"/>
            <wp:effectExtent l="0" t="0" r="152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DCE50">
      <w:pPr>
        <w:rPr>
          <w:rFonts w:hint="default"/>
          <w:lang w:val="en-US"/>
        </w:rPr>
      </w:pPr>
      <w:r>
        <w:rPr>
          <w:rFonts w:hint="default"/>
          <w:lang w:val="en-US"/>
        </w:rPr>
        <w:t>apply for istio.yaml</w:t>
      </w:r>
    </w:p>
    <w:p w14:paraId="46295D91">
      <w:r>
        <w:drawing>
          <wp:inline distT="0" distB="0" distL="114300" distR="114300">
            <wp:extent cx="5269230" cy="194945"/>
            <wp:effectExtent l="0" t="0" r="13970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9A56E">
      <w:r>
        <w:drawing>
          <wp:inline distT="0" distB="0" distL="114300" distR="114300">
            <wp:extent cx="5269230" cy="216535"/>
            <wp:effectExtent l="0" t="0" r="13970" b="1206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2BE67">
      <w:r>
        <w:drawing>
          <wp:inline distT="0" distB="0" distL="114300" distR="114300">
            <wp:extent cx="5269865" cy="703580"/>
            <wp:effectExtent l="0" t="0" r="13335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01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179705"/>
            <wp:effectExtent l="0" t="0" r="15240" b="23495"/>
            <wp:docPr id="8" name="图片 8" descr="截屏2025-12-31 22.34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5-12-31 22.34.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37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919605"/>
            <wp:effectExtent l="0" t="0" r="12700" b="10795"/>
            <wp:docPr id="9" name="图片 9" descr="截屏2025-12-31 22.37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5-12-31 22.37.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E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40995"/>
            <wp:effectExtent l="0" t="0" r="11430" b="14605"/>
            <wp:docPr id="10" name="图片 10" descr="截屏2025-12-31 22.41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5-12-31 22.41.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A3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56540"/>
            <wp:effectExtent l="0" t="0" r="11430" b="22860"/>
            <wp:docPr id="11" name="图片 11" descr="截屏2025-12-31 22.46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5-12-31 22.46.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205740"/>
            <wp:effectExtent l="0" t="0" r="10795" b="22860"/>
            <wp:docPr id="12" name="图片 12" descr="截屏2025-12-31 22.49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5-12-31 22.49.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F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275840"/>
            <wp:effectExtent l="0" t="0" r="13970" b="10160"/>
            <wp:docPr id="13" name="图片 13" descr="截屏2025-12-31 22.53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5-12-31 22.53.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3E51C1"/>
    <w:rsid w:val="773E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Office_7.4.0.8981_F1E327BC-269C-435d-A152-05C5408002CA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2025-12-31T22:14:00Z</dcterms:created>
  <dc:creator>WPS_1678683657</dc:creator>
  <cp:lastModifiedBy>WPS_1678683657</cp:lastModifiedBy>
  <dcterms:modified xsi:type="dcterms:W3CDTF">2025-12-31T22:53:44Z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2052-7.4.0.8981</vt:lpwstr>
  </property>
  <property fmtid="{D5CDD505-2E9C-101B-9397-08002B2CF9AE}" pid="3" name="ICV">
    <vt:lpwstr>3F6BAAE68B13F610AE2F5569C0C948C5_41</vt:lpwstr>
  </property>
</Properties>
</file>