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F133" w14:textId="77777777" w:rsidR="0061172F" w:rsidRPr="00970BB4" w:rsidRDefault="0061172F">
      <w:pPr>
        <w:rPr>
          <w:b/>
          <w:sz w:val="24"/>
        </w:rPr>
      </w:pPr>
    </w:p>
    <w:p w14:paraId="44D00526" w14:textId="77777777" w:rsidR="0061172F" w:rsidRPr="00970BB4" w:rsidRDefault="00000000">
      <w:pPr>
        <w:jc w:val="center"/>
        <w:rPr>
          <w:sz w:val="30"/>
        </w:rPr>
      </w:pPr>
      <w:r>
        <w:rPr>
          <w:sz w:val="20"/>
        </w:rPr>
        <w:object w:dxaOrig="1440" w:dyaOrig="1440" w14:anchorId="1B27E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2050" type="#_x0000_t75" style="position:absolute;left:0;text-align:left;margin-left:99pt;margin-top:0;width:236.8pt;height:74.65pt;z-index:251657728">
            <v:imagedata r:id="rId7" o:title="" grayscale="t" bilevel="t"/>
            <w10:wrap type="topAndBottom"/>
          </v:shape>
          <o:OLEObject Type="Embed" ProgID="Word.Picture.8" ShapeID="对象 2" DrawAspect="Content" ObjectID="_1765988871" r:id="rId8">
            <o:FieldCodes>\* MERGEFORMAT</o:FieldCodes>
          </o:OLEObject>
        </w:object>
      </w:r>
    </w:p>
    <w:p w14:paraId="7B62518D" w14:textId="77777777" w:rsidR="0061172F" w:rsidRPr="00970BB4" w:rsidRDefault="00000000">
      <w:pPr>
        <w:jc w:val="center"/>
        <w:rPr>
          <w:sz w:val="44"/>
          <w:szCs w:val="44"/>
        </w:rPr>
      </w:pPr>
      <w:r w:rsidRPr="00970BB4">
        <w:rPr>
          <w:sz w:val="44"/>
          <w:szCs w:val="44"/>
        </w:rPr>
        <w:t xml:space="preserve"> </w:t>
      </w:r>
      <w:r w:rsidRPr="00970BB4">
        <w:rPr>
          <w:sz w:val="44"/>
          <w:szCs w:val="44"/>
        </w:rPr>
        <w:t>硕</w:t>
      </w:r>
      <w:r w:rsidRPr="00970BB4">
        <w:rPr>
          <w:sz w:val="44"/>
          <w:szCs w:val="44"/>
        </w:rPr>
        <w:t xml:space="preserve"> </w:t>
      </w:r>
      <w:r w:rsidRPr="00970BB4">
        <w:rPr>
          <w:sz w:val="44"/>
          <w:szCs w:val="44"/>
        </w:rPr>
        <w:t>士</w:t>
      </w:r>
      <w:r w:rsidRPr="00970BB4">
        <w:rPr>
          <w:sz w:val="44"/>
          <w:szCs w:val="44"/>
        </w:rPr>
        <w:t xml:space="preserve"> </w:t>
      </w:r>
      <w:r w:rsidRPr="00970BB4">
        <w:rPr>
          <w:sz w:val="44"/>
          <w:szCs w:val="44"/>
        </w:rPr>
        <w:t>研</w:t>
      </w:r>
      <w:r w:rsidRPr="00970BB4">
        <w:rPr>
          <w:sz w:val="44"/>
          <w:szCs w:val="44"/>
        </w:rPr>
        <w:t xml:space="preserve"> </w:t>
      </w:r>
      <w:r w:rsidRPr="00970BB4">
        <w:rPr>
          <w:sz w:val="44"/>
          <w:szCs w:val="44"/>
        </w:rPr>
        <w:t>究</w:t>
      </w:r>
      <w:r w:rsidRPr="00970BB4">
        <w:rPr>
          <w:sz w:val="44"/>
          <w:szCs w:val="44"/>
        </w:rPr>
        <w:t xml:space="preserve"> </w:t>
      </w:r>
      <w:r w:rsidRPr="00970BB4">
        <w:rPr>
          <w:sz w:val="44"/>
          <w:szCs w:val="44"/>
        </w:rPr>
        <w:t>生</w:t>
      </w:r>
      <w:r w:rsidRPr="00970BB4">
        <w:rPr>
          <w:sz w:val="44"/>
          <w:szCs w:val="44"/>
        </w:rPr>
        <w:t xml:space="preserve"> </w:t>
      </w:r>
      <w:r w:rsidRPr="00970BB4">
        <w:rPr>
          <w:sz w:val="44"/>
          <w:szCs w:val="44"/>
        </w:rPr>
        <w:t>读</w:t>
      </w:r>
      <w:r w:rsidRPr="00970BB4">
        <w:rPr>
          <w:sz w:val="44"/>
          <w:szCs w:val="44"/>
        </w:rPr>
        <w:t xml:space="preserve"> </w:t>
      </w:r>
      <w:r w:rsidRPr="00970BB4">
        <w:rPr>
          <w:sz w:val="44"/>
          <w:szCs w:val="44"/>
        </w:rPr>
        <w:t>书</w:t>
      </w:r>
      <w:r w:rsidRPr="00970BB4">
        <w:rPr>
          <w:sz w:val="44"/>
          <w:szCs w:val="44"/>
        </w:rPr>
        <w:t xml:space="preserve"> </w:t>
      </w:r>
      <w:r w:rsidRPr="00970BB4">
        <w:rPr>
          <w:sz w:val="44"/>
          <w:szCs w:val="44"/>
        </w:rPr>
        <w:t>报</w:t>
      </w:r>
      <w:r w:rsidRPr="00970BB4">
        <w:rPr>
          <w:sz w:val="44"/>
          <w:szCs w:val="44"/>
        </w:rPr>
        <w:t xml:space="preserve"> </w:t>
      </w:r>
      <w:r w:rsidRPr="00970BB4">
        <w:rPr>
          <w:sz w:val="44"/>
          <w:szCs w:val="44"/>
        </w:rPr>
        <w:t>告</w:t>
      </w:r>
    </w:p>
    <w:p w14:paraId="05DF8AC2" w14:textId="77777777" w:rsidR="0061172F" w:rsidRPr="00970BB4" w:rsidRDefault="0061172F">
      <w:pPr>
        <w:ind w:leftChars="-72" w:left="22" w:hangingChars="36" w:hanging="173"/>
        <w:jc w:val="center"/>
        <w:rPr>
          <w:b/>
          <w:sz w:val="48"/>
        </w:rPr>
      </w:pPr>
    </w:p>
    <w:p w14:paraId="6BDAE3C1" w14:textId="44BD7122" w:rsidR="0061172F" w:rsidRPr="00970BB4" w:rsidRDefault="009C0685">
      <w:pPr>
        <w:ind w:leftChars="-72" w:left="-36" w:hangingChars="36" w:hanging="115"/>
        <w:jc w:val="center"/>
        <w:rPr>
          <w:sz w:val="44"/>
        </w:rPr>
      </w:pPr>
      <w:r w:rsidRPr="00970BB4">
        <w:rPr>
          <w:noProof/>
          <w:sz w:val="32"/>
        </w:rPr>
        <w:drawing>
          <wp:inline distT="0" distB="0" distL="0" distR="0" wp14:anchorId="65826DEE" wp14:editId="7DAD7101">
            <wp:extent cx="1063625" cy="1063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3625" cy="1063625"/>
                    </a:xfrm>
                    <a:prstGeom prst="rect">
                      <a:avLst/>
                    </a:prstGeom>
                    <a:noFill/>
                    <a:ln>
                      <a:noFill/>
                    </a:ln>
                  </pic:spPr>
                </pic:pic>
              </a:graphicData>
            </a:graphic>
          </wp:inline>
        </w:drawing>
      </w:r>
    </w:p>
    <w:p w14:paraId="4760548E" w14:textId="77777777" w:rsidR="0061172F" w:rsidRPr="00970BB4" w:rsidRDefault="0061172F">
      <w:pPr>
        <w:jc w:val="center"/>
        <w:rPr>
          <w:sz w:val="44"/>
        </w:rPr>
      </w:pPr>
    </w:p>
    <w:p w14:paraId="5598A5B9" w14:textId="77777777" w:rsidR="0061172F" w:rsidRPr="00970BB4" w:rsidRDefault="00000000">
      <w:pPr>
        <w:tabs>
          <w:tab w:val="left" w:pos="1980"/>
        </w:tabs>
        <w:ind w:leftChars="1012" w:left="2125"/>
        <w:rPr>
          <w:rFonts w:eastAsia="仿宋_GB2312"/>
          <w:spacing w:val="5"/>
          <w:kern w:val="0"/>
          <w:sz w:val="32"/>
          <w:szCs w:val="32"/>
        </w:rPr>
      </w:pPr>
      <w:r w:rsidRPr="00970BB4">
        <w:rPr>
          <w:rFonts w:eastAsia="仿宋_GB2312"/>
          <w:spacing w:val="5"/>
          <w:kern w:val="0"/>
          <w:sz w:val="32"/>
          <w:szCs w:val="32"/>
        </w:rPr>
        <w:t>题目</w:t>
      </w:r>
      <w:r w:rsidRPr="00970BB4">
        <w:rPr>
          <w:rFonts w:eastAsia="仿宋_GB2312"/>
          <w:spacing w:val="5"/>
          <w:kern w:val="0"/>
          <w:sz w:val="32"/>
          <w:szCs w:val="32"/>
          <w:u w:val="single"/>
        </w:rPr>
        <w:t xml:space="preserve"> </w:t>
      </w:r>
      <w:r w:rsidR="00402A76" w:rsidRPr="00970BB4">
        <w:rPr>
          <w:rFonts w:eastAsia="仿宋_GB2312"/>
          <w:spacing w:val="5"/>
          <w:kern w:val="0"/>
          <w:sz w:val="32"/>
          <w:szCs w:val="32"/>
          <w:u w:val="single"/>
        </w:rPr>
        <w:t>Word-As-Image for Semantic Typography</w:t>
      </w:r>
      <w:r w:rsidRPr="00970BB4">
        <w:rPr>
          <w:rFonts w:eastAsia="仿宋_GB2312"/>
          <w:spacing w:val="5"/>
          <w:kern w:val="0"/>
          <w:sz w:val="32"/>
          <w:szCs w:val="32"/>
          <w:u w:val="single"/>
        </w:rPr>
        <w:t xml:space="preserve"> </w:t>
      </w:r>
    </w:p>
    <w:p w14:paraId="5C1A97C0" w14:textId="77777777" w:rsidR="0061172F" w:rsidRPr="00970BB4" w:rsidRDefault="0061172F">
      <w:pPr>
        <w:tabs>
          <w:tab w:val="left" w:pos="1980"/>
        </w:tabs>
        <w:rPr>
          <w:u w:val="single"/>
        </w:rPr>
      </w:pPr>
    </w:p>
    <w:p w14:paraId="033C9006" w14:textId="77777777" w:rsidR="0061172F" w:rsidRPr="00970BB4" w:rsidRDefault="00000000">
      <w:pPr>
        <w:tabs>
          <w:tab w:val="left" w:pos="1980"/>
        </w:tabs>
        <w:ind w:leftChars="1012" w:left="2125"/>
        <w:rPr>
          <w:rFonts w:eastAsia="仿宋_GB2312"/>
          <w:sz w:val="28"/>
          <w:szCs w:val="28"/>
          <w:u w:val="single"/>
        </w:rPr>
      </w:pPr>
      <w:r w:rsidRPr="00970BB4">
        <w:rPr>
          <w:rFonts w:eastAsia="仿宋_GB2312"/>
          <w:spacing w:val="5"/>
          <w:kern w:val="0"/>
          <w:sz w:val="28"/>
          <w:szCs w:val="28"/>
        </w:rPr>
        <w:t>作者姓名</w:t>
      </w:r>
      <w:r w:rsidRPr="00970BB4">
        <w:rPr>
          <w:rFonts w:eastAsia="仿宋_GB2312"/>
          <w:spacing w:val="5"/>
          <w:kern w:val="0"/>
          <w:sz w:val="30"/>
        </w:rPr>
        <w:t xml:space="preserve"> </w:t>
      </w:r>
      <w:r w:rsidRPr="00970BB4">
        <w:rPr>
          <w:rFonts w:eastAsia="仿宋_GB2312"/>
          <w:spacing w:val="5"/>
          <w:kern w:val="0"/>
          <w:sz w:val="30"/>
          <w:u w:val="single"/>
        </w:rPr>
        <w:t xml:space="preserve"> </w:t>
      </w:r>
      <w:r w:rsidRPr="00970BB4">
        <w:rPr>
          <w:rFonts w:eastAsia="仿宋_GB2312"/>
          <w:sz w:val="30"/>
          <w:u w:val="single"/>
        </w:rPr>
        <w:t xml:space="preserve"> </w:t>
      </w:r>
      <w:r w:rsidRPr="00970BB4">
        <w:rPr>
          <w:rFonts w:eastAsia="仿宋_GB2312"/>
          <w:sz w:val="28"/>
          <w:szCs w:val="28"/>
          <w:u w:val="single"/>
        </w:rPr>
        <w:t xml:space="preserve">  </w:t>
      </w:r>
      <w:r w:rsidR="004B5776" w:rsidRPr="00970BB4">
        <w:rPr>
          <w:rFonts w:eastAsia="仿宋_GB2312"/>
          <w:sz w:val="28"/>
          <w:szCs w:val="28"/>
          <w:u w:val="single"/>
        </w:rPr>
        <w:t xml:space="preserve"> </w:t>
      </w:r>
      <w:r w:rsidRPr="00970BB4">
        <w:rPr>
          <w:rFonts w:eastAsia="仿宋_GB2312"/>
          <w:sz w:val="28"/>
          <w:szCs w:val="28"/>
          <w:u w:val="single"/>
        </w:rPr>
        <w:t xml:space="preserve"> </w:t>
      </w:r>
      <w:r w:rsidR="004B5776" w:rsidRPr="00970BB4">
        <w:rPr>
          <w:rFonts w:eastAsia="仿宋_GB2312"/>
          <w:sz w:val="28"/>
          <w:szCs w:val="28"/>
          <w:u w:val="single"/>
        </w:rPr>
        <w:t>龙咏柳</w:t>
      </w:r>
      <w:r w:rsidR="004B5776" w:rsidRPr="00970BB4">
        <w:rPr>
          <w:rFonts w:eastAsia="仿宋_GB2312"/>
          <w:sz w:val="28"/>
          <w:szCs w:val="28"/>
          <w:u w:val="single"/>
        </w:rPr>
        <w:t xml:space="preserve"> </w:t>
      </w:r>
      <w:r w:rsidRPr="00970BB4">
        <w:rPr>
          <w:rFonts w:eastAsia="仿宋_GB2312"/>
          <w:spacing w:val="5"/>
          <w:kern w:val="0"/>
          <w:sz w:val="30"/>
          <w:u w:val="single"/>
        </w:rPr>
        <w:t xml:space="preserve"> </w:t>
      </w:r>
      <w:r w:rsidRPr="00970BB4">
        <w:rPr>
          <w:rFonts w:eastAsia="仿宋_GB2312"/>
          <w:sz w:val="30"/>
          <w:u w:val="single"/>
        </w:rPr>
        <w:t xml:space="preserve"> </w:t>
      </w:r>
      <w:r w:rsidRPr="00970BB4">
        <w:rPr>
          <w:rFonts w:eastAsia="仿宋_GB2312"/>
          <w:sz w:val="28"/>
          <w:szCs w:val="28"/>
          <w:u w:val="single"/>
        </w:rPr>
        <w:t xml:space="preserve">    </w:t>
      </w:r>
    </w:p>
    <w:p w14:paraId="456DDF8A" w14:textId="77777777" w:rsidR="0061172F" w:rsidRPr="00970BB4" w:rsidRDefault="00000000">
      <w:pPr>
        <w:tabs>
          <w:tab w:val="left" w:pos="1980"/>
        </w:tabs>
        <w:ind w:leftChars="1012" w:left="2125"/>
        <w:rPr>
          <w:rFonts w:eastAsia="仿宋_GB2312"/>
          <w:sz w:val="28"/>
          <w:szCs w:val="28"/>
          <w:u w:val="single"/>
        </w:rPr>
      </w:pPr>
      <w:r w:rsidRPr="00970BB4">
        <w:rPr>
          <w:rFonts w:eastAsia="仿宋_GB2312"/>
          <w:spacing w:val="5"/>
          <w:kern w:val="0"/>
          <w:sz w:val="28"/>
          <w:szCs w:val="28"/>
        </w:rPr>
        <w:t>作者学号</w:t>
      </w:r>
      <w:r w:rsidRPr="00970BB4">
        <w:rPr>
          <w:rFonts w:eastAsia="仿宋_GB2312"/>
          <w:sz w:val="30"/>
        </w:rPr>
        <w:t xml:space="preserve"> </w:t>
      </w:r>
      <w:r w:rsidRPr="00970BB4">
        <w:rPr>
          <w:rFonts w:eastAsia="仿宋_GB2312"/>
          <w:spacing w:val="5"/>
          <w:kern w:val="0"/>
          <w:sz w:val="30"/>
          <w:u w:val="single"/>
        </w:rPr>
        <w:t xml:space="preserve"> </w:t>
      </w:r>
      <w:r w:rsidRPr="00970BB4">
        <w:rPr>
          <w:rFonts w:eastAsia="仿宋_GB2312"/>
          <w:sz w:val="30"/>
          <w:u w:val="single"/>
        </w:rPr>
        <w:t xml:space="preserve"> </w:t>
      </w:r>
      <w:r w:rsidR="004B5776" w:rsidRPr="00970BB4">
        <w:rPr>
          <w:rFonts w:eastAsia="仿宋_GB2312"/>
          <w:sz w:val="30"/>
          <w:u w:val="single"/>
        </w:rPr>
        <w:t xml:space="preserve">  </w:t>
      </w:r>
      <w:r w:rsidRPr="00970BB4">
        <w:rPr>
          <w:rFonts w:eastAsia="仿宋_GB2312"/>
          <w:sz w:val="28"/>
          <w:szCs w:val="28"/>
          <w:u w:val="single"/>
        </w:rPr>
        <w:t xml:space="preserve"> </w:t>
      </w:r>
      <w:r w:rsidR="004B5776" w:rsidRPr="00970BB4">
        <w:rPr>
          <w:rFonts w:eastAsia="仿宋_GB2312"/>
          <w:sz w:val="28"/>
          <w:szCs w:val="28"/>
          <w:u w:val="single"/>
        </w:rPr>
        <w:t>22351137</w:t>
      </w:r>
      <w:r w:rsidRPr="00970BB4">
        <w:rPr>
          <w:rFonts w:eastAsia="仿宋_GB2312"/>
          <w:sz w:val="28"/>
          <w:szCs w:val="28"/>
          <w:u w:val="single"/>
        </w:rPr>
        <w:t xml:space="preserve"> </w:t>
      </w:r>
      <w:r w:rsidR="004B5776" w:rsidRPr="00970BB4">
        <w:rPr>
          <w:rFonts w:eastAsia="仿宋_GB2312"/>
          <w:sz w:val="28"/>
          <w:szCs w:val="28"/>
          <w:u w:val="single"/>
        </w:rPr>
        <w:t xml:space="preserve">    </w:t>
      </w:r>
      <w:r w:rsidRPr="00970BB4">
        <w:rPr>
          <w:rFonts w:eastAsia="仿宋_GB2312"/>
          <w:sz w:val="28"/>
          <w:szCs w:val="28"/>
          <w:u w:val="single"/>
        </w:rPr>
        <w:t xml:space="preserve"> </w:t>
      </w:r>
    </w:p>
    <w:p w14:paraId="2325952B" w14:textId="77777777" w:rsidR="0061172F" w:rsidRPr="00970BB4" w:rsidRDefault="00000000">
      <w:pPr>
        <w:tabs>
          <w:tab w:val="left" w:pos="1980"/>
        </w:tabs>
        <w:ind w:leftChars="1012" w:left="2125"/>
        <w:rPr>
          <w:rFonts w:eastAsia="仿宋_GB2312"/>
          <w:sz w:val="32"/>
          <w:u w:val="single"/>
        </w:rPr>
      </w:pPr>
      <w:r w:rsidRPr="00970BB4">
        <w:rPr>
          <w:rFonts w:eastAsia="仿宋_GB2312"/>
          <w:spacing w:val="5"/>
          <w:kern w:val="0"/>
          <w:sz w:val="28"/>
          <w:szCs w:val="28"/>
        </w:rPr>
        <w:t>指导教师</w:t>
      </w:r>
      <w:r w:rsidRPr="00970BB4">
        <w:rPr>
          <w:rFonts w:eastAsia="仿宋_GB2312"/>
          <w:spacing w:val="5"/>
          <w:kern w:val="0"/>
          <w:sz w:val="28"/>
          <w:szCs w:val="28"/>
        </w:rPr>
        <w:t xml:space="preserve"> </w:t>
      </w:r>
      <w:r w:rsidRPr="00970BB4">
        <w:rPr>
          <w:rFonts w:eastAsia="仿宋_GB2312"/>
          <w:spacing w:val="5"/>
          <w:kern w:val="0"/>
          <w:sz w:val="30"/>
          <w:u w:val="single"/>
        </w:rPr>
        <w:t xml:space="preserve"> </w:t>
      </w:r>
      <w:r w:rsidRPr="00970BB4">
        <w:rPr>
          <w:rFonts w:eastAsia="仿宋_GB2312"/>
          <w:sz w:val="30"/>
          <w:u w:val="single"/>
        </w:rPr>
        <w:t xml:space="preserve"> </w:t>
      </w:r>
      <w:r w:rsidRPr="00970BB4">
        <w:rPr>
          <w:rFonts w:eastAsia="仿宋_GB2312"/>
          <w:sz w:val="28"/>
          <w:szCs w:val="28"/>
          <w:u w:val="single"/>
        </w:rPr>
        <w:t xml:space="preserve">    </w:t>
      </w:r>
      <w:r w:rsidR="004B5776" w:rsidRPr="00970BB4">
        <w:rPr>
          <w:rFonts w:eastAsia="仿宋_GB2312"/>
          <w:sz w:val="28"/>
          <w:szCs w:val="28"/>
          <w:u w:val="single"/>
        </w:rPr>
        <w:t>李启雷</w:t>
      </w:r>
      <w:r w:rsidRPr="00970BB4">
        <w:rPr>
          <w:rFonts w:eastAsia="仿宋_GB2312"/>
          <w:sz w:val="28"/>
          <w:szCs w:val="28"/>
          <w:u w:val="single"/>
        </w:rPr>
        <w:t xml:space="preserve"> </w:t>
      </w:r>
      <w:r w:rsidRPr="00970BB4">
        <w:rPr>
          <w:rFonts w:eastAsia="仿宋_GB2312"/>
          <w:spacing w:val="5"/>
          <w:kern w:val="0"/>
          <w:sz w:val="30"/>
          <w:u w:val="single"/>
        </w:rPr>
        <w:t xml:space="preserve"> </w:t>
      </w:r>
      <w:r w:rsidRPr="00970BB4">
        <w:rPr>
          <w:rFonts w:eastAsia="仿宋_GB2312"/>
          <w:sz w:val="30"/>
          <w:u w:val="single"/>
        </w:rPr>
        <w:t xml:space="preserve"> </w:t>
      </w:r>
      <w:r w:rsidRPr="00970BB4">
        <w:rPr>
          <w:rFonts w:eastAsia="仿宋_GB2312"/>
          <w:sz w:val="28"/>
          <w:szCs w:val="28"/>
          <w:u w:val="single"/>
        </w:rPr>
        <w:t xml:space="preserve">    </w:t>
      </w:r>
    </w:p>
    <w:p w14:paraId="73D8498A" w14:textId="77777777" w:rsidR="0061172F" w:rsidRPr="00970BB4" w:rsidRDefault="00000000">
      <w:pPr>
        <w:tabs>
          <w:tab w:val="left" w:pos="1980"/>
        </w:tabs>
        <w:ind w:leftChars="1012" w:left="2125"/>
        <w:rPr>
          <w:rFonts w:eastAsia="仿宋_GB2312"/>
          <w:sz w:val="28"/>
          <w:szCs w:val="28"/>
          <w:u w:val="single"/>
        </w:rPr>
      </w:pPr>
      <w:r w:rsidRPr="00970BB4">
        <w:rPr>
          <w:rFonts w:eastAsia="仿宋_GB2312"/>
          <w:spacing w:val="5"/>
          <w:kern w:val="0"/>
          <w:sz w:val="28"/>
          <w:szCs w:val="28"/>
        </w:rPr>
        <w:t>学科专业</w:t>
      </w:r>
      <w:r w:rsidRPr="00970BB4">
        <w:rPr>
          <w:rFonts w:eastAsia="仿宋_GB2312"/>
          <w:spacing w:val="5"/>
          <w:kern w:val="0"/>
          <w:sz w:val="28"/>
          <w:szCs w:val="28"/>
        </w:rPr>
        <w:t xml:space="preserve"> </w:t>
      </w:r>
      <w:r w:rsidRPr="00970BB4">
        <w:rPr>
          <w:rFonts w:eastAsia="仿宋_GB2312"/>
          <w:spacing w:val="5"/>
          <w:kern w:val="0"/>
          <w:sz w:val="30"/>
          <w:u w:val="single"/>
        </w:rPr>
        <w:t xml:space="preserve"> </w:t>
      </w:r>
      <w:r w:rsidRPr="00970BB4">
        <w:rPr>
          <w:rFonts w:eastAsia="仿宋_GB2312"/>
          <w:sz w:val="30"/>
          <w:u w:val="single"/>
        </w:rPr>
        <w:t xml:space="preserve"> </w:t>
      </w:r>
      <w:r w:rsidR="004B5776" w:rsidRPr="00970BB4">
        <w:rPr>
          <w:rFonts w:eastAsia="仿宋_GB2312"/>
          <w:sz w:val="30"/>
          <w:u w:val="single"/>
        </w:rPr>
        <w:t xml:space="preserve"> </w:t>
      </w:r>
      <w:r w:rsidRPr="00970BB4">
        <w:rPr>
          <w:rFonts w:eastAsia="仿宋_GB2312"/>
          <w:sz w:val="28"/>
          <w:szCs w:val="28"/>
          <w:u w:val="single"/>
        </w:rPr>
        <w:t xml:space="preserve">  </w:t>
      </w:r>
      <w:r w:rsidR="004B5776" w:rsidRPr="00970BB4">
        <w:rPr>
          <w:rFonts w:eastAsia="仿宋_GB2312"/>
          <w:sz w:val="28"/>
          <w:szCs w:val="28"/>
          <w:u w:val="single"/>
        </w:rPr>
        <w:t>软件工程</w:t>
      </w:r>
      <w:r w:rsidRPr="00970BB4">
        <w:rPr>
          <w:rFonts w:eastAsia="仿宋_GB2312"/>
          <w:sz w:val="28"/>
          <w:szCs w:val="28"/>
          <w:u w:val="single"/>
        </w:rPr>
        <w:t xml:space="preserve"> </w:t>
      </w:r>
      <w:r w:rsidRPr="00970BB4">
        <w:rPr>
          <w:rFonts w:eastAsia="仿宋_GB2312"/>
          <w:spacing w:val="5"/>
          <w:kern w:val="0"/>
          <w:sz w:val="30"/>
          <w:u w:val="single"/>
        </w:rPr>
        <w:t xml:space="preserve"> </w:t>
      </w:r>
      <w:r w:rsidRPr="00970BB4">
        <w:rPr>
          <w:rFonts w:eastAsia="仿宋_GB2312"/>
          <w:sz w:val="30"/>
          <w:u w:val="single"/>
        </w:rPr>
        <w:t xml:space="preserve"> </w:t>
      </w:r>
      <w:r w:rsidRPr="00970BB4">
        <w:rPr>
          <w:rFonts w:eastAsia="仿宋_GB2312"/>
          <w:sz w:val="28"/>
          <w:szCs w:val="28"/>
          <w:u w:val="single"/>
        </w:rPr>
        <w:t xml:space="preserve">   </w:t>
      </w:r>
    </w:p>
    <w:p w14:paraId="4B8A38CE" w14:textId="67E37D6F" w:rsidR="0061172F" w:rsidRPr="00970BB4" w:rsidRDefault="00000000">
      <w:pPr>
        <w:tabs>
          <w:tab w:val="left" w:pos="1980"/>
        </w:tabs>
        <w:ind w:leftChars="1012" w:left="2125"/>
        <w:rPr>
          <w:rFonts w:eastAsia="仿宋_GB2312"/>
          <w:spacing w:val="5"/>
          <w:kern w:val="0"/>
          <w:sz w:val="28"/>
          <w:szCs w:val="28"/>
        </w:rPr>
      </w:pPr>
      <w:r w:rsidRPr="00970BB4">
        <w:rPr>
          <w:rFonts w:eastAsia="仿宋_GB2312"/>
          <w:spacing w:val="5"/>
          <w:kern w:val="0"/>
          <w:sz w:val="28"/>
          <w:szCs w:val="28"/>
        </w:rPr>
        <w:t>所在学院</w:t>
      </w:r>
      <w:r w:rsidRPr="00970BB4">
        <w:rPr>
          <w:rFonts w:eastAsia="仿宋_GB2312"/>
          <w:spacing w:val="5"/>
          <w:kern w:val="0"/>
          <w:sz w:val="28"/>
          <w:szCs w:val="28"/>
        </w:rPr>
        <w:t xml:space="preserve"> </w:t>
      </w:r>
      <w:r w:rsidRPr="00970BB4">
        <w:rPr>
          <w:rFonts w:eastAsia="仿宋_GB2312"/>
          <w:spacing w:val="5"/>
          <w:kern w:val="0"/>
          <w:sz w:val="28"/>
          <w:szCs w:val="28"/>
          <w:u w:val="single"/>
        </w:rPr>
        <w:t xml:space="preserve">    </w:t>
      </w:r>
      <w:r w:rsidR="004B5776" w:rsidRPr="00970BB4">
        <w:rPr>
          <w:rFonts w:eastAsia="仿宋_GB2312"/>
          <w:spacing w:val="5"/>
          <w:kern w:val="0"/>
          <w:sz w:val="28"/>
          <w:szCs w:val="28"/>
          <w:u w:val="single"/>
        </w:rPr>
        <w:t xml:space="preserve"> </w:t>
      </w:r>
      <w:r w:rsidRPr="00970BB4">
        <w:rPr>
          <w:rFonts w:eastAsia="仿宋_GB2312"/>
          <w:spacing w:val="5"/>
          <w:kern w:val="0"/>
          <w:sz w:val="28"/>
          <w:szCs w:val="28"/>
          <w:u w:val="single"/>
        </w:rPr>
        <w:t>软件学院</w:t>
      </w:r>
      <w:r w:rsidRPr="00970BB4">
        <w:rPr>
          <w:rFonts w:eastAsia="仿宋_GB2312"/>
          <w:spacing w:val="5"/>
          <w:kern w:val="0"/>
          <w:sz w:val="28"/>
          <w:szCs w:val="28"/>
          <w:u w:val="single"/>
        </w:rPr>
        <w:t xml:space="preserve">     </w:t>
      </w:r>
      <w:r w:rsidR="00D078A1" w:rsidRPr="00970BB4">
        <w:rPr>
          <w:rFonts w:eastAsia="仿宋_GB2312"/>
          <w:spacing w:val="5"/>
          <w:kern w:val="0"/>
          <w:sz w:val="28"/>
          <w:szCs w:val="28"/>
          <w:u w:val="single"/>
        </w:rPr>
        <w:t xml:space="preserve"> </w:t>
      </w:r>
    </w:p>
    <w:p w14:paraId="10B2127A" w14:textId="6A1FA1B1" w:rsidR="0061172F" w:rsidRPr="00970BB4" w:rsidRDefault="00000000">
      <w:pPr>
        <w:tabs>
          <w:tab w:val="left" w:pos="1980"/>
        </w:tabs>
        <w:ind w:leftChars="1012" w:left="2125"/>
        <w:rPr>
          <w:rFonts w:eastAsia="仿宋_GB2312"/>
          <w:spacing w:val="5"/>
          <w:kern w:val="0"/>
          <w:sz w:val="28"/>
          <w:szCs w:val="28"/>
        </w:rPr>
      </w:pPr>
      <w:r w:rsidRPr="00970BB4">
        <w:rPr>
          <w:rFonts w:eastAsia="仿宋_GB2312"/>
          <w:spacing w:val="5"/>
          <w:kern w:val="0"/>
          <w:sz w:val="28"/>
          <w:szCs w:val="28"/>
        </w:rPr>
        <w:t>提交日期</w:t>
      </w:r>
      <w:r w:rsidRPr="00970BB4">
        <w:rPr>
          <w:rFonts w:eastAsia="仿宋_GB2312"/>
          <w:spacing w:val="5"/>
          <w:kern w:val="0"/>
          <w:sz w:val="28"/>
          <w:szCs w:val="28"/>
        </w:rPr>
        <w:t xml:space="preserve"> </w:t>
      </w:r>
      <w:r w:rsidRPr="00970BB4">
        <w:rPr>
          <w:rFonts w:eastAsia="仿宋_GB2312"/>
          <w:spacing w:val="5"/>
          <w:kern w:val="0"/>
          <w:sz w:val="28"/>
          <w:szCs w:val="28"/>
          <w:u w:val="single"/>
        </w:rPr>
        <w:t xml:space="preserve"> </w:t>
      </w:r>
      <w:r w:rsidRPr="00970BB4">
        <w:rPr>
          <w:rFonts w:eastAsia="仿宋_GB2312"/>
          <w:spacing w:val="5"/>
          <w:kern w:val="0"/>
          <w:sz w:val="28"/>
          <w:szCs w:val="28"/>
          <w:u w:val="single"/>
        </w:rPr>
        <w:t>二</w:t>
      </w:r>
      <w:r w:rsidRPr="00970BB4">
        <w:rPr>
          <w:rFonts w:eastAsia="仿宋_GB2312"/>
          <w:spacing w:val="5"/>
          <w:kern w:val="0"/>
          <w:sz w:val="28"/>
          <w:szCs w:val="28"/>
          <w:u w:val="single"/>
        </w:rPr>
        <w:t>○</w:t>
      </w:r>
      <w:r w:rsidR="004B5776" w:rsidRPr="00970BB4">
        <w:rPr>
          <w:rFonts w:eastAsia="仿宋_GB2312"/>
          <w:spacing w:val="5"/>
          <w:kern w:val="0"/>
          <w:sz w:val="28"/>
          <w:szCs w:val="28"/>
          <w:u w:val="single"/>
        </w:rPr>
        <w:t>二</w:t>
      </w:r>
      <w:r w:rsidR="00D078A1" w:rsidRPr="00970BB4">
        <w:rPr>
          <w:rFonts w:eastAsia="仿宋_GB2312"/>
          <w:spacing w:val="5"/>
          <w:kern w:val="0"/>
          <w:sz w:val="28"/>
          <w:szCs w:val="28"/>
          <w:u w:val="single"/>
        </w:rPr>
        <w:t>四</w:t>
      </w:r>
      <w:r w:rsidRPr="00970BB4">
        <w:rPr>
          <w:rFonts w:eastAsia="仿宋_GB2312"/>
          <w:spacing w:val="5"/>
          <w:kern w:val="0"/>
          <w:sz w:val="28"/>
          <w:szCs w:val="28"/>
          <w:u w:val="single"/>
        </w:rPr>
        <w:t>年</w:t>
      </w:r>
      <w:r w:rsidR="00D078A1" w:rsidRPr="00970BB4">
        <w:rPr>
          <w:rFonts w:eastAsia="仿宋_GB2312"/>
          <w:spacing w:val="5"/>
          <w:kern w:val="0"/>
          <w:sz w:val="28"/>
          <w:szCs w:val="28"/>
          <w:u w:val="single"/>
        </w:rPr>
        <w:t>1</w:t>
      </w:r>
      <w:r w:rsidRPr="00970BB4">
        <w:rPr>
          <w:rFonts w:eastAsia="仿宋_GB2312"/>
          <w:spacing w:val="5"/>
          <w:kern w:val="0"/>
          <w:sz w:val="28"/>
          <w:szCs w:val="28"/>
          <w:u w:val="single"/>
        </w:rPr>
        <w:t>月</w:t>
      </w:r>
      <w:r w:rsidR="0083467D" w:rsidRPr="00970BB4">
        <w:rPr>
          <w:rFonts w:eastAsia="仿宋_GB2312"/>
          <w:spacing w:val="5"/>
          <w:kern w:val="0"/>
          <w:sz w:val="28"/>
          <w:szCs w:val="28"/>
          <w:u w:val="single"/>
        </w:rPr>
        <w:t>9</w:t>
      </w:r>
      <w:r w:rsidR="00EA154B" w:rsidRPr="00970BB4">
        <w:rPr>
          <w:rFonts w:eastAsia="仿宋_GB2312"/>
          <w:spacing w:val="5"/>
          <w:kern w:val="0"/>
          <w:sz w:val="28"/>
          <w:szCs w:val="28"/>
          <w:u w:val="single"/>
        </w:rPr>
        <w:t>日</w:t>
      </w:r>
      <w:r w:rsidR="00D078A1" w:rsidRPr="00970BB4">
        <w:rPr>
          <w:rFonts w:eastAsia="仿宋_GB2312"/>
          <w:spacing w:val="5"/>
          <w:kern w:val="0"/>
          <w:sz w:val="28"/>
          <w:szCs w:val="28"/>
          <w:u w:val="single"/>
        </w:rPr>
        <w:t xml:space="preserve"> </w:t>
      </w:r>
    </w:p>
    <w:p w14:paraId="1A7B8B6B" w14:textId="77777777" w:rsidR="0061172F" w:rsidRPr="00970BB4" w:rsidRDefault="0061172F">
      <w:pPr>
        <w:rPr>
          <w:kern w:val="0"/>
          <w:u w:val="single"/>
        </w:rPr>
      </w:pPr>
    </w:p>
    <w:p w14:paraId="10A04B16" w14:textId="77777777" w:rsidR="0061172F" w:rsidRPr="00970BB4" w:rsidRDefault="00625C78" w:rsidP="00625C78">
      <w:pPr>
        <w:pageBreakBefore/>
        <w:ind w:leftChars="71" w:left="1904" w:hangingChars="585" w:hanging="1755"/>
        <w:jc w:val="center"/>
        <w:rPr>
          <w:rFonts w:eastAsia="黑体"/>
          <w:sz w:val="30"/>
          <w:szCs w:val="44"/>
        </w:rPr>
      </w:pPr>
      <w:r w:rsidRPr="00970BB4">
        <w:rPr>
          <w:rFonts w:eastAsia="黑体"/>
          <w:sz w:val="30"/>
          <w:szCs w:val="44"/>
        </w:rPr>
        <w:lastRenderedPageBreak/>
        <w:t>Word-As-Image for Semantic Typography</w:t>
      </w:r>
    </w:p>
    <w:p w14:paraId="706D3BD8" w14:textId="77777777" w:rsidR="0061172F" w:rsidRPr="00970BB4" w:rsidRDefault="0061172F">
      <w:pPr>
        <w:rPr>
          <w:sz w:val="36"/>
          <w:szCs w:val="36"/>
        </w:rPr>
      </w:pPr>
    </w:p>
    <w:p w14:paraId="299DB7CB" w14:textId="77777777" w:rsidR="0061172F" w:rsidRPr="00970BB4" w:rsidRDefault="00000000">
      <w:pPr>
        <w:jc w:val="center"/>
        <w:rPr>
          <w:rFonts w:eastAsia="黑体"/>
          <w:sz w:val="28"/>
          <w:szCs w:val="32"/>
        </w:rPr>
      </w:pPr>
      <w:r w:rsidRPr="00970BB4">
        <w:rPr>
          <w:rFonts w:eastAsia="黑体"/>
          <w:sz w:val="28"/>
          <w:szCs w:val="32"/>
        </w:rPr>
        <w:t xml:space="preserve"> A Dissertation Submitted to</w:t>
      </w:r>
    </w:p>
    <w:p w14:paraId="22A0B6FF" w14:textId="77777777" w:rsidR="0061172F" w:rsidRPr="00970BB4" w:rsidRDefault="00000000">
      <w:pPr>
        <w:jc w:val="center"/>
        <w:rPr>
          <w:rFonts w:eastAsia="黑体"/>
          <w:sz w:val="28"/>
          <w:szCs w:val="32"/>
        </w:rPr>
      </w:pPr>
      <w:r w:rsidRPr="00970BB4">
        <w:rPr>
          <w:rFonts w:eastAsia="黑体"/>
          <w:sz w:val="28"/>
          <w:szCs w:val="32"/>
        </w:rPr>
        <w:t xml:space="preserve"> Zhejiang University</w:t>
      </w:r>
    </w:p>
    <w:p w14:paraId="0A991CB9" w14:textId="77777777" w:rsidR="0061172F" w:rsidRPr="00970BB4" w:rsidRDefault="00000000">
      <w:pPr>
        <w:jc w:val="center"/>
        <w:rPr>
          <w:rFonts w:eastAsia="黑体"/>
          <w:sz w:val="28"/>
          <w:szCs w:val="32"/>
        </w:rPr>
      </w:pPr>
      <w:r w:rsidRPr="00970BB4">
        <w:rPr>
          <w:rFonts w:eastAsia="黑体"/>
          <w:sz w:val="28"/>
          <w:szCs w:val="32"/>
        </w:rPr>
        <w:t xml:space="preserve"> in partial fulfillment of the requirements for </w:t>
      </w:r>
    </w:p>
    <w:p w14:paraId="2EEF8EA5" w14:textId="77777777" w:rsidR="0061172F" w:rsidRPr="00970BB4" w:rsidRDefault="00000000">
      <w:pPr>
        <w:jc w:val="center"/>
        <w:rPr>
          <w:rFonts w:eastAsia="黑体"/>
          <w:sz w:val="28"/>
          <w:szCs w:val="32"/>
        </w:rPr>
      </w:pPr>
      <w:r w:rsidRPr="00970BB4">
        <w:rPr>
          <w:rFonts w:eastAsia="黑体"/>
          <w:sz w:val="28"/>
          <w:szCs w:val="32"/>
        </w:rPr>
        <w:t xml:space="preserve">the degree of </w:t>
      </w:r>
    </w:p>
    <w:p w14:paraId="37401494" w14:textId="77777777" w:rsidR="0061172F" w:rsidRPr="00970BB4" w:rsidRDefault="00000000">
      <w:pPr>
        <w:jc w:val="center"/>
        <w:rPr>
          <w:rFonts w:eastAsia="黑体"/>
          <w:sz w:val="28"/>
          <w:szCs w:val="32"/>
        </w:rPr>
      </w:pPr>
      <w:r w:rsidRPr="00970BB4">
        <w:rPr>
          <w:rFonts w:eastAsia="黑体"/>
          <w:sz w:val="28"/>
          <w:szCs w:val="32"/>
        </w:rPr>
        <w:t>Master of Engineering</w:t>
      </w:r>
    </w:p>
    <w:p w14:paraId="306233EE" w14:textId="77777777" w:rsidR="0061172F" w:rsidRPr="00970BB4" w:rsidRDefault="0061172F">
      <w:pPr>
        <w:rPr>
          <w:rFonts w:eastAsia="黑体"/>
          <w:sz w:val="28"/>
        </w:rPr>
      </w:pPr>
    </w:p>
    <w:p w14:paraId="426EF3D9" w14:textId="77777777" w:rsidR="0061172F" w:rsidRPr="00970BB4" w:rsidRDefault="0061172F">
      <w:pPr>
        <w:rPr>
          <w:rFonts w:eastAsia="黑体"/>
          <w:sz w:val="28"/>
        </w:rPr>
      </w:pPr>
    </w:p>
    <w:p w14:paraId="358DA320" w14:textId="77777777" w:rsidR="0061172F" w:rsidRPr="00970BB4" w:rsidRDefault="00000000">
      <w:pPr>
        <w:jc w:val="center"/>
        <w:rPr>
          <w:rFonts w:eastAsia="黑体"/>
          <w:sz w:val="28"/>
          <w:szCs w:val="28"/>
        </w:rPr>
      </w:pPr>
      <w:r w:rsidRPr="00970BB4">
        <w:rPr>
          <w:rFonts w:eastAsia="黑体"/>
          <w:sz w:val="28"/>
          <w:szCs w:val="28"/>
        </w:rPr>
        <w:t xml:space="preserve"> Major Subject: Software Engineering</w:t>
      </w:r>
    </w:p>
    <w:p w14:paraId="15B7CD8E" w14:textId="77777777" w:rsidR="0061172F" w:rsidRPr="00970BB4" w:rsidRDefault="00000000">
      <w:pPr>
        <w:jc w:val="center"/>
        <w:rPr>
          <w:rFonts w:eastAsia="黑体"/>
          <w:sz w:val="28"/>
          <w:szCs w:val="28"/>
        </w:rPr>
      </w:pPr>
      <w:r w:rsidRPr="00970BB4">
        <w:rPr>
          <w:rFonts w:eastAsia="黑体"/>
          <w:sz w:val="28"/>
          <w:szCs w:val="28"/>
        </w:rPr>
        <w:t xml:space="preserve"> Advisor:  </w:t>
      </w:r>
      <w:r w:rsidR="00625C78" w:rsidRPr="00970BB4">
        <w:rPr>
          <w:rFonts w:eastAsia="黑体"/>
          <w:sz w:val="28"/>
          <w:szCs w:val="28"/>
        </w:rPr>
        <w:t>Qilei Li</w:t>
      </w:r>
    </w:p>
    <w:p w14:paraId="47558CA3" w14:textId="77777777" w:rsidR="0061172F" w:rsidRPr="00970BB4" w:rsidRDefault="0061172F">
      <w:pPr>
        <w:jc w:val="center"/>
        <w:rPr>
          <w:rFonts w:eastAsia="黑体"/>
          <w:sz w:val="28"/>
          <w:szCs w:val="28"/>
        </w:rPr>
      </w:pPr>
    </w:p>
    <w:p w14:paraId="38013111" w14:textId="77777777" w:rsidR="0061172F" w:rsidRPr="00970BB4" w:rsidRDefault="0061172F">
      <w:pPr>
        <w:rPr>
          <w:rFonts w:eastAsia="黑体"/>
          <w:sz w:val="28"/>
          <w:szCs w:val="28"/>
        </w:rPr>
      </w:pPr>
    </w:p>
    <w:p w14:paraId="20C42993" w14:textId="77777777" w:rsidR="0061172F" w:rsidRPr="00970BB4" w:rsidRDefault="00000000">
      <w:pPr>
        <w:jc w:val="center"/>
        <w:rPr>
          <w:rFonts w:eastAsia="黑体"/>
          <w:sz w:val="28"/>
          <w:szCs w:val="28"/>
        </w:rPr>
      </w:pPr>
      <w:r w:rsidRPr="00970BB4">
        <w:rPr>
          <w:rFonts w:eastAsia="黑体"/>
          <w:sz w:val="28"/>
          <w:szCs w:val="28"/>
        </w:rPr>
        <w:t>By</w:t>
      </w:r>
    </w:p>
    <w:p w14:paraId="207BC26C" w14:textId="77777777" w:rsidR="0061172F" w:rsidRPr="00970BB4" w:rsidRDefault="00625C78">
      <w:pPr>
        <w:jc w:val="center"/>
        <w:rPr>
          <w:rFonts w:eastAsia="黑体"/>
          <w:sz w:val="28"/>
          <w:szCs w:val="28"/>
        </w:rPr>
      </w:pPr>
      <w:r w:rsidRPr="00970BB4">
        <w:rPr>
          <w:rFonts w:eastAsia="黑体"/>
          <w:sz w:val="28"/>
          <w:szCs w:val="28"/>
        </w:rPr>
        <w:t>Yongliu Long</w:t>
      </w:r>
    </w:p>
    <w:p w14:paraId="46DE70CA" w14:textId="77777777" w:rsidR="0061172F" w:rsidRPr="00970BB4" w:rsidRDefault="00000000">
      <w:pPr>
        <w:jc w:val="center"/>
        <w:rPr>
          <w:rFonts w:eastAsia="黑体"/>
          <w:sz w:val="28"/>
          <w:szCs w:val="28"/>
        </w:rPr>
      </w:pPr>
      <w:r w:rsidRPr="00970BB4">
        <w:rPr>
          <w:rFonts w:eastAsia="黑体"/>
          <w:sz w:val="28"/>
          <w:szCs w:val="28"/>
        </w:rPr>
        <w:t>Zhejiang University, P.R. China</w:t>
      </w:r>
    </w:p>
    <w:p w14:paraId="5E99E121" w14:textId="77777777" w:rsidR="0061172F" w:rsidRPr="00970BB4" w:rsidRDefault="00000000">
      <w:pPr>
        <w:jc w:val="center"/>
        <w:rPr>
          <w:rFonts w:eastAsia="黑体"/>
          <w:sz w:val="28"/>
          <w:szCs w:val="28"/>
        </w:rPr>
      </w:pPr>
      <w:r w:rsidRPr="00970BB4">
        <w:rPr>
          <w:rFonts w:eastAsia="黑体"/>
          <w:sz w:val="28"/>
          <w:szCs w:val="28"/>
        </w:rPr>
        <w:t>20</w:t>
      </w:r>
      <w:r w:rsidR="00625C78" w:rsidRPr="00970BB4">
        <w:rPr>
          <w:rFonts w:eastAsia="黑体"/>
          <w:sz w:val="28"/>
          <w:szCs w:val="28"/>
        </w:rPr>
        <w:t>23</w:t>
      </w:r>
    </w:p>
    <w:p w14:paraId="505E9078" w14:textId="77777777" w:rsidR="0061172F" w:rsidRPr="00970BB4" w:rsidRDefault="00000000">
      <w:pPr>
        <w:pStyle w:val="a8"/>
        <w:ind w:firstLineChars="1346" w:firstLine="4054"/>
        <w:jc w:val="both"/>
        <w:rPr>
          <w:rFonts w:eastAsia="仿宋_GB2312"/>
          <w:bCs/>
          <w:sz w:val="30"/>
          <w:szCs w:val="30"/>
        </w:rPr>
      </w:pPr>
      <w:bookmarkStart w:id="0" w:name="_Toc8028251"/>
      <w:bookmarkStart w:id="1" w:name="_Toc94705485"/>
      <w:r w:rsidRPr="00970BB4">
        <w:rPr>
          <w:rFonts w:eastAsia="仿宋_GB2312"/>
          <w:bCs/>
          <w:sz w:val="30"/>
          <w:szCs w:val="30"/>
        </w:rPr>
        <w:lastRenderedPageBreak/>
        <w:t>摘要</w:t>
      </w:r>
      <w:bookmarkEnd w:id="0"/>
      <w:bookmarkEnd w:id="1"/>
    </w:p>
    <w:p w14:paraId="56D9317F" w14:textId="129DAEBF" w:rsidR="005214F0" w:rsidRPr="00970BB4" w:rsidRDefault="005214F0" w:rsidP="005214F0">
      <w:pPr>
        <w:pStyle w:val="a9"/>
        <w:spacing w:line="360" w:lineRule="auto"/>
        <w:ind w:firstLineChars="200" w:firstLine="480"/>
        <w:rPr>
          <w:rFonts w:eastAsia="仿宋_GB2312"/>
          <w:sz w:val="24"/>
        </w:rPr>
      </w:pPr>
      <w:r w:rsidRPr="00970BB4">
        <w:rPr>
          <w:rFonts w:eastAsia="仿宋_GB2312"/>
          <w:sz w:val="24"/>
        </w:rPr>
        <w:t>词汇即图像</w:t>
      </w:r>
      <w:r w:rsidR="00BF6638" w:rsidRPr="00970BB4">
        <w:rPr>
          <w:rFonts w:eastAsia="仿宋_GB2312"/>
          <w:sz w:val="24"/>
        </w:rPr>
        <w:t>（</w:t>
      </w:r>
      <w:r w:rsidR="00BF6638" w:rsidRPr="00970BB4">
        <w:rPr>
          <w:rFonts w:eastAsia="仿宋_GB2312"/>
          <w:sz w:val="24"/>
        </w:rPr>
        <w:t>word-as-image</w:t>
      </w:r>
      <w:r w:rsidR="00BF6638" w:rsidRPr="00970BB4">
        <w:rPr>
          <w:rFonts w:eastAsia="仿宋_GB2312"/>
          <w:sz w:val="24"/>
        </w:rPr>
        <w:t>）</w:t>
      </w:r>
      <w:r w:rsidRPr="00970BB4">
        <w:rPr>
          <w:rFonts w:eastAsia="仿宋_GB2312"/>
          <w:sz w:val="24"/>
        </w:rPr>
        <w:t>是一种语义排版技术，通过单词插图在保持可读性的同时呈现单词含义的视觉表达。该论文提出了一种自动创建词汇即图像插图的方法。这一任务充满挑战，要求对单词的语义有深刻理解，并在视觉上以令人愉悦和易读的方式描绘这些语义。该方法依赖于最近大规模预训练的语言</w:t>
      </w:r>
      <w:r w:rsidRPr="00970BB4">
        <w:rPr>
          <w:rFonts w:eastAsia="仿宋_GB2312"/>
          <w:sz w:val="24"/>
        </w:rPr>
        <w:t>-</w:t>
      </w:r>
      <w:r w:rsidRPr="00970BB4">
        <w:rPr>
          <w:rFonts w:eastAsia="仿宋_GB2312"/>
          <w:sz w:val="24"/>
        </w:rPr>
        <w:t>视觉模型在视觉上提炼文本概念的卓越能力。</w:t>
      </w:r>
    </w:p>
    <w:p w14:paraId="654CB02C" w14:textId="77777777" w:rsidR="0061172F" w:rsidRPr="00970BB4" w:rsidRDefault="005214F0" w:rsidP="005214F0">
      <w:pPr>
        <w:pStyle w:val="a9"/>
        <w:spacing w:after="0" w:line="360" w:lineRule="auto"/>
        <w:ind w:firstLineChars="200" w:firstLine="480"/>
        <w:rPr>
          <w:rFonts w:eastAsia="仿宋_GB2312"/>
          <w:sz w:val="24"/>
        </w:rPr>
      </w:pPr>
      <w:r w:rsidRPr="00970BB4">
        <w:rPr>
          <w:rFonts w:eastAsia="仿宋_GB2312"/>
          <w:sz w:val="24"/>
        </w:rPr>
        <w:t>研究的目标是设计简单、简洁、以黑白为主的图案，以有效传达语义。字母的颜色和纹理保持不变，不使用修饰。方法通过预训练的</w:t>
      </w:r>
      <w:r w:rsidRPr="00970BB4">
        <w:rPr>
          <w:rFonts w:eastAsia="仿宋_GB2312"/>
          <w:sz w:val="24"/>
        </w:rPr>
        <w:t>Stable Diffusion</w:t>
      </w:r>
      <w:r w:rsidRPr="00970BB4">
        <w:rPr>
          <w:rFonts w:eastAsia="仿宋_GB2312"/>
          <w:sz w:val="24"/>
        </w:rPr>
        <w:t>模型引导，优化每个字母的轮廓以传达所需的概念。引入额外的损失项以确保文本的可读性，并保留字体风格。该研究展示了在众多示例中产生的高质量和引人入胜的结果，并与其他技术进行了比较。</w:t>
      </w:r>
    </w:p>
    <w:p w14:paraId="4A0F7C6C" w14:textId="77777777" w:rsidR="0061172F" w:rsidRPr="00970BB4" w:rsidRDefault="00000000">
      <w:pPr>
        <w:pStyle w:val="a9"/>
        <w:spacing w:after="0" w:line="360" w:lineRule="auto"/>
        <w:ind w:firstLineChars="196" w:firstLine="472"/>
        <w:rPr>
          <w:rFonts w:eastAsia="仿宋_GB2312"/>
          <w:sz w:val="24"/>
        </w:rPr>
      </w:pPr>
      <w:r w:rsidRPr="00970BB4">
        <w:rPr>
          <w:rFonts w:eastAsia="仿宋_GB2312"/>
          <w:b/>
          <w:sz w:val="24"/>
        </w:rPr>
        <w:t>关键词</w:t>
      </w:r>
      <w:r w:rsidRPr="00970BB4">
        <w:rPr>
          <w:rFonts w:eastAsia="仿宋_GB2312"/>
          <w:sz w:val="24"/>
        </w:rPr>
        <w:t>：</w:t>
      </w:r>
      <w:r w:rsidR="00F34F07" w:rsidRPr="00970BB4">
        <w:rPr>
          <w:rFonts w:eastAsia="仿宋_GB2312"/>
          <w:sz w:val="24"/>
        </w:rPr>
        <w:t>词汇即图像</w:t>
      </w:r>
      <w:r w:rsidRPr="00970BB4">
        <w:rPr>
          <w:rFonts w:eastAsia="仿宋_GB2312"/>
          <w:sz w:val="24"/>
        </w:rPr>
        <w:t>，</w:t>
      </w:r>
      <w:r w:rsidR="00F34F07" w:rsidRPr="00970BB4">
        <w:rPr>
          <w:rFonts w:eastAsia="仿宋_GB2312"/>
          <w:sz w:val="24"/>
        </w:rPr>
        <w:t>语义排版技术</w:t>
      </w:r>
      <w:r w:rsidRPr="00970BB4">
        <w:rPr>
          <w:rFonts w:eastAsia="仿宋_GB2312"/>
          <w:sz w:val="24"/>
        </w:rPr>
        <w:t>，</w:t>
      </w:r>
      <w:r w:rsidR="00F34F07" w:rsidRPr="00970BB4">
        <w:rPr>
          <w:rFonts w:eastAsia="仿宋_GB2312"/>
          <w:sz w:val="24"/>
        </w:rPr>
        <w:t>语义理解</w:t>
      </w:r>
    </w:p>
    <w:p w14:paraId="4F251F6A" w14:textId="77777777" w:rsidR="0061172F" w:rsidRPr="00970BB4" w:rsidRDefault="0061172F">
      <w:pPr>
        <w:pStyle w:val="a9"/>
        <w:spacing w:after="0"/>
        <w:ind w:firstLineChars="0" w:firstLine="0"/>
        <w:rPr>
          <w:szCs w:val="21"/>
        </w:rPr>
      </w:pPr>
    </w:p>
    <w:p w14:paraId="5E32F9BA" w14:textId="77777777" w:rsidR="0061172F" w:rsidRPr="00970BB4" w:rsidRDefault="00000000">
      <w:pPr>
        <w:pStyle w:val="a8"/>
        <w:spacing w:before="0" w:after="0" w:line="360" w:lineRule="auto"/>
        <w:rPr>
          <w:sz w:val="30"/>
          <w:szCs w:val="30"/>
        </w:rPr>
      </w:pPr>
      <w:bookmarkStart w:id="2" w:name="_Toc8028252"/>
      <w:bookmarkStart w:id="3" w:name="_Toc94705486"/>
      <w:r w:rsidRPr="00970BB4">
        <w:rPr>
          <w:sz w:val="30"/>
          <w:szCs w:val="30"/>
        </w:rPr>
        <w:lastRenderedPageBreak/>
        <w:t>Abstract</w:t>
      </w:r>
      <w:bookmarkEnd w:id="2"/>
      <w:bookmarkEnd w:id="3"/>
    </w:p>
    <w:p w14:paraId="64A334B4" w14:textId="77777777" w:rsidR="00E3072D" w:rsidRPr="00970BB4" w:rsidRDefault="00E3072D" w:rsidP="00E3072D">
      <w:pPr>
        <w:pStyle w:val="a9"/>
        <w:spacing w:line="360" w:lineRule="auto"/>
        <w:ind w:firstLineChars="200"/>
        <w:rPr>
          <w:szCs w:val="20"/>
        </w:rPr>
      </w:pPr>
      <w:r w:rsidRPr="00970BB4">
        <w:rPr>
          <w:szCs w:val="20"/>
        </w:rPr>
        <w:t>A word-as-image constitutes a semantic typography technique, wherein a word illustration visually represents the meaning of the word while maintaining readability. The paper introduces a method for the automatic creation of word-as-image illustrations. This task poses significant challenges, demanding a semantic grasp of the word and a creative approach to visually depict these semantics in an aesthetically pleasing and legible manner. The approach relies on the notable capabilities of recent large pretrained language-vision models to visually distill textual concepts.</w:t>
      </w:r>
    </w:p>
    <w:p w14:paraId="6429B8F3" w14:textId="77777777" w:rsidR="0061172F" w:rsidRPr="00970BB4" w:rsidRDefault="00E3072D" w:rsidP="00E3072D">
      <w:pPr>
        <w:pStyle w:val="a9"/>
        <w:spacing w:after="0" w:line="360" w:lineRule="auto"/>
        <w:ind w:firstLineChars="200"/>
        <w:rPr>
          <w:szCs w:val="20"/>
        </w:rPr>
      </w:pPr>
      <w:r w:rsidRPr="00970BB4">
        <w:rPr>
          <w:szCs w:val="20"/>
        </w:rPr>
        <w:t>The research targets simple, concise, black-and-white designs that effectively convey semantics. The color and texture of the letters remain unchanged, and embellishments are deliberately avoided. The method optimizes the outline of each letter to communicate the desired concept, guided by a pretrained Stable Diffusion model. Additional loss terms are incorporated to ensure text legibility and preserve the font's style. The findings showcase high-quality and engaging results across numerous examples, with comparisons made to alternative techniques.</w:t>
      </w:r>
    </w:p>
    <w:p w14:paraId="2FA94122" w14:textId="77777777" w:rsidR="0061172F" w:rsidRPr="00970BB4" w:rsidRDefault="00000000">
      <w:pPr>
        <w:pStyle w:val="a9"/>
        <w:spacing w:after="0" w:line="360" w:lineRule="auto"/>
        <w:ind w:firstLineChars="0"/>
      </w:pPr>
      <w:r w:rsidRPr="00970BB4">
        <w:rPr>
          <w:rFonts w:eastAsia="黑体"/>
          <w:b/>
        </w:rPr>
        <w:t>Keywords</w:t>
      </w:r>
      <w:r w:rsidRPr="00970BB4">
        <w:rPr>
          <w:rFonts w:eastAsia="黑体"/>
          <w:b/>
        </w:rPr>
        <w:t>：</w:t>
      </w:r>
      <w:r w:rsidR="00F34F07" w:rsidRPr="00970BB4">
        <w:rPr>
          <w:szCs w:val="21"/>
        </w:rPr>
        <w:t>word-as-image</w:t>
      </w:r>
      <w:r w:rsidRPr="00970BB4">
        <w:rPr>
          <w:szCs w:val="21"/>
        </w:rPr>
        <w:t xml:space="preserve">, </w:t>
      </w:r>
      <w:r w:rsidR="00F34F07" w:rsidRPr="00970BB4">
        <w:rPr>
          <w:szCs w:val="21"/>
        </w:rPr>
        <w:t>semantic typography technique</w:t>
      </w:r>
      <w:r w:rsidRPr="00970BB4">
        <w:rPr>
          <w:szCs w:val="21"/>
        </w:rPr>
        <w:t xml:space="preserve">, </w:t>
      </w:r>
      <w:r w:rsidR="00F34F07" w:rsidRPr="00970BB4">
        <w:rPr>
          <w:szCs w:val="21"/>
        </w:rPr>
        <w:t>semantic understanding</w:t>
      </w:r>
    </w:p>
    <w:p w14:paraId="0B347CB0" w14:textId="77777777" w:rsidR="0061172F" w:rsidRPr="00970BB4" w:rsidRDefault="0061172F">
      <w:pPr>
        <w:pStyle w:val="a9"/>
        <w:spacing w:after="0"/>
        <w:ind w:firstLineChars="200" w:firstLine="480"/>
        <w:rPr>
          <w:sz w:val="24"/>
          <w:szCs w:val="20"/>
        </w:rPr>
      </w:pPr>
    </w:p>
    <w:p w14:paraId="77A01C6A" w14:textId="77777777" w:rsidR="0061172F" w:rsidRPr="00970BB4" w:rsidRDefault="00000000">
      <w:pPr>
        <w:pStyle w:val="a8"/>
        <w:spacing w:before="0" w:after="0" w:line="360" w:lineRule="auto"/>
        <w:jc w:val="both"/>
        <w:rPr>
          <w:rFonts w:eastAsia="仿宋_GB2312"/>
          <w:sz w:val="30"/>
          <w:szCs w:val="30"/>
        </w:rPr>
      </w:pPr>
      <w:bookmarkStart w:id="4" w:name="_Toc94705527"/>
      <w:r w:rsidRPr="00970BB4">
        <w:rPr>
          <w:rFonts w:eastAsia="仿宋_GB2312"/>
          <w:sz w:val="30"/>
          <w:szCs w:val="30"/>
        </w:rPr>
        <w:lastRenderedPageBreak/>
        <w:t>1</w:t>
      </w:r>
      <w:r w:rsidRPr="00970BB4">
        <w:rPr>
          <w:rFonts w:eastAsia="仿宋_GB2312"/>
          <w:sz w:val="30"/>
          <w:szCs w:val="30"/>
        </w:rPr>
        <w:t>引言</w:t>
      </w:r>
    </w:p>
    <w:p w14:paraId="546EFC5A" w14:textId="6A2B8808" w:rsidR="0061172F" w:rsidRPr="00970BB4" w:rsidRDefault="00CC4AE6">
      <w:pPr>
        <w:pStyle w:val="a9"/>
        <w:spacing w:after="0" w:line="360" w:lineRule="auto"/>
        <w:ind w:firstLineChars="200" w:firstLine="480"/>
        <w:rPr>
          <w:rFonts w:eastAsia="仿宋_GB2312"/>
          <w:sz w:val="24"/>
        </w:rPr>
      </w:pPr>
      <w:r w:rsidRPr="00970BB4">
        <w:rPr>
          <w:rFonts w:eastAsia="仿宋_GB2312"/>
          <w:sz w:val="24"/>
        </w:rPr>
        <w:t>本次读书报告解读的论文为《</w:t>
      </w:r>
      <w:r w:rsidRPr="00970BB4">
        <w:rPr>
          <w:rFonts w:eastAsia="仿宋_GB2312"/>
          <w:sz w:val="24"/>
        </w:rPr>
        <w:t>Word-As-Image for Semantic Typography</w:t>
      </w:r>
      <w:r w:rsidRPr="00970BB4">
        <w:rPr>
          <w:rFonts w:eastAsia="仿宋_GB2312"/>
          <w:sz w:val="24"/>
        </w:rPr>
        <w:t>》</w:t>
      </w:r>
      <w:r w:rsidRPr="00970BB4">
        <w:rPr>
          <w:rFonts w:eastAsia="仿宋_GB2312"/>
          <w:sz w:val="24"/>
          <w:vertAlign w:val="superscript"/>
        </w:rPr>
        <w:t>[1]</w:t>
      </w:r>
      <w:r w:rsidRPr="00970BB4">
        <w:rPr>
          <w:rFonts w:eastAsia="仿宋_GB2312"/>
          <w:sz w:val="24"/>
        </w:rPr>
        <w:t>，</w:t>
      </w:r>
      <w:r w:rsidR="00970BB4">
        <w:rPr>
          <w:rFonts w:eastAsia="仿宋_GB2312" w:hint="eastAsia"/>
          <w:sz w:val="24"/>
        </w:rPr>
        <w:t>改</w:t>
      </w:r>
      <w:r w:rsidRPr="00970BB4">
        <w:rPr>
          <w:rFonts w:eastAsia="仿宋_GB2312"/>
          <w:sz w:val="24"/>
        </w:rPr>
        <w:t>论文收录为</w:t>
      </w:r>
      <w:r w:rsidRPr="00970BB4">
        <w:rPr>
          <w:rFonts w:eastAsia="仿宋_GB2312"/>
          <w:sz w:val="24"/>
        </w:rPr>
        <w:t>SIGGRAPH 2023</w:t>
      </w:r>
      <w:r w:rsidRPr="00970BB4">
        <w:rPr>
          <w:rFonts w:eastAsia="仿宋_GB2312"/>
          <w:sz w:val="24"/>
        </w:rPr>
        <w:t>中，并且获得了</w:t>
      </w:r>
      <w:r w:rsidRPr="00970BB4">
        <w:rPr>
          <w:rFonts w:eastAsia="仿宋_GB2312"/>
          <w:sz w:val="24"/>
        </w:rPr>
        <w:t>Honorable Mention Award</w:t>
      </w:r>
      <w:r w:rsidRPr="00970BB4">
        <w:rPr>
          <w:rFonts w:eastAsia="仿宋_GB2312"/>
          <w:sz w:val="24"/>
        </w:rPr>
        <w:t>。</w:t>
      </w:r>
      <w:r w:rsidR="00072632" w:rsidRPr="00970BB4">
        <w:rPr>
          <w:rFonts w:eastAsia="仿宋_GB2312"/>
          <w:sz w:val="24"/>
        </w:rPr>
        <w:t>因此本人认为文章具有一定的阅读价值，在此对论文进行解读。</w:t>
      </w:r>
    </w:p>
    <w:p w14:paraId="239C0222" w14:textId="59500229" w:rsidR="00D078A1" w:rsidRPr="00970BB4" w:rsidRDefault="00D078A1">
      <w:pPr>
        <w:pStyle w:val="a9"/>
        <w:spacing w:after="0" w:line="360" w:lineRule="auto"/>
        <w:ind w:firstLineChars="200" w:firstLine="480"/>
        <w:rPr>
          <w:rFonts w:eastAsia="仿宋_GB2312"/>
          <w:sz w:val="24"/>
        </w:rPr>
      </w:pPr>
      <w:r w:rsidRPr="00970BB4">
        <w:rPr>
          <w:rFonts w:eastAsia="仿宋_GB2312"/>
          <w:sz w:val="24"/>
        </w:rPr>
        <w:t>这篇文章的主要目标是通过使用形状骨架化和识别离散局部对称性的方法，</w:t>
      </w:r>
      <w:r w:rsidR="000469E9" w:rsidRPr="00970BB4">
        <w:rPr>
          <w:rFonts w:eastAsia="仿宋_GB2312"/>
          <w:sz w:val="24"/>
        </w:rPr>
        <w:t>针对语义排版任务，</w:t>
      </w:r>
      <w:r w:rsidRPr="00970BB4">
        <w:rPr>
          <w:rFonts w:eastAsia="仿宋_GB2312"/>
          <w:sz w:val="24"/>
        </w:rPr>
        <w:t>将单词转化为语义图像。作者提出了一种基于预训练的</w:t>
      </w:r>
      <w:r w:rsidRPr="00970BB4">
        <w:rPr>
          <w:rFonts w:eastAsia="仿宋_GB2312"/>
          <w:sz w:val="24"/>
        </w:rPr>
        <w:t>Stable Diffusion</w:t>
      </w:r>
      <w:r w:rsidR="000A64B4" w:rsidRPr="00970BB4">
        <w:rPr>
          <w:rFonts w:eastAsia="仿宋_GB2312"/>
          <w:sz w:val="24"/>
          <w:vertAlign w:val="superscript"/>
        </w:rPr>
        <w:t>[2]</w:t>
      </w:r>
      <w:r w:rsidRPr="00970BB4">
        <w:rPr>
          <w:rFonts w:eastAsia="仿宋_GB2312"/>
          <w:sz w:val="24"/>
        </w:rPr>
        <w:t>模型的方法，通过优化控制点的坐标来生成字形图示。</w:t>
      </w:r>
    </w:p>
    <w:p w14:paraId="04CEAC36" w14:textId="07B151F6" w:rsidR="00BF6638" w:rsidRPr="00970BB4" w:rsidRDefault="00BF6638" w:rsidP="00BF6638">
      <w:pPr>
        <w:pStyle w:val="a9"/>
        <w:spacing w:after="0" w:line="360" w:lineRule="auto"/>
        <w:ind w:firstLineChars="200" w:firstLine="480"/>
        <w:rPr>
          <w:rFonts w:eastAsia="仿宋_GB2312"/>
          <w:sz w:val="24"/>
        </w:rPr>
      </w:pPr>
      <w:r w:rsidRPr="00970BB4">
        <w:rPr>
          <w:rFonts w:eastAsia="仿宋_GB2312"/>
          <w:sz w:val="24"/>
        </w:rPr>
        <w:t>语义排版是使用排版在视觉上强化文本含义的实践。这可以通过选择字体、字体大小、字体样式和其他排版元素来实现。一种更精细、更吸引人的语义排版技术是单词作为图像的插图，在这种插图中，给定单词的语义仅使用其字母的图形元素来说明。这样的插图提供了一个词的意思的视觉表现，同时也保留了这个词作为一个整体的可读性。</w:t>
      </w:r>
    </w:p>
    <w:p w14:paraId="6D407084" w14:textId="7C47ED4D" w:rsidR="00E0306A" w:rsidRPr="00970BB4" w:rsidRDefault="00E0306A" w:rsidP="00BF6638">
      <w:pPr>
        <w:pStyle w:val="a9"/>
        <w:spacing w:after="0" w:line="360" w:lineRule="auto"/>
        <w:ind w:firstLineChars="200" w:firstLine="480"/>
        <w:rPr>
          <w:rFonts w:eastAsia="仿宋_GB2312"/>
          <w:sz w:val="24"/>
        </w:rPr>
      </w:pPr>
      <w:r w:rsidRPr="00970BB4">
        <w:rPr>
          <w:rFonts w:eastAsia="仿宋_GB2312"/>
          <w:sz w:val="24"/>
        </w:rPr>
        <w:t>下面</w:t>
      </w:r>
      <w:r w:rsidR="00B51A23" w:rsidRPr="00970BB4">
        <w:rPr>
          <w:rFonts w:eastAsia="仿宋_GB2312"/>
          <w:sz w:val="24"/>
        </w:rPr>
        <w:t>图表</w:t>
      </w:r>
      <w:r w:rsidR="00B51A23" w:rsidRPr="00970BB4">
        <w:rPr>
          <w:rFonts w:eastAsia="仿宋_GB2312"/>
          <w:sz w:val="24"/>
        </w:rPr>
        <w:t>1</w:t>
      </w:r>
      <w:r w:rsidRPr="00970BB4">
        <w:rPr>
          <w:rFonts w:eastAsia="仿宋_GB2312"/>
          <w:sz w:val="24"/>
        </w:rPr>
        <w:t>是</w:t>
      </w:r>
      <w:r w:rsidR="00BF6638" w:rsidRPr="00970BB4">
        <w:rPr>
          <w:rFonts w:eastAsia="仿宋_GB2312"/>
          <w:sz w:val="24"/>
        </w:rPr>
        <w:t>一些手动创建的</w:t>
      </w:r>
      <w:r w:rsidR="00BF6638" w:rsidRPr="00970BB4">
        <w:rPr>
          <w:rFonts w:eastAsia="仿宋_GB2312"/>
          <w:sz w:val="24"/>
        </w:rPr>
        <w:t>word-as-image</w:t>
      </w:r>
      <w:r w:rsidR="00BF6638" w:rsidRPr="00970BB4">
        <w:rPr>
          <w:rFonts w:eastAsia="仿宋_GB2312"/>
          <w:sz w:val="24"/>
        </w:rPr>
        <w:t>示例</w:t>
      </w:r>
      <w:r w:rsidRPr="00970BB4">
        <w:rPr>
          <w:rFonts w:eastAsia="仿宋_GB2312"/>
          <w:sz w:val="24"/>
        </w:rPr>
        <w:t>：</w:t>
      </w:r>
    </w:p>
    <w:p w14:paraId="35CB8B19" w14:textId="08F73AD2" w:rsidR="00B51A23" w:rsidRPr="00970BB4" w:rsidRDefault="009C0685" w:rsidP="00B51A23">
      <w:pPr>
        <w:pStyle w:val="a9"/>
        <w:keepNext/>
        <w:spacing w:after="0" w:line="360" w:lineRule="auto"/>
        <w:ind w:firstLineChars="0" w:firstLine="0"/>
        <w:jc w:val="center"/>
      </w:pPr>
      <w:r w:rsidRPr="00970BB4">
        <w:rPr>
          <w:rFonts w:eastAsia="仿宋_GB2312"/>
          <w:noProof/>
          <w:sz w:val="24"/>
        </w:rPr>
        <w:drawing>
          <wp:inline distT="0" distB="0" distL="0" distR="0" wp14:anchorId="0AE986FD" wp14:editId="3BD88D31">
            <wp:extent cx="5273675" cy="92773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675" cy="927735"/>
                    </a:xfrm>
                    <a:prstGeom prst="rect">
                      <a:avLst/>
                    </a:prstGeom>
                    <a:noFill/>
                    <a:ln>
                      <a:noFill/>
                    </a:ln>
                  </pic:spPr>
                </pic:pic>
              </a:graphicData>
            </a:graphic>
          </wp:inline>
        </w:drawing>
      </w:r>
    </w:p>
    <w:p w14:paraId="5B7491F6" w14:textId="5ECB7E36" w:rsidR="00E0306A" w:rsidRPr="00970BB4" w:rsidRDefault="00B51A23" w:rsidP="00B51A23">
      <w:pPr>
        <w:pStyle w:val="ac"/>
        <w:jc w:val="center"/>
        <w:rPr>
          <w:rFonts w:ascii="Times New Roman" w:eastAsia="仿宋_GB2312" w:hAnsi="Times New Roman" w:cs="Times New Roman"/>
          <w:noProof/>
          <w:sz w:val="24"/>
        </w:rPr>
      </w:pPr>
      <w:r w:rsidRPr="00970BB4">
        <w:rPr>
          <w:rFonts w:ascii="Times New Roman" w:hAnsi="Times New Roman" w:cs="Times New Roman"/>
        </w:rPr>
        <w:t>图表</w:t>
      </w:r>
      <w:r w:rsidRPr="00970BB4">
        <w:rPr>
          <w:rFonts w:ascii="Times New Roman" w:hAnsi="Times New Roman" w:cs="Times New Roman"/>
        </w:rPr>
        <w:t xml:space="preserve"> </w:t>
      </w:r>
      <w:r w:rsidRPr="00970BB4">
        <w:rPr>
          <w:rFonts w:ascii="Times New Roman" w:hAnsi="Times New Roman" w:cs="Times New Roman"/>
        </w:rPr>
        <w:fldChar w:fldCharType="begin"/>
      </w:r>
      <w:r w:rsidRPr="00970BB4">
        <w:rPr>
          <w:rFonts w:ascii="Times New Roman" w:hAnsi="Times New Roman" w:cs="Times New Roman"/>
        </w:rPr>
        <w:instrText xml:space="preserve"> SEQ </w:instrText>
      </w:r>
      <w:r w:rsidRPr="00970BB4">
        <w:rPr>
          <w:rFonts w:ascii="Times New Roman" w:hAnsi="Times New Roman" w:cs="Times New Roman"/>
        </w:rPr>
        <w:instrText>图表</w:instrText>
      </w:r>
      <w:r w:rsidRPr="00970BB4">
        <w:rPr>
          <w:rFonts w:ascii="Times New Roman" w:hAnsi="Times New Roman" w:cs="Times New Roman"/>
        </w:rPr>
        <w:instrText xml:space="preserve"> \* ARABIC </w:instrText>
      </w:r>
      <w:r w:rsidRPr="00970BB4">
        <w:rPr>
          <w:rFonts w:ascii="Times New Roman" w:hAnsi="Times New Roman" w:cs="Times New Roman"/>
        </w:rPr>
        <w:fldChar w:fldCharType="separate"/>
      </w:r>
      <w:r w:rsidR="007563DE">
        <w:rPr>
          <w:rFonts w:ascii="Times New Roman" w:hAnsi="Times New Roman" w:cs="Times New Roman"/>
          <w:noProof/>
        </w:rPr>
        <w:t>1</w:t>
      </w:r>
      <w:r w:rsidRPr="00970BB4">
        <w:rPr>
          <w:rFonts w:ascii="Times New Roman" w:hAnsi="Times New Roman" w:cs="Times New Roman"/>
        </w:rPr>
        <w:fldChar w:fldCharType="end"/>
      </w:r>
      <w:r w:rsidRPr="00970BB4">
        <w:rPr>
          <w:rFonts w:ascii="Times New Roman" w:hAnsi="Times New Roman" w:cs="Times New Roman"/>
        </w:rPr>
        <w:t xml:space="preserve"> </w:t>
      </w:r>
      <w:r w:rsidRPr="00970BB4">
        <w:rPr>
          <w:rFonts w:ascii="Times New Roman" w:hAnsi="Times New Roman" w:cs="Times New Roman"/>
        </w:rPr>
        <w:t>手动创建的文字图像插图</w:t>
      </w:r>
    </w:p>
    <w:p w14:paraId="3A4C10DD" w14:textId="4583D2F2" w:rsidR="00BF6638" w:rsidRPr="00970BB4" w:rsidRDefault="00BF6638" w:rsidP="00BF6638">
      <w:pPr>
        <w:pStyle w:val="a9"/>
        <w:spacing w:after="0" w:line="360" w:lineRule="auto"/>
        <w:ind w:firstLineChars="200" w:firstLine="480"/>
        <w:rPr>
          <w:rFonts w:eastAsia="仿宋_GB2312"/>
          <w:sz w:val="24"/>
        </w:rPr>
      </w:pPr>
      <w:r w:rsidRPr="00970BB4">
        <w:rPr>
          <w:rFonts w:eastAsia="仿宋_GB2312"/>
          <w:sz w:val="24"/>
        </w:rPr>
        <w:t>例如，为了创造</w:t>
      </w:r>
      <w:r w:rsidRPr="00970BB4">
        <w:rPr>
          <w:rFonts w:eastAsia="仿宋_GB2312"/>
          <w:sz w:val="24"/>
        </w:rPr>
        <w:t>“</w:t>
      </w:r>
      <w:r w:rsidRPr="00970BB4">
        <w:rPr>
          <w:rFonts w:eastAsia="仿宋_GB2312"/>
          <w:sz w:val="24"/>
        </w:rPr>
        <w:t>爵士</w:t>
      </w:r>
      <w:r w:rsidRPr="00970BB4">
        <w:rPr>
          <w:rFonts w:eastAsia="仿宋_GB2312"/>
          <w:sz w:val="24"/>
        </w:rPr>
        <w:t>”</w:t>
      </w:r>
      <w:r w:rsidRPr="00970BB4">
        <w:rPr>
          <w:rFonts w:eastAsia="仿宋_GB2312"/>
          <w:sz w:val="24"/>
        </w:rPr>
        <w:t>的描述，设计师必须首先选择最适合文本语义的视觉概念</w:t>
      </w:r>
      <w:r w:rsidR="00AC1D47" w:rsidRPr="00970BB4">
        <w:rPr>
          <w:rFonts w:eastAsia="仿宋_GB2312"/>
          <w:sz w:val="24"/>
        </w:rPr>
        <w:t>（</w:t>
      </w:r>
      <w:r w:rsidRPr="00970BB4">
        <w:rPr>
          <w:rFonts w:eastAsia="仿宋_GB2312"/>
          <w:sz w:val="24"/>
        </w:rPr>
        <w:t>萨克斯风</w:t>
      </w:r>
      <w:r w:rsidR="00AC1D47" w:rsidRPr="00970BB4">
        <w:rPr>
          <w:rFonts w:eastAsia="仿宋_GB2312"/>
          <w:sz w:val="24"/>
        </w:rPr>
        <w:t>）</w:t>
      </w:r>
      <w:r w:rsidRPr="00970BB4">
        <w:rPr>
          <w:rFonts w:eastAsia="仿宋_GB2312"/>
          <w:sz w:val="24"/>
        </w:rPr>
        <w:t>，考虑所需的字体特征，然后选择最合适的字母来替换。寻找合适的视觉元素来说明一个概念是不明确的，因为有无数的方法来说明任何给定的概念。此外，人们不能简单地将选定的视觉元素复制到单词上</w:t>
      </w:r>
      <w:r w:rsidRPr="00970BB4">
        <w:rPr>
          <w:rFonts w:eastAsia="仿宋_GB2312"/>
          <w:sz w:val="24"/>
        </w:rPr>
        <w:t>——</w:t>
      </w:r>
      <w:r w:rsidRPr="00970BB4">
        <w:rPr>
          <w:rFonts w:eastAsia="仿宋_GB2312"/>
          <w:sz w:val="24"/>
        </w:rPr>
        <w:t>需要找到字母形状的细微修改</w:t>
      </w:r>
      <w:r w:rsidR="00E0306A" w:rsidRPr="00970BB4">
        <w:rPr>
          <w:rFonts w:eastAsia="仿宋_GB2312"/>
          <w:sz w:val="24"/>
        </w:rPr>
        <w:t>。</w:t>
      </w:r>
    </w:p>
    <w:p w14:paraId="5344FC34" w14:textId="53C66F29" w:rsidR="00B51A23" w:rsidRPr="00970BB4" w:rsidRDefault="00B51A23" w:rsidP="00B51A23">
      <w:pPr>
        <w:pStyle w:val="a9"/>
        <w:spacing w:after="0" w:line="360" w:lineRule="auto"/>
        <w:ind w:firstLineChars="200" w:firstLine="480"/>
        <w:rPr>
          <w:rFonts w:eastAsia="仿宋_GB2312"/>
          <w:sz w:val="24"/>
        </w:rPr>
      </w:pPr>
      <w:r w:rsidRPr="00970BB4">
        <w:rPr>
          <w:rFonts w:eastAsia="仿宋_GB2312"/>
          <w:sz w:val="24"/>
        </w:rPr>
        <w:t>在这篇文章中，作者们基于深度学习的最新进展和结合语言和视觉理解的巨大基础模型的可用性，定义了一种用于自动创建单词图像插图的算法。得到的插图（见图表</w:t>
      </w:r>
      <w:r w:rsidRPr="00970BB4">
        <w:rPr>
          <w:rFonts w:eastAsia="仿宋_GB2312"/>
          <w:sz w:val="24"/>
        </w:rPr>
        <w:t>2</w:t>
      </w:r>
      <w:r w:rsidRPr="00970BB4">
        <w:rPr>
          <w:rFonts w:eastAsia="仿宋_GB2312"/>
          <w:sz w:val="24"/>
        </w:rPr>
        <w:t>）可以用于标志设计、标志、贺卡和邀请，或者只是为了好玩。它们可以按原样使用，也可以作为进一步改进设计的灵感。</w:t>
      </w:r>
    </w:p>
    <w:p w14:paraId="365B334B" w14:textId="74B2BCCC" w:rsidR="00B51A23" w:rsidRPr="00970BB4" w:rsidRDefault="00B51A23" w:rsidP="00B51A23">
      <w:pPr>
        <w:pStyle w:val="a9"/>
        <w:spacing w:after="0" w:line="360" w:lineRule="auto"/>
        <w:ind w:firstLineChars="200" w:firstLine="480"/>
        <w:rPr>
          <w:rFonts w:eastAsia="仿宋_GB2312"/>
          <w:sz w:val="24"/>
        </w:rPr>
      </w:pPr>
      <w:r w:rsidRPr="00970BB4">
        <w:rPr>
          <w:rFonts w:eastAsia="仿宋_GB2312"/>
          <w:sz w:val="24"/>
        </w:rPr>
        <w:t>文中的文字图像插图专注于改变字母的几何形状来传达意思，不改变颜色或质地，也不使用装饰。这允许简单，简洁，黑白分明的设计，清晰地传达语义。此外，由于作者保留了字母的基于矢量的表示，这允许在任何大小的平滑光栅化，以及在需要时使用颜色和纹理对插图应用额外的样式操作。</w:t>
      </w:r>
    </w:p>
    <w:p w14:paraId="6C21C9BE" w14:textId="13CE0615" w:rsidR="00B51A23" w:rsidRPr="00970BB4" w:rsidRDefault="009C0685" w:rsidP="00B51A23">
      <w:pPr>
        <w:pStyle w:val="a9"/>
        <w:keepNext/>
        <w:spacing w:after="0" w:line="360" w:lineRule="auto"/>
        <w:ind w:firstLineChars="0" w:firstLine="0"/>
        <w:jc w:val="center"/>
      </w:pPr>
      <w:r w:rsidRPr="00970BB4">
        <w:rPr>
          <w:rFonts w:eastAsia="仿宋_GB2312"/>
          <w:noProof/>
          <w:sz w:val="24"/>
        </w:rPr>
        <w:lastRenderedPageBreak/>
        <w:drawing>
          <wp:inline distT="0" distB="0" distL="0" distR="0" wp14:anchorId="6B4C6E42" wp14:editId="32A9EC3C">
            <wp:extent cx="5273675" cy="14668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675" cy="1466850"/>
                    </a:xfrm>
                    <a:prstGeom prst="rect">
                      <a:avLst/>
                    </a:prstGeom>
                    <a:noFill/>
                    <a:ln>
                      <a:noFill/>
                    </a:ln>
                  </pic:spPr>
                </pic:pic>
              </a:graphicData>
            </a:graphic>
          </wp:inline>
        </w:drawing>
      </w:r>
    </w:p>
    <w:p w14:paraId="5D6629BB" w14:textId="400B2256" w:rsidR="00B51A23" w:rsidRPr="00970BB4" w:rsidRDefault="00B51A23" w:rsidP="00B51A23">
      <w:pPr>
        <w:pStyle w:val="ac"/>
        <w:jc w:val="center"/>
        <w:rPr>
          <w:rFonts w:ascii="Times New Roman" w:eastAsia="仿宋_GB2312" w:hAnsi="Times New Roman" w:cs="Times New Roman" w:hint="eastAsia"/>
          <w:sz w:val="24"/>
        </w:rPr>
      </w:pPr>
      <w:r w:rsidRPr="00970BB4">
        <w:rPr>
          <w:rFonts w:ascii="Times New Roman" w:hAnsi="Times New Roman" w:cs="Times New Roman"/>
        </w:rPr>
        <w:t>图表</w:t>
      </w:r>
      <w:r w:rsidRPr="00970BB4">
        <w:rPr>
          <w:rFonts w:ascii="Times New Roman" w:hAnsi="Times New Roman" w:cs="Times New Roman"/>
        </w:rPr>
        <w:t xml:space="preserve"> </w:t>
      </w:r>
      <w:r w:rsidRPr="00970BB4">
        <w:rPr>
          <w:rFonts w:ascii="Times New Roman" w:hAnsi="Times New Roman" w:cs="Times New Roman"/>
        </w:rPr>
        <w:fldChar w:fldCharType="begin"/>
      </w:r>
      <w:r w:rsidRPr="00970BB4">
        <w:rPr>
          <w:rFonts w:ascii="Times New Roman" w:hAnsi="Times New Roman" w:cs="Times New Roman"/>
        </w:rPr>
        <w:instrText xml:space="preserve"> SEQ </w:instrText>
      </w:r>
      <w:r w:rsidRPr="00970BB4">
        <w:rPr>
          <w:rFonts w:ascii="Times New Roman" w:hAnsi="Times New Roman" w:cs="Times New Roman"/>
        </w:rPr>
        <w:instrText>图表</w:instrText>
      </w:r>
      <w:r w:rsidRPr="00970BB4">
        <w:rPr>
          <w:rFonts w:ascii="Times New Roman" w:hAnsi="Times New Roman" w:cs="Times New Roman"/>
        </w:rPr>
        <w:instrText xml:space="preserve"> \* ARABIC </w:instrText>
      </w:r>
      <w:r w:rsidRPr="00970BB4">
        <w:rPr>
          <w:rFonts w:ascii="Times New Roman" w:hAnsi="Times New Roman" w:cs="Times New Roman"/>
        </w:rPr>
        <w:fldChar w:fldCharType="separate"/>
      </w:r>
      <w:r w:rsidR="007563DE">
        <w:rPr>
          <w:rFonts w:ascii="Times New Roman" w:hAnsi="Times New Roman" w:cs="Times New Roman"/>
          <w:noProof/>
        </w:rPr>
        <w:t>2</w:t>
      </w:r>
      <w:r w:rsidRPr="00970BB4">
        <w:rPr>
          <w:rFonts w:ascii="Times New Roman" w:hAnsi="Times New Roman" w:cs="Times New Roman"/>
        </w:rPr>
        <w:fldChar w:fldCharType="end"/>
      </w:r>
      <w:r w:rsidRPr="00970BB4">
        <w:rPr>
          <w:rFonts w:ascii="Times New Roman" w:hAnsi="Times New Roman" w:cs="Times New Roman"/>
        </w:rPr>
        <w:t xml:space="preserve"> </w:t>
      </w:r>
      <w:r w:rsidRPr="00970BB4">
        <w:rPr>
          <w:rFonts w:ascii="Times New Roman" w:hAnsi="Times New Roman" w:cs="Times New Roman"/>
        </w:rPr>
        <w:t>文中文字图像插图的几个</w:t>
      </w:r>
      <w:r w:rsidR="00E74EF6">
        <w:rPr>
          <w:rFonts w:ascii="Times New Roman" w:hAnsi="Times New Roman" w:cs="Times New Roman" w:hint="eastAsia"/>
        </w:rPr>
        <w:t>示例</w:t>
      </w:r>
    </w:p>
    <w:p w14:paraId="4A5FF045" w14:textId="31062C4D" w:rsidR="0054033B" w:rsidRPr="00970BB4" w:rsidRDefault="0054033B" w:rsidP="0054033B">
      <w:pPr>
        <w:pStyle w:val="a9"/>
        <w:spacing w:line="360" w:lineRule="auto"/>
        <w:ind w:firstLineChars="200" w:firstLine="480"/>
        <w:rPr>
          <w:rFonts w:eastAsia="仿宋_GB2312"/>
          <w:sz w:val="24"/>
        </w:rPr>
      </w:pPr>
      <w:r w:rsidRPr="00970BB4">
        <w:rPr>
          <w:rFonts w:eastAsia="仿宋_GB2312"/>
          <w:sz w:val="24"/>
        </w:rPr>
        <w:t>给定一个输入单词，文章中的方法分别应用于每个字母，允许用户稍后选择最喜欢的组合进行替换。每个字母会表示为一个封闭的矢量形状，并优化其参数以反映单词的含义，同时仍然保留其原始风格和设计。</w:t>
      </w:r>
    </w:p>
    <w:p w14:paraId="6F952591" w14:textId="435642CA" w:rsidR="0054033B" w:rsidRPr="00970BB4" w:rsidRDefault="0054033B" w:rsidP="0054033B">
      <w:pPr>
        <w:pStyle w:val="a9"/>
        <w:spacing w:line="360" w:lineRule="auto"/>
        <w:ind w:firstLineChars="200" w:firstLine="480"/>
        <w:rPr>
          <w:rFonts w:eastAsia="仿宋_GB2312"/>
          <w:sz w:val="24"/>
        </w:rPr>
      </w:pPr>
      <w:r w:rsidRPr="00970BB4">
        <w:rPr>
          <w:rFonts w:eastAsia="仿宋_GB2312"/>
          <w:sz w:val="24"/>
        </w:rPr>
        <w:t>文章中依靠预训练的</w:t>
      </w:r>
      <w:r w:rsidRPr="00970BB4">
        <w:rPr>
          <w:rFonts w:eastAsia="仿宋_GB2312"/>
          <w:sz w:val="24"/>
        </w:rPr>
        <w:t>Stable Diffusion</w:t>
      </w:r>
      <w:r w:rsidRPr="00970BB4">
        <w:rPr>
          <w:rFonts w:eastAsia="仿宋_GB2312"/>
          <w:sz w:val="24"/>
        </w:rPr>
        <w:t>模型来连接文本和图像，并利用分数蒸馏抽样</w:t>
      </w:r>
      <w:r w:rsidR="00FE75FD" w:rsidRPr="00970BB4">
        <w:rPr>
          <w:rFonts w:eastAsia="仿宋_GB2312"/>
          <w:sz w:val="24"/>
          <w:vertAlign w:val="superscript"/>
        </w:rPr>
        <w:t>[3]</w:t>
      </w:r>
      <w:r w:rsidRPr="00970BB4">
        <w:rPr>
          <w:rFonts w:eastAsia="仿宋_GB2312"/>
          <w:sz w:val="24"/>
        </w:rPr>
        <w:t>方法来鼓励字母的外观反映所提供的文本概念。由于</w:t>
      </w:r>
      <w:r w:rsidRPr="00970BB4">
        <w:rPr>
          <w:rFonts w:eastAsia="仿宋_GB2312"/>
          <w:sz w:val="24"/>
        </w:rPr>
        <w:t>Stable Diffusion</w:t>
      </w:r>
      <w:r w:rsidRPr="00970BB4">
        <w:rPr>
          <w:rFonts w:eastAsia="仿宋_GB2312"/>
          <w:sz w:val="24"/>
        </w:rPr>
        <w:t>模型是在光栅图像上训练的，因此作者们使用了可微光栅器</w:t>
      </w:r>
      <w:r w:rsidR="00FE75FD" w:rsidRPr="00970BB4">
        <w:rPr>
          <w:rFonts w:eastAsia="仿宋_GB2312"/>
          <w:sz w:val="24"/>
          <w:vertAlign w:val="superscript"/>
        </w:rPr>
        <w:t>[4]</w:t>
      </w:r>
      <w:r w:rsidRPr="00970BB4">
        <w:rPr>
          <w:rFonts w:eastAsia="仿宋_GB2312"/>
          <w:sz w:val="24"/>
        </w:rPr>
        <w:t>，该光栅器允许从基于光栅的损失向形状参数反向传播梯度。</w:t>
      </w:r>
    </w:p>
    <w:p w14:paraId="01EEDFDE" w14:textId="54A5D34C" w:rsidR="0054033B" w:rsidRPr="00970BB4" w:rsidRDefault="0054033B" w:rsidP="0054033B">
      <w:pPr>
        <w:pStyle w:val="a9"/>
        <w:spacing w:line="360" w:lineRule="auto"/>
        <w:ind w:firstLineChars="200" w:firstLine="480"/>
        <w:rPr>
          <w:rFonts w:eastAsia="仿宋_GB2312"/>
          <w:sz w:val="24"/>
        </w:rPr>
      </w:pPr>
      <w:r w:rsidRPr="00970BB4">
        <w:rPr>
          <w:rFonts w:eastAsia="仿宋_GB2312"/>
          <w:sz w:val="24"/>
        </w:rPr>
        <w:t>为了保持原始字母的形状并确保单词的易读性，文中使用了两个额外的损失函数。第一个损失通过限制字母形状的三角形上的形变尽可能地保形来调节形状的修改。第二种损失通过比较得到的栅格化字母的低通滤波器与原始滤波器来保留字母的局部音调和结构。</w:t>
      </w:r>
    </w:p>
    <w:p w14:paraId="02034A45" w14:textId="7B06153D" w:rsidR="00B51A23" w:rsidRPr="00970BB4" w:rsidRDefault="0054033B" w:rsidP="0054033B">
      <w:pPr>
        <w:pStyle w:val="a9"/>
        <w:spacing w:after="0" w:line="360" w:lineRule="auto"/>
        <w:ind w:firstLineChars="200" w:firstLine="480"/>
        <w:rPr>
          <w:rFonts w:eastAsia="仿宋_GB2312"/>
          <w:sz w:val="24"/>
        </w:rPr>
      </w:pPr>
      <w:r w:rsidRPr="00970BB4">
        <w:rPr>
          <w:rFonts w:eastAsia="仿宋_GB2312"/>
          <w:sz w:val="24"/>
        </w:rPr>
        <w:t>文中比较了几个基线，并展示了使用各种字体和大量概念的许多结果。生成的文字图像插图传达了预期的概念，同时保持易读性和保留字体的外观，展示了视觉创造力。</w:t>
      </w:r>
    </w:p>
    <w:p w14:paraId="40D3EDA0" w14:textId="0FEA9864" w:rsidR="0061172F" w:rsidRPr="00D00FFE" w:rsidRDefault="00000000" w:rsidP="00D00FFE">
      <w:pPr>
        <w:pStyle w:val="a8"/>
        <w:spacing w:before="0" w:after="0" w:line="360" w:lineRule="auto"/>
        <w:jc w:val="both"/>
        <w:rPr>
          <w:rFonts w:eastAsia="仿宋_GB2312"/>
          <w:sz w:val="30"/>
          <w:szCs w:val="30"/>
        </w:rPr>
      </w:pPr>
      <w:r w:rsidRPr="00970BB4">
        <w:rPr>
          <w:rFonts w:eastAsia="仿宋_GB2312"/>
          <w:sz w:val="30"/>
          <w:szCs w:val="30"/>
        </w:rPr>
        <w:lastRenderedPageBreak/>
        <w:t xml:space="preserve">2 </w:t>
      </w:r>
      <w:r w:rsidR="00D52C42" w:rsidRPr="00970BB4">
        <w:rPr>
          <w:rFonts w:eastAsia="仿宋_GB2312"/>
          <w:sz w:val="30"/>
          <w:szCs w:val="30"/>
        </w:rPr>
        <w:t>背景</w:t>
      </w:r>
    </w:p>
    <w:p w14:paraId="4E7874DC" w14:textId="18788078" w:rsidR="003638AD" w:rsidRPr="00970BB4" w:rsidRDefault="003638AD">
      <w:pPr>
        <w:pStyle w:val="a9"/>
        <w:spacing w:after="0" w:line="360" w:lineRule="auto"/>
        <w:ind w:firstLineChars="0" w:firstLine="0"/>
        <w:rPr>
          <w:rFonts w:eastAsia="仿宋_GB2312"/>
          <w:b/>
          <w:sz w:val="24"/>
        </w:rPr>
      </w:pPr>
      <w:bookmarkStart w:id="5" w:name="_Hlk155344767"/>
      <w:r w:rsidRPr="00970BB4">
        <w:rPr>
          <w:rFonts w:eastAsia="仿宋_GB2312"/>
          <w:b/>
          <w:sz w:val="24"/>
        </w:rPr>
        <w:t xml:space="preserve">2.1 </w:t>
      </w:r>
      <w:r w:rsidRPr="00970BB4">
        <w:rPr>
          <w:rFonts w:eastAsia="仿宋_GB2312"/>
          <w:b/>
          <w:sz w:val="24"/>
        </w:rPr>
        <w:t>字体和矢量表示</w:t>
      </w:r>
    </w:p>
    <w:bookmarkEnd w:id="5"/>
    <w:p w14:paraId="2DBF8E7C" w14:textId="437DBBCA" w:rsidR="0061172F" w:rsidRPr="00970BB4" w:rsidRDefault="00000000" w:rsidP="003638AD">
      <w:pPr>
        <w:pStyle w:val="a9"/>
        <w:spacing w:line="360" w:lineRule="auto"/>
        <w:ind w:firstLine="301"/>
        <w:rPr>
          <w:rFonts w:eastAsia="仿宋_GB2312"/>
          <w:bCs/>
          <w:sz w:val="24"/>
        </w:rPr>
      </w:pPr>
      <w:r w:rsidRPr="00970BB4">
        <w:rPr>
          <w:rFonts w:eastAsia="仿宋_GB2312"/>
          <w:b/>
          <w:sz w:val="30"/>
          <w:szCs w:val="30"/>
        </w:rPr>
        <w:t xml:space="preserve"> </w:t>
      </w:r>
      <w:r w:rsidR="003638AD" w:rsidRPr="00970BB4">
        <w:rPr>
          <w:rFonts w:eastAsia="仿宋_GB2312"/>
          <w:bCs/>
          <w:sz w:val="24"/>
        </w:rPr>
        <w:t>现代字体格式，如</w:t>
      </w:r>
      <w:r w:rsidR="003638AD" w:rsidRPr="00970BB4">
        <w:rPr>
          <w:rFonts w:eastAsia="仿宋_GB2312"/>
          <w:bCs/>
          <w:sz w:val="24"/>
        </w:rPr>
        <w:t>TrueType</w:t>
      </w:r>
      <w:r w:rsidR="003638AD" w:rsidRPr="00970BB4">
        <w:rPr>
          <w:rFonts w:eastAsia="仿宋_GB2312"/>
          <w:bCs/>
          <w:sz w:val="24"/>
        </w:rPr>
        <w:t>和</w:t>
      </w:r>
      <w:r w:rsidR="003638AD" w:rsidRPr="00970BB4">
        <w:rPr>
          <w:rFonts w:eastAsia="仿宋_GB2312"/>
          <w:bCs/>
          <w:sz w:val="24"/>
        </w:rPr>
        <w:t>PostScript</w:t>
      </w:r>
      <w:r w:rsidR="003638AD" w:rsidRPr="00970BB4">
        <w:rPr>
          <w:rFonts w:eastAsia="仿宋_GB2312"/>
          <w:bCs/>
          <w:sz w:val="24"/>
        </w:rPr>
        <w:t>，使用矢量图形表示其轮廓来表示字形。具体来说，轮廓通常由一组直线和</w:t>
      </w:r>
      <w:r w:rsidR="003638AD" w:rsidRPr="00970BB4">
        <w:rPr>
          <w:rFonts w:eastAsia="仿宋_GB2312"/>
          <w:bCs/>
          <w:sz w:val="24"/>
        </w:rPr>
        <w:t>B</w:t>
      </w:r>
      <w:r w:rsidR="003638AD" w:rsidRPr="00970BB4">
        <w:rPr>
          <w:rFonts w:eastAsia="仿宋_GB2312"/>
          <w:bCs/>
          <w:sz w:val="24"/>
        </w:rPr>
        <w:t>样条曲线表示。这种表示允许按比例缩放字母，并将其光栅化成任何所需的大小，类似于其他矢量表示。文中的方法保留了这个属性，因为输出保留了字母的矢量化表示。</w:t>
      </w:r>
    </w:p>
    <w:p w14:paraId="6813A8D4" w14:textId="1F69AC64" w:rsidR="003638AD" w:rsidRPr="00970BB4" w:rsidRDefault="003638AD" w:rsidP="003638AD">
      <w:pPr>
        <w:pStyle w:val="a9"/>
        <w:spacing w:after="0" w:line="360" w:lineRule="auto"/>
        <w:ind w:firstLineChars="0" w:firstLine="0"/>
        <w:rPr>
          <w:rFonts w:eastAsia="仿宋_GB2312"/>
          <w:b/>
          <w:sz w:val="24"/>
        </w:rPr>
      </w:pPr>
      <w:r w:rsidRPr="00970BB4">
        <w:rPr>
          <w:rFonts w:eastAsia="仿宋_GB2312"/>
          <w:b/>
          <w:sz w:val="24"/>
        </w:rPr>
        <w:t>2.2</w:t>
      </w:r>
      <w:r w:rsidR="001F45D6" w:rsidRPr="00970BB4">
        <w:rPr>
          <w:rFonts w:eastAsia="仿宋_GB2312"/>
          <w:b/>
          <w:sz w:val="24"/>
        </w:rPr>
        <w:t xml:space="preserve"> </w:t>
      </w:r>
      <w:r w:rsidRPr="00970BB4">
        <w:rPr>
          <w:rFonts w:eastAsia="仿宋_GB2312"/>
          <w:b/>
          <w:sz w:val="24"/>
        </w:rPr>
        <w:t>Latent Diffusion Models</w:t>
      </w:r>
    </w:p>
    <w:p w14:paraId="0AD3CABC" w14:textId="4E9DA0FC" w:rsidR="003638AD" w:rsidRPr="00970BB4" w:rsidRDefault="003638AD" w:rsidP="000C22B8">
      <w:pPr>
        <w:pStyle w:val="a9"/>
        <w:spacing w:line="360" w:lineRule="auto"/>
        <w:ind w:firstLineChars="200" w:firstLine="480"/>
        <w:rPr>
          <w:rFonts w:eastAsia="仿宋_GB2312"/>
          <w:bCs/>
          <w:sz w:val="24"/>
        </w:rPr>
      </w:pPr>
      <w:r w:rsidRPr="00970BB4">
        <w:rPr>
          <w:rFonts w:eastAsia="仿宋_GB2312"/>
          <w:bCs/>
          <w:sz w:val="24"/>
        </w:rPr>
        <w:t>扩散模型是生成模型，通过对从高斯分布中采样的变量进行逐渐去噪来训练以学习数据分布。</w:t>
      </w:r>
      <w:r w:rsidR="001F45D6" w:rsidRPr="00970BB4">
        <w:rPr>
          <w:rFonts w:eastAsia="仿宋_GB2312"/>
          <w:bCs/>
          <w:sz w:val="24"/>
        </w:rPr>
        <w:t>文中的工作使用了公开可用的文本到图像的</w:t>
      </w:r>
      <w:r w:rsidR="001F45D6" w:rsidRPr="00970BB4">
        <w:rPr>
          <w:rFonts w:eastAsia="仿宋_GB2312"/>
          <w:sz w:val="24"/>
        </w:rPr>
        <w:t>Stable Diffusion</w:t>
      </w:r>
      <w:r w:rsidR="001F45D6" w:rsidRPr="00970BB4">
        <w:rPr>
          <w:rFonts w:eastAsia="仿宋_GB2312"/>
          <w:bCs/>
          <w:sz w:val="24"/>
        </w:rPr>
        <w:t>模型。</w:t>
      </w:r>
      <w:r w:rsidR="001F45D6" w:rsidRPr="00970BB4">
        <w:rPr>
          <w:rFonts w:eastAsia="仿宋_GB2312"/>
          <w:sz w:val="24"/>
        </w:rPr>
        <w:t>Stable Diffusion</w:t>
      </w:r>
      <w:r w:rsidR="001F45D6" w:rsidRPr="00970BB4">
        <w:rPr>
          <w:rFonts w:eastAsia="仿宋_GB2312"/>
          <w:bCs/>
          <w:sz w:val="24"/>
        </w:rPr>
        <w:t>是一种潜在扩散模型</w:t>
      </w:r>
      <w:r w:rsidR="001F45D6" w:rsidRPr="00970BB4">
        <w:rPr>
          <w:rFonts w:eastAsia="仿宋_GB2312"/>
          <w:bCs/>
          <w:sz w:val="24"/>
        </w:rPr>
        <w:t>(Latent Diffusion Model)</w:t>
      </w:r>
      <w:r w:rsidR="001F45D6" w:rsidRPr="00970BB4">
        <w:rPr>
          <w:rFonts w:eastAsia="仿宋_GB2312"/>
          <w:bCs/>
          <w:sz w:val="24"/>
        </w:rPr>
        <w:t>，其扩散过程是在预训练图像自编码器的潜在空间上进行的。编码器</w:t>
      </w:r>
      <m:oMath>
        <m:r>
          <m:rPr>
            <m:scr m:val="script"/>
          </m:rPr>
          <w:rPr>
            <w:rFonts w:ascii="Cambria Math" w:eastAsia="仿宋_GB2312" w:hAnsi="Cambria Math"/>
            <w:sz w:val="24"/>
          </w:rPr>
          <m:t>E</m:t>
        </m:r>
      </m:oMath>
      <w:r w:rsidR="001F45D6" w:rsidRPr="00970BB4">
        <w:rPr>
          <w:rFonts w:eastAsia="仿宋_GB2312"/>
          <w:bCs/>
          <w:sz w:val="24"/>
        </w:rPr>
        <w:t>的任务是将输入图像</w:t>
      </w:r>
      <w:r w:rsidR="00DB0DDC" w:rsidRPr="00970BB4">
        <w:rPr>
          <w:rFonts w:eastAsia="仿宋_GB2312"/>
          <w:bCs/>
          <w:sz w:val="24"/>
        </w:rPr>
        <w:t>x</w:t>
      </w:r>
      <w:r w:rsidR="001F45D6" w:rsidRPr="00970BB4">
        <w:rPr>
          <w:rFonts w:eastAsia="仿宋_GB2312"/>
          <w:bCs/>
          <w:sz w:val="24"/>
        </w:rPr>
        <w:t>映射到一个潜在向量</w:t>
      </w:r>
      <w:r w:rsidR="00DB0DDC" w:rsidRPr="00970BB4">
        <w:rPr>
          <w:rFonts w:eastAsia="仿宋_GB2312"/>
          <w:bCs/>
          <w:sz w:val="24"/>
        </w:rPr>
        <w:t>z</w:t>
      </w:r>
      <w:r w:rsidR="001F45D6" w:rsidRPr="00970BB4">
        <w:rPr>
          <w:rFonts w:eastAsia="仿宋_GB2312"/>
          <w:bCs/>
          <w:sz w:val="24"/>
        </w:rPr>
        <w:t>上，并且训练解码器</w:t>
      </w:r>
      <m:oMath>
        <m:r>
          <m:rPr>
            <m:scr m:val="script"/>
          </m:rPr>
          <w:rPr>
            <w:rFonts w:ascii="Cambria Math" w:eastAsia="仿宋_GB2312" w:hAnsi="Cambria Math"/>
            <w:sz w:val="24"/>
          </w:rPr>
          <m:t>D</m:t>
        </m:r>
      </m:oMath>
      <w:r w:rsidR="001F45D6" w:rsidRPr="00970BB4">
        <w:rPr>
          <w:rFonts w:eastAsia="仿宋_GB2312"/>
          <w:bCs/>
          <w:sz w:val="24"/>
        </w:rPr>
        <w:t>进行解码，从而使</w:t>
      </w:r>
      <m:oMath>
        <m:r>
          <m:rPr>
            <m:scr m:val="script"/>
          </m:rPr>
          <w:rPr>
            <w:rFonts w:ascii="Cambria Math" w:eastAsia="仿宋_GB2312" w:hAnsi="Cambria Math"/>
            <w:sz w:val="24"/>
          </w:rPr>
          <m:t>D</m:t>
        </m:r>
        <m:d>
          <m:dPr>
            <m:ctrlPr>
              <w:rPr>
                <w:rFonts w:ascii="Cambria Math" w:eastAsia="仿宋_GB2312" w:hAnsi="Cambria Math"/>
                <w:bCs/>
                <w:i/>
                <w:sz w:val="24"/>
              </w:rPr>
            </m:ctrlPr>
          </m:dPr>
          <m:e>
            <m:r>
              <w:rPr>
                <w:rFonts w:ascii="Cambria Math" w:eastAsia="仿宋_GB2312" w:hAnsi="Cambria Math"/>
                <w:sz w:val="24"/>
              </w:rPr>
              <m:t>z</m:t>
            </m:r>
          </m:e>
        </m:d>
        <m:r>
          <w:rPr>
            <w:rFonts w:ascii="Cambria Math" w:eastAsia="仿宋_GB2312" w:hAnsi="Cambria Math"/>
            <w:sz w:val="24"/>
          </w:rPr>
          <m:t>=x</m:t>
        </m:r>
      </m:oMath>
      <w:r w:rsidR="001F45D6" w:rsidRPr="00970BB4">
        <w:rPr>
          <w:rFonts w:eastAsia="仿宋_GB2312"/>
          <w:bCs/>
          <w:sz w:val="24"/>
        </w:rPr>
        <w:t>。</w:t>
      </w:r>
    </w:p>
    <w:p w14:paraId="463663B1" w14:textId="32DECD07" w:rsidR="00284A71" w:rsidRPr="00970BB4" w:rsidRDefault="00284A71" w:rsidP="000C22B8">
      <w:pPr>
        <w:pStyle w:val="a9"/>
        <w:spacing w:line="360" w:lineRule="auto"/>
        <w:ind w:firstLineChars="200" w:firstLine="480"/>
        <w:rPr>
          <w:rFonts w:eastAsia="仿宋_GB2312"/>
          <w:bCs/>
          <w:sz w:val="24"/>
        </w:rPr>
      </w:pPr>
      <w:r w:rsidRPr="00970BB4">
        <w:rPr>
          <w:rFonts w:eastAsia="仿宋_GB2312"/>
          <w:bCs/>
          <w:sz w:val="24"/>
        </w:rPr>
        <w:t>作为第二阶段，一个去噪扩散概率模型</w:t>
      </w:r>
      <w:r w:rsidRPr="00970BB4">
        <w:rPr>
          <w:rFonts w:eastAsia="仿宋_GB2312"/>
          <w:bCs/>
          <w:sz w:val="24"/>
        </w:rPr>
        <w:t>(DDPM)</w:t>
      </w:r>
      <w:r w:rsidRPr="00970BB4">
        <w:rPr>
          <w:rFonts w:eastAsia="仿宋_GB2312"/>
          <w:bCs/>
          <w:sz w:val="24"/>
          <w:vertAlign w:val="superscript"/>
        </w:rPr>
        <w:t>[5]</w:t>
      </w:r>
      <w:r w:rsidRPr="00970BB4">
        <w:rPr>
          <w:rFonts w:eastAsia="仿宋_GB2312"/>
          <w:bCs/>
          <w:sz w:val="24"/>
        </w:rPr>
        <w:t>会被训练在学习到的潜在空间内生成代码。在训练的每一步，标量</w:t>
      </w:r>
      <m:oMath>
        <m:r>
          <w:rPr>
            <w:rFonts w:ascii="Cambria Math" w:eastAsia="仿宋_GB2312" w:hAnsi="Cambria Math"/>
            <w:sz w:val="24"/>
          </w:rPr>
          <m:t>t∈{1,2</m:t>
        </m:r>
        <m:r>
          <w:rPr>
            <w:rFonts w:ascii="Cambria Math" w:eastAsia="仿宋_GB2312" w:hAnsi="Cambria Math"/>
            <w:sz w:val="24"/>
          </w:rPr>
          <m:t>，</m:t>
        </m:r>
        <m:r>
          <w:rPr>
            <w:rFonts w:ascii="Cambria Math" w:eastAsia="仿宋_GB2312" w:hAnsi="Cambria Math"/>
            <w:sz w:val="24"/>
          </w:rPr>
          <m:t>…T}</m:t>
        </m:r>
      </m:oMath>
      <w:r w:rsidRPr="00970BB4">
        <w:rPr>
          <w:rFonts w:eastAsia="仿宋_GB2312"/>
          <w:bCs/>
          <w:sz w:val="24"/>
        </w:rPr>
        <w:t>被均匀采样，并用于定义一个带噪声的潜在码</w:t>
      </w:r>
      <m:oMath>
        <m:sSub>
          <m:sSubPr>
            <m:ctrlPr>
              <w:rPr>
                <w:rFonts w:ascii="Cambria Math" w:eastAsia="仿宋_GB2312" w:hAnsi="Cambria Math"/>
                <w:bCs/>
                <w:i/>
                <w:sz w:val="24"/>
              </w:rPr>
            </m:ctrlPr>
          </m:sSubPr>
          <m:e>
            <m:r>
              <w:rPr>
                <w:rFonts w:ascii="Cambria Math" w:eastAsia="仿宋_GB2312" w:hAnsi="Cambria Math"/>
                <w:sz w:val="24"/>
              </w:rPr>
              <m:t>z</m:t>
            </m:r>
          </m:e>
          <m:sub>
            <m:r>
              <w:rPr>
                <w:rFonts w:ascii="Cambria Math" w:eastAsia="仿宋_GB2312" w:hAnsi="Cambria Math"/>
                <w:sz w:val="24"/>
              </w:rPr>
              <m:t>t</m:t>
            </m:r>
          </m:sub>
        </m:sSub>
        <m:r>
          <w:rPr>
            <w:rFonts w:ascii="Cambria Math" w:eastAsia="仿宋_GB2312" w:hAnsi="Cambria Math"/>
            <w:sz w:val="24"/>
          </w:rPr>
          <m:t>=</m:t>
        </m:r>
        <m:sSub>
          <m:sSubPr>
            <m:ctrlPr>
              <w:rPr>
                <w:rFonts w:ascii="Cambria Math" w:eastAsia="仿宋_GB2312" w:hAnsi="Cambria Math"/>
                <w:bCs/>
                <w:i/>
                <w:sz w:val="24"/>
              </w:rPr>
            </m:ctrlPr>
          </m:sSubPr>
          <m:e>
            <m:r>
              <w:rPr>
                <w:rFonts w:ascii="Cambria Math" w:eastAsia="仿宋_GB2312" w:hAnsi="Cambria Math"/>
                <w:sz w:val="24"/>
              </w:rPr>
              <m:t>α</m:t>
            </m:r>
          </m:e>
          <m:sub>
            <m:r>
              <w:rPr>
                <w:rFonts w:ascii="Cambria Math" w:eastAsia="仿宋_GB2312" w:hAnsi="Cambria Math"/>
                <w:sz w:val="24"/>
              </w:rPr>
              <m:t>t</m:t>
            </m:r>
          </m:sub>
        </m:sSub>
        <m:r>
          <w:rPr>
            <w:rFonts w:ascii="Cambria Math" w:eastAsia="仿宋_GB2312" w:hAnsi="Cambria Math"/>
            <w:sz w:val="24"/>
          </w:rPr>
          <m:t>z+</m:t>
        </m:r>
        <m:sSub>
          <m:sSubPr>
            <m:ctrlPr>
              <w:rPr>
                <w:rFonts w:ascii="Cambria Math" w:eastAsia="仿宋_GB2312" w:hAnsi="Cambria Math"/>
                <w:bCs/>
                <w:i/>
                <w:sz w:val="24"/>
              </w:rPr>
            </m:ctrlPr>
          </m:sSubPr>
          <m:e>
            <m:r>
              <w:rPr>
                <w:rFonts w:ascii="Cambria Math" w:eastAsia="仿宋_GB2312" w:hAnsi="Cambria Math"/>
                <w:sz w:val="24"/>
              </w:rPr>
              <m:t>σ</m:t>
            </m:r>
          </m:e>
          <m:sub>
            <m:r>
              <w:rPr>
                <w:rFonts w:ascii="Cambria Math" w:eastAsia="仿宋_GB2312" w:hAnsi="Cambria Math"/>
                <w:sz w:val="24"/>
              </w:rPr>
              <m:t>t</m:t>
            </m:r>
          </m:sub>
        </m:sSub>
        <m:r>
          <w:rPr>
            <w:rFonts w:ascii="Cambria Math" w:eastAsia="仿宋_GB2312" w:hAnsi="Cambria Math"/>
            <w:sz w:val="24"/>
          </w:rPr>
          <m:t>ϵ</m:t>
        </m:r>
      </m:oMath>
      <w:r w:rsidRPr="00970BB4">
        <w:rPr>
          <w:rFonts w:eastAsia="仿宋_GB2312"/>
          <w:bCs/>
          <w:sz w:val="24"/>
        </w:rPr>
        <w:t>，其中</w:t>
      </w:r>
      <m:oMath>
        <m:r>
          <w:rPr>
            <w:rFonts w:ascii="Cambria Math" w:eastAsia="仿宋_GB2312" w:hAnsi="Cambria Math"/>
            <w:sz w:val="24"/>
          </w:rPr>
          <m:t>ϵ~</m:t>
        </m:r>
        <w:bookmarkStart w:id="6" w:name="_Hlk155299359"/>
        <m:r>
          <w:rPr>
            <w:rFonts w:ascii="Cambria Math" w:eastAsia="仿宋_GB2312" w:hAnsi="Cambria Math"/>
            <w:sz w:val="24"/>
          </w:rPr>
          <m:t>N(0,I)</m:t>
        </m:r>
      </m:oMath>
      <w:bookmarkEnd w:id="6"/>
      <w:r w:rsidRPr="00970BB4">
        <w:rPr>
          <w:rFonts w:eastAsia="仿宋_GB2312"/>
          <w:bCs/>
          <w:sz w:val="24"/>
        </w:rPr>
        <w:t>，</w:t>
      </w:r>
      <m:oMath>
        <m:sSub>
          <m:sSubPr>
            <m:ctrlPr>
              <w:rPr>
                <w:rFonts w:ascii="Cambria Math" w:eastAsia="仿宋_GB2312" w:hAnsi="Cambria Math"/>
                <w:bCs/>
                <w:i/>
                <w:sz w:val="24"/>
              </w:rPr>
            </m:ctrlPr>
          </m:sSubPr>
          <m:e>
            <m:r>
              <w:rPr>
                <w:rFonts w:ascii="Cambria Math" w:eastAsia="仿宋_GB2312" w:hAnsi="Cambria Math"/>
                <w:sz w:val="24"/>
              </w:rPr>
              <m:t>α</m:t>
            </m:r>
          </m:e>
          <m:sub>
            <m:r>
              <w:rPr>
                <w:rFonts w:ascii="Cambria Math" w:eastAsia="仿宋_GB2312" w:hAnsi="Cambria Math"/>
                <w:sz w:val="24"/>
              </w:rPr>
              <m:t>t</m:t>
            </m:r>
          </m:sub>
        </m:sSub>
      </m:oMath>
      <w:r w:rsidRPr="00970BB4">
        <w:rPr>
          <w:rFonts w:eastAsia="仿宋_GB2312"/>
          <w:bCs/>
          <w:sz w:val="24"/>
        </w:rPr>
        <w:t>，</w:t>
      </w:r>
      <m:oMath>
        <m:sSub>
          <m:sSubPr>
            <m:ctrlPr>
              <w:rPr>
                <w:rFonts w:ascii="Cambria Math" w:eastAsia="仿宋_GB2312" w:hAnsi="Cambria Math"/>
                <w:bCs/>
                <w:i/>
                <w:sz w:val="24"/>
              </w:rPr>
            </m:ctrlPr>
          </m:sSubPr>
          <m:e>
            <m:r>
              <w:rPr>
                <w:rFonts w:ascii="Cambria Math" w:eastAsia="仿宋_GB2312" w:hAnsi="Cambria Math"/>
                <w:sz w:val="24"/>
              </w:rPr>
              <m:t>σ</m:t>
            </m:r>
          </m:e>
          <m:sub>
            <m:r>
              <w:rPr>
                <w:rFonts w:ascii="Cambria Math" w:eastAsia="仿宋_GB2312" w:hAnsi="Cambria Math"/>
                <w:sz w:val="24"/>
              </w:rPr>
              <m:t>t</m:t>
            </m:r>
          </m:sub>
        </m:sSub>
      </m:oMath>
      <w:r w:rsidRPr="00970BB4">
        <w:rPr>
          <w:rFonts w:eastAsia="仿宋_GB2312"/>
          <w:bCs/>
          <w:sz w:val="24"/>
        </w:rPr>
        <w:t>是控制噪声调度的项，并且是扩散过程时间</w:t>
      </w:r>
      <w:r w:rsidR="004A322E" w:rsidRPr="00970BB4">
        <w:rPr>
          <w:rFonts w:ascii="Cambria Math" w:eastAsia="仿宋_GB2312" w:hAnsi="Cambria Math" w:cs="Cambria Math"/>
          <w:bCs/>
          <w:sz w:val="24"/>
        </w:rPr>
        <w:t>𝑡</w:t>
      </w:r>
      <w:r w:rsidRPr="00970BB4">
        <w:rPr>
          <w:rFonts w:eastAsia="仿宋_GB2312"/>
          <w:bCs/>
          <w:sz w:val="24"/>
        </w:rPr>
        <w:t>的函数。</w:t>
      </w:r>
    </w:p>
    <w:p w14:paraId="4788A93F" w14:textId="3BFA4514" w:rsidR="00AB2FA6" w:rsidRPr="00970BB4" w:rsidRDefault="00AB2FA6" w:rsidP="000C22B8">
      <w:pPr>
        <w:pStyle w:val="a9"/>
        <w:spacing w:line="360" w:lineRule="auto"/>
        <w:ind w:firstLineChars="200" w:firstLine="480"/>
        <w:rPr>
          <w:rFonts w:eastAsia="仿宋_GB2312"/>
          <w:bCs/>
          <w:sz w:val="24"/>
        </w:rPr>
      </w:pPr>
      <w:r w:rsidRPr="00970BB4">
        <w:rPr>
          <w:rFonts w:eastAsia="仿宋_GB2312"/>
          <w:bCs/>
          <w:sz w:val="24"/>
        </w:rPr>
        <w:t>基于</w:t>
      </w:r>
      <w:r w:rsidRPr="00970BB4">
        <w:rPr>
          <w:rFonts w:eastAsia="仿宋_GB2312"/>
          <w:bCs/>
          <w:sz w:val="24"/>
        </w:rPr>
        <w:t>UNet</w:t>
      </w:r>
      <w:r w:rsidRPr="00970BB4">
        <w:rPr>
          <w:rFonts w:eastAsia="仿宋_GB2312"/>
          <w:bCs/>
          <w:sz w:val="24"/>
        </w:rPr>
        <w:t>架构</w:t>
      </w:r>
      <w:r w:rsidRPr="00970BB4">
        <w:rPr>
          <w:rFonts w:eastAsia="仿宋_GB2312"/>
          <w:sz w:val="24"/>
          <w:vertAlign w:val="superscript"/>
        </w:rPr>
        <w:t>[6]</w:t>
      </w:r>
      <w:r w:rsidRPr="00970BB4">
        <w:rPr>
          <w:rFonts w:eastAsia="仿宋_GB2312"/>
          <w:bCs/>
          <w:sz w:val="24"/>
        </w:rPr>
        <w:t>的去噪网络</w:t>
      </w:r>
      <m:oMath>
        <m:sSub>
          <m:sSubPr>
            <m:ctrlPr>
              <w:rPr>
                <w:rFonts w:ascii="Cambria Math" w:eastAsia="仿宋_GB2312" w:hAnsi="Cambria Math"/>
                <w:bCs/>
                <w:i/>
                <w:sz w:val="24"/>
              </w:rPr>
            </m:ctrlPr>
          </m:sSubPr>
          <m:e>
            <m:r>
              <w:rPr>
                <w:rFonts w:ascii="Cambria Math" w:eastAsia="仿宋_GB2312" w:hAnsi="Cambria Math"/>
                <w:sz w:val="24"/>
              </w:rPr>
              <m:t>ϵ</m:t>
            </m:r>
          </m:e>
          <m:sub>
            <m:r>
              <w:rPr>
                <w:rFonts w:ascii="Cambria Math" w:eastAsia="仿宋_GB2312" w:hAnsi="Cambria Math"/>
                <w:sz w:val="24"/>
              </w:rPr>
              <m:t>θ</m:t>
            </m:r>
          </m:sub>
        </m:sSub>
      </m:oMath>
      <w:r w:rsidRPr="00970BB4">
        <w:rPr>
          <w:rFonts w:eastAsia="仿宋_GB2312"/>
          <w:bCs/>
          <w:sz w:val="24"/>
        </w:rPr>
        <w:t>，将噪声代码</w:t>
      </w:r>
      <m:oMath>
        <m:sSub>
          <m:sSubPr>
            <m:ctrlPr>
              <w:rPr>
                <w:rFonts w:ascii="Cambria Math" w:eastAsia="仿宋_GB2312" w:hAnsi="Cambria Math"/>
                <w:bCs/>
                <w:i/>
                <w:sz w:val="24"/>
              </w:rPr>
            </m:ctrlPr>
          </m:sSubPr>
          <m:e>
            <m:r>
              <w:rPr>
                <w:rFonts w:ascii="Cambria Math" w:eastAsia="仿宋_GB2312" w:hAnsi="Cambria Math"/>
                <w:sz w:val="24"/>
              </w:rPr>
              <m:t>z</m:t>
            </m:r>
          </m:e>
          <m:sub>
            <m:r>
              <w:rPr>
                <w:rFonts w:ascii="Cambria Math" w:eastAsia="仿宋_GB2312" w:hAnsi="Cambria Math"/>
                <w:sz w:val="24"/>
              </w:rPr>
              <m:t>t</m:t>
            </m:r>
          </m:sub>
        </m:sSub>
      </m:oMath>
      <w:r w:rsidRPr="00970BB4">
        <w:rPr>
          <w:rFonts w:eastAsia="仿宋_GB2312"/>
          <w:bCs/>
          <w:sz w:val="24"/>
        </w:rPr>
        <w:t>、时间步长</w:t>
      </w:r>
      <w:r w:rsidRPr="00970BB4">
        <w:rPr>
          <w:rFonts w:ascii="Cambria Math" w:eastAsia="仿宋_GB2312" w:hAnsi="Cambria Math" w:cs="Cambria Math"/>
          <w:bCs/>
          <w:sz w:val="24"/>
        </w:rPr>
        <w:t>𝑡</w:t>
      </w:r>
      <w:r w:rsidRPr="00970BB4">
        <w:rPr>
          <w:rFonts w:eastAsia="仿宋_GB2312"/>
          <w:bCs/>
          <w:sz w:val="24"/>
        </w:rPr>
        <w:t>和可选条件向量</w:t>
      </w:r>
      <m:oMath>
        <m:r>
          <w:rPr>
            <w:rFonts w:ascii="Cambria Math" w:eastAsia="仿宋_GB2312" w:hAnsi="Cambria Math"/>
            <w:sz w:val="24"/>
          </w:rPr>
          <m:t>c(y)</m:t>
        </m:r>
      </m:oMath>
      <w:r w:rsidRPr="00970BB4">
        <w:rPr>
          <w:rFonts w:eastAsia="仿宋_GB2312"/>
          <w:bCs/>
          <w:sz w:val="24"/>
        </w:rPr>
        <w:t>作为输入，并负责预测添加的噪声</w:t>
      </w:r>
      <m:oMath>
        <m:r>
          <w:rPr>
            <w:rFonts w:ascii="Cambria Math" w:eastAsia="仿宋_GB2312" w:hAnsi="Cambria Math"/>
            <w:sz w:val="24"/>
          </w:rPr>
          <m:t>ϵ</m:t>
        </m:r>
      </m:oMath>
      <w:r w:rsidRPr="00970BB4">
        <w:rPr>
          <w:rFonts w:eastAsia="仿宋_GB2312"/>
          <w:bCs/>
          <w:sz w:val="24"/>
        </w:rPr>
        <w:t>。</w:t>
      </w:r>
      <w:r w:rsidRPr="00970BB4">
        <w:rPr>
          <w:rFonts w:eastAsia="仿宋_GB2312"/>
          <w:bCs/>
          <w:sz w:val="24"/>
        </w:rPr>
        <w:t>LDM</w:t>
      </w:r>
      <w:r w:rsidR="00270C3A" w:rsidRPr="00970BB4">
        <w:rPr>
          <w:rFonts w:eastAsia="仿宋_GB2312"/>
          <w:bCs/>
          <w:sz w:val="24"/>
        </w:rPr>
        <w:t>（</w:t>
      </w:r>
      <w:r w:rsidR="00270C3A" w:rsidRPr="00970BB4">
        <w:rPr>
          <w:rFonts w:eastAsia="仿宋_GB2312"/>
          <w:bCs/>
          <w:sz w:val="24"/>
        </w:rPr>
        <w:t>Latent Diffusion Model</w:t>
      </w:r>
      <w:r w:rsidR="00270C3A" w:rsidRPr="00970BB4">
        <w:rPr>
          <w:rFonts w:eastAsia="仿宋_GB2312"/>
          <w:bCs/>
          <w:sz w:val="24"/>
        </w:rPr>
        <w:t>）损失</w:t>
      </w:r>
      <w:r w:rsidRPr="00970BB4">
        <w:rPr>
          <w:rFonts w:eastAsia="仿宋_GB2312"/>
          <w:bCs/>
          <w:sz w:val="24"/>
        </w:rPr>
        <w:t>定义为</w:t>
      </w:r>
      <w:r w:rsidRPr="00970BB4">
        <w:rPr>
          <w:rFonts w:eastAsia="仿宋_GB2312"/>
          <w:bCs/>
          <w:sz w:val="24"/>
        </w:rPr>
        <w:t>:</w:t>
      </w:r>
    </w:p>
    <w:p w14:paraId="22CA305A" w14:textId="66ABFF2E" w:rsidR="00270C3A" w:rsidRPr="00970BB4" w:rsidRDefault="00000000" w:rsidP="00270C3A">
      <w:pPr>
        <w:pStyle w:val="a9"/>
        <w:spacing w:line="360" w:lineRule="auto"/>
        <w:ind w:firstLineChars="0" w:firstLine="0"/>
        <w:rPr>
          <w:rFonts w:eastAsia="仿宋_GB2312"/>
          <w:bCs/>
          <w:sz w:val="24"/>
        </w:rPr>
      </w:pPr>
      <m:oMathPara>
        <m:oMath>
          <m:sSub>
            <m:sSubPr>
              <m:ctrlPr>
                <w:rPr>
                  <w:rFonts w:ascii="Cambria Math" w:eastAsia="仿宋_GB2312" w:hAnsi="Cambria Math"/>
                  <w:bCs/>
                  <w:i/>
                  <w:sz w:val="24"/>
                </w:rPr>
              </m:ctrlPr>
            </m:sSubPr>
            <m:e>
              <m:r>
                <m:rPr>
                  <m:scr m:val="script"/>
                  <m:sty m:val="p"/>
                </m:rPr>
                <w:rPr>
                  <w:rFonts w:ascii="Cambria Math" w:eastAsia="仿宋_GB2312" w:hAnsi="Cambria Math"/>
                  <w:sz w:val="24"/>
                </w:rPr>
                <m:t>L</m:t>
              </m:r>
            </m:e>
            <m:sub>
              <m:r>
                <w:rPr>
                  <w:rFonts w:ascii="Cambria Math" w:eastAsia="仿宋_GB2312" w:hAnsi="Cambria Math"/>
                  <w:sz w:val="24"/>
                </w:rPr>
                <m:t>LDM</m:t>
              </m:r>
            </m:sub>
          </m:sSub>
          <m:r>
            <w:rPr>
              <w:rFonts w:ascii="Cambria Math" w:eastAsia="仿宋_GB2312" w:hAnsi="Cambria Math"/>
              <w:sz w:val="24"/>
            </w:rPr>
            <m:t>=</m:t>
          </m:r>
          <m:sSub>
            <m:sSubPr>
              <m:ctrlPr>
                <w:rPr>
                  <w:rFonts w:ascii="Cambria Math" w:eastAsia="仿宋_GB2312" w:hAnsi="Cambria Math"/>
                  <w:bCs/>
                  <w:i/>
                  <w:sz w:val="24"/>
                </w:rPr>
              </m:ctrlPr>
            </m:sSubPr>
            <m:e>
              <w:bookmarkStart w:id="7" w:name="_Hlk155344433"/>
              <m:r>
                <m:rPr>
                  <m:scr m:val="double-struck"/>
                  <m:sty m:val="p"/>
                </m:rPr>
                <w:rPr>
                  <w:rFonts w:ascii="Cambria Math" w:eastAsia="仿宋_GB2312" w:hAnsi="Cambria Math"/>
                  <w:sz w:val="24"/>
                </w:rPr>
                <m:t>E</m:t>
              </m:r>
              <w:bookmarkEnd w:id="7"/>
            </m:e>
            <m:sub>
              <m:r>
                <m:rPr>
                  <m:sty m:val="p"/>
                </m:rPr>
                <w:rPr>
                  <w:rFonts w:ascii="Cambria Math" w:eastAsia="仿宋_GB2312" w:hAnsi="Cambria Math"/>
                  <w:sz w:val="24"/>
                </w:rPr>
                <m:t>z</m:t>
              </m:r>
              <m:r>
                <w:rPr>
                  <w:rFonts w:ascii="Cambria Math" w:eastAsia="仿宋_GB2312" w:hAnsi="Cambria Math"/>
                  <w:sz w:val="24"/>
                </w:rPr>
                <m:t> </m:t>
              </m:r>
              <m:r>
                <m:rPr>
                  <m:sty m:val="p"/>
                </m:rPr>
                <w:rPr>
                  <w:rFonts w:ascii="Cambria Math" w:eastAsia="仿宋_GB2312" w:hAnsi="Cambria Math"/>
                  <w:sz w:val="24"/>
                </w:rPr>
                <m:t>∼</m:t>
              </m:r>
              <m:r>
                <w:rPr>
                  <w:rFonts w:ascii="Cambria Math" w:eastAsia="仿宋_GB2312" w:hAnsi="Cambria Math"/>
                  <w:sz w:val="24"/>
                </w:rPr>
                <m:t> </m:t>
              </m:r>
              <m:r>
                <m:rPr>
                  <m:scr m:val="script"/>
                  <m:sty m:val="p"/>
                </m:rPr>
                <w:rPr>
                  <w:rFonts w:ascii="Cambria Math" w:eastAsia="仿宋_GB2312" w:hAnsi="Cambria Math"/>
                  <w:sz w:val="24"/>
                </w:rPr>
                <m:t>E</m:t>
              </m:r>
              <m:d>
                <m:dPr>
                  <m:ctrlPr>
                    <w:rPr>
                      <w:rFonts w:ascii="Cambria Math" w:eastAsia="仿宋_GB2312" w:hAnsi="Cambria Math"/>
                      <w:bCs/>
                      <w:i/>
                      <w:sz w:val="24"/>
                    </w:rPr>
                  </m:ctrlPr>
                </m:dPr>
                <m:e>
                  <m:r>
                    <m:rPr>
                      <m:sty m:val="p"/>
                    </m:rPr>
                    <w:rPr>
                      <w:rFonts w:ascii="Cambria Math" w:eastAsia="仿宋_GB2312" w:hAnsi="Cambria Math"/>
                      <w:sz w:val="24"/>
                    </w:rPr>
                    <m:t>x</m:t>
                  </m:r>
                </m:e>
              </m:d>
              <m:r>
                <w:rPr>
                  <w:rFonts w:ascii="Cambria Math" w:eastAsia="仿宋_GB2312" w:hAnsi="Cambria Math"/>
                  <w:sz w:val="24"/>
                </w:rPr>
                <m:t>, </m:t>
              </m:r>
              <m:r>
                <m:rPr>
                  <m:sty m:val="p"/>
                </m:rPr>
                <w:rPr>
                  <w:rFonts w:ascii="Cambria Math" w:eastAsia="仿宋_GB2312" w:hAnsi="Cambria Math"/>
                  <w:sz w:val="24"/>
                </w:rPr>
                <m:t>y</m:t>
              </m:r>
              <m:r>
                <w:rPr>
                  <w:rFonts w:ascii="Cambria Math" w:eastAsia="仿宋_GB2312" w:hAnsi="Cambria Math"/>
                  <w:sz w:val="24"/>
                </w:rPr>
                <m:t>, </m:t>
              </m:r>
              <m:r>
                <m:rPr>
                  <m:sty m:val="p"/>
                </m:rPr>
                <w:rPr>
                  <w:rFonts w:ascii="Cambria Math" w:eastAsia="仿宋_GB2312" w:hAnsi="Cambria Math"/>
                  <w:sz w:val="24"/>
                </w:rPr>
                <m:t>ϵ</m:t>
              </m:r>
              <m:r>
                <w:rPr>
                  <w:rFonts w:ascii="Cambria Math" w:eastAsia="仿宋_GB2312" w:hAnsi="Cambria Math"/>
                  <w:sz w:val="24"/>
                </w:rPr>
                <m:t> </m:t>
              </m:r>
              <m:r>
                <m:rPr>
                  <m:sty m:val="p"/>
                </m:rPr>
                <w:rPr>
                  <w:rFonts w:ascii="Cambria Math" w:eastAsia="仿宋_GB2312" w:hAnsi="Cambria Math"/>
                  <w:sz w:val="24"/>
                </w:rPr>
                <m:t>∼</m:t>
              </m:r>
              <m:r>
                <w:rPr>
                  <w:rFonts w:ascii="Cambria Math" w:eastAsia="仿宋_GB2312" w:hAnsi="Cambria Math"/>
                  <w:sz w:val="24"/>
                </w:rPr>
                <m:t> N(0,I), </m:t>
              </m:r>
              <m:r>
                <m:rPr>
                  <m:sty m:val="p"/>
                </m:rPr>
                <w:rPr>
                  <w:rFonts w:ascii="Cambria Math" w:eastAsia="仿宋_GB2312" w:hAnsi="Cambria Math"/>
                  <w:sz w:val="24"/>
                </w:rPr>
                <m:t>t</m:t>
              </m:r>
            </m:sub>
          </m:sSub>
          <m:d>
            <m:dPr>
              <m:begChr m:val="["/>
              <m:endChr m:val="]"/>
              <m:ctrlPr>
                <w:rPr>
                  <w:rFonts w:ascii="Cambria Math" w:eastAsia="仿宋_GB2312" w:hAnsi="Cambria Math"/>
                  <w:bCs/>
                  <w:sz w:val="24"/>
                </w:rPr>
              </m:ctrlPr>
            </m:dPr>
            <m:e>
              <m:d>
                <m:dPr>
                  <m:begChr m:val=""/>
                  <m:endChr m:val=""/>
                  <m:ctrlPr>
                    <w:rPr>
                      <w:rFonts w:ascii="Cambria Math" w:eastAsia="仿宋_GB2312" w:hAnsi="Cambria Math"/>
                      <w:bCs/>
                      <w:sz w:val="24"/>
                    </w:rPr>
                  </m:ctrlPr>
                </m:dPr>
                <m:e>
                  <m:r>
                    <m:rPr>
                      <m:lit/>
                    </m:rPr>
                    <w:rPr>
                      <w:rFonts w:ascii="Cambria Math" w:eastAsia="仿宋_GB2312" w:hAnsi="Cambria Math"/>
                      <w:sz w:val="24"/>
                    </w:rPr>
                    <m:t>|</m:t>
                  </m:r>
                  <m:r>
                    <w:rPr>
                      <w:rFonts w:ascii="Cambria Math" w:eastAsia="仿宋_GB2312" w:hAnsi="Cambria Math"/>
                      <w:sz w:val="24"/>
                    </w:rPr>
                    <m:t>|</m:t>
                  </m:r>
                  <m:r>
                    <m:rPr>
                      <m:sty m:val="p"/>
                    </m:rPr>
                    <w:rPr>
                      <w:rFonts w:ascii="Cambria Math" w:eastAsia="仿宋_GB2312" w:hAnsi="Cambria Math"/>
                      <w:sz w:val="24"/>
                    </w:rPr>
                    <m:t>ϵ</m:t>
                  </m:r>
                  <m:r>
                    <w:rPr>
                      <w:rFonts w:ascii="Cambria Math" w:eastAsia="仿宋_GB2312" w:hAnsi="Cambria Math"/>
                      <w:sz w:val="24"/>
                    </w:rPr>
                    <m:t>-</m:t>
                  </m:r>
                  <m:sSub>
                    <m:sSubPr>
                      <m:ctrlPr>
                        <w:rPr>
                          <w:rFonts w:ascii="Cambria Math" w:eastAsia="仿宋_GB2312" w:hAnsi="Cambria Math"/>
                          <w:bCs/>
                          <w:i/>
                          <w:sz w:val="24"/>
                        </w:rPr>
                      </m:ctrlPr>
                    </m:sSubPr>
                    <m:e>
                      <m:r>
                        <m:rPr>
                          <m:sty m:val="p"/>
                        </m:rPr>
                        <w:rPr>
                          <w:rFonts w:ascii="Cambria Math" w:eastAsia="仿宋_GB2312" w:hAnsi="Cambria Math"/>
                          <w:sz w:val="24"/>
                        </w:rPr>
                        <m:t>ϵ</m:t>
                      </m:r>
                    </m:e>
                    <m:sub>
                      <m:r>
                        <m:rPr>
                          <m:sty m:val="p"/>
                        </m:rPr>
                        <w:rPr>
                          <w:rFonts w:ascii="Cambria Math" w:eastAsia="仿宋_GB2312" w:hAnsi="Cambria Math"/>
                          <w:sz w:val="24"/>
                        </w:rPr>
                        <m:t>θ</m:t>
                      </m:r>
                    </m:sub>
                  </m:sSub>
                  <m:d>
                    <m:dPr>
                      <m:ctrlPr>
                        <w:rPr>
                          <w:rFonts w:ascii="Cambria Math" w:eastAsia="仿宋_GB2312" w:hAnsi="Cambria Math"/>
                          <w:bCs/>
                          <w:sz w:val="24"/>
                        </w:rPr>
                      </m:ctrlPr>
                    </m:dPr>
                    <m:e>
                      <m:sSub>
                        <m:sSubPr>
                          <m:ctrlPr>
                            <w:rPr>
                              <w:rFonts w:ascii="Cambria Math" w:eastAsia="仿宋_GB2312" w:hAnsi="Cambria Math"/>
                              <w:bCs/>
                              <w:i/>
                              <w:sz w:val="24"/>
                            </w:rPr>
                          </m:ctrlPr>
                        </m:sSubPr>
                        <m:e>
                          <m:r>
                            <m:rPr>
                              <m:sty m:val="p"/>
                            </m:rPr>
                            <w:rPr>
                              <w:rFonts w:ascii="Cambria Math" w:eastAsia="仿宋_GB2312" w:hAnsi="Cambria Math"/>
                              <w:sz w:val="24"/>
                            </w:rPr>
                            <m:t>z</m:t>
                          </m:r>
                          <m:ctrlPr>
                            <w:rPr>
                              <w:rFonts w:ascii="Cambria Math" w:eastAsia="仿宋_GB2312" w:hAnsi="Cambria Math"/>
                              <w:bCs/>
                              <w:sz w:val="24"/>
                            </w:rPr>
                          </m:ctrlPr>
                        </m:e>
                        <m:sub>
                          <m:r>
                            <m:rPr>
                              <m:sty m:val="p"/>
                            </m:rPr>
                            <w:rPr>
                              <w:rFonts w:ascii="Cambria Math" w:eastAsia="仿宋_GB2312" w:hAnsi="Cambria Math"/>
                              <w:sz w:val="24"/>
                            </w:rPr>
                            <m:t>t</m:t>
                          </m:r>
                        </m:sub>
                      </m:sSub>
                      <m:r>
                        <w:rPr>
                          <w:rFonts w:ascii="Cambria Math" w:eastAsia="仿宋_GB2312" w:hAnsi="Cambria Math"/>
                          <w:sz w:val="24"/>
                        </w:rPr>
                        <m:t>, </m:t>
                      </m:r>
                      <m:r>
                        <m:rPr>
                          <m:sty m:val="p"/>
                        </m:rPr>
                        <w:rPr>
                          <w:rFonts w:ascii="Cambria Math" w:eastAsia="仿宋_GB2312" w:hAnsi="Cambria Math"/>
                          <w:sz w:val="24"/>
                        </w:rPr>
                        <m:t>t</m:t>
                      </m:r>
                      <m:r>
                        <w:rPr>
                          <w:rFonts w:ascii="Cambria Math" w:eastAsia="仿宋_GB2312" w:hAnsi="Cambria Math"/>
                          <w:sz w:val="24"/>
                        </w:rPr>
                        <m:t>, </m:t>
                      </m:r>
                      <m:r>
                        <m:rPr>
                          <m:sty m:val="p"/>
                        </m:rPr>
                        <w:rPr>
                          <w:rFonts w:ascii="Cambria Math" w:eastAsia="仿宋_GB2312" w:hAnsi="Cambria Math"/>
                          <w:sz w:val="24"/>
                        </w:rPr>
                        <m:t>c</m:t>
                      </m:r>
                      <m:d>
                        <m:dPr>
                          <m:ctrlPr>
                            <w:rPr>
                              <w:rFonts w:ascii="Cambria Math" w:eastAsia="仿宋_GB2312" w:hAnsi="Cambria Math"/>
                              <w:bCs/>
                              <w:i/>
                              <w:sz w:val="24"/>
                            </w:rPr>
                          </m:ctrlPr>
                        </m:dPr>
                        <m:e>
                          <m:r>
                            <m:rPr>
                              <m:sty m:val="p"/>
                            </m:rPr>
                            <w:rPr>
                              <w:rFonts w:ascii="Cambria Math" w:eastAsia="仿宋_GB2312" w:hAnsi="Cambria Math"/>
                              <w:sz w:val="24"/>
                            </w:rPr>
                            <m:t>y</m:t>
                          </m:r>
                        </m:e>
                      </m:d>
                      <m:ctrlPr>
                        <w:rPr>
                          <w:rFonts w:ascii="Cambria Math" w:eastAsia="仿宋_GB2312" w:hAnsi="Cambria Math"/>
                          <w:bCs/>
                          <w:i/>
                          <w:sz w:val="24"/>
                        </w:rPr>
                      </m:ctrlPr>
                    </m:e>
                  </m:d>
                </m:e>
              </m:d>
              <m:sSubSup>
                <m:sSubSupPr>
                  <m:ctrlPr>
                    <w:rPr>
                      <w:rFonts w:ascii="Cambria Math" w:eastAsia="仿宋_GB2312" w:hAnsi="Cambria Math"/>
                      <w:bCs/>
                      <w:i/>
                      <w:sz w:val="24"/>
                    </w:rPr>
                  </m:ctrlPr>
                </m:sSubSupPr>
                <m:e>
                  <m:r>
                    <m:rPr>
                      <m:lit/>
                    </m:rPr>
                    <w:rPr>
                      <w:rFonts w:ascii="Cambria Math" w:eastAsia="仿宋_GB2312" w:hAnsi="Cambria Math"/>
                      <w:sz w:val="24"/>
                    </w:rPr>
                    <m:t>|</m:t>
                  </m:r>
                  <m:r>
                    <w:rPr>
                      <w:rFonts w:ascii="Cambria Math" w:eastAsia="仿宋_GB2312" w:hAnsi="Cambria Math"/>
                      <w:sz w:val="24"/>
                    </w:rPr>
                    <m:t>|</m:t>
                  </m:r>
                </m:e>
                <m:sub>
                  <m:r>
                    <w:rPr>
                      <w:rFonts w:ascii="Cambria Math" w:eastAsia="仿宋_GB2312" w:hAnsi="Cambria Math"/>
                      <w:sz w:val="24"/>
                    </w:rPr>
                    <m:t>2</m:t>
                  </m:r>
                </m:sub>
                <m:sup>
                  <m:r>
                    <w:rPr>
                      <w:rFonts w:ascii="Cambria Math" w:eastAsia="仿宋_GB2312" w:hAnsi="Cambria Math"/>
                      <w:sz w:val="24"/>
                    </w:rPr>
                    <m:t>2</m:t>
                  </m:r>
                </m:sup>
              </m:sSubSup>
              <m:ctrlPr>
                <w:rPr>
                  <w:rFonts w:ascii="Cambria Math" w:eastAsia="仿宋_GB2312" w:hAnsi="Cambria Math"/>
                  <w:bCs/>
                  <w:i/>
                  <w:sz w:val="24"/>
                </w:rPr>
              </m:ctrlPr>
            </m:e>
          </m:d>
          <m:r>
            <w:rPr>
              <w:rFonts w:ascii="Cambria Math" w:eastAsia="仿宋_GB2312" w:hAnsi="Cambria Math"/>
              <w:sz w:val="24"/>
            </w:rPr>
            <m:t>.</m:t>
          </m:r>
        </m:oMath>
      </m:oMathPara>
    </w:p>
    <w:p w14:paraId="3F508DDA" w14:textId="2D7D2DD1" w:rsidR="00270C3A" w:rsidRPr="00970BB4" w:rsidRDefault="00270C3A" w:rsidP="000C22B8">
      <w:pPr>
        <w:pStyle w:val="a9"/>
        <w:spacing w:line="360" w:lineRule="auto"/>
        <w:ind w:firstLineChars="200" w:firstLine="480"/>
        <w:rPr>
          <w:rFonts w:eastAsia="仿宋_GB2312"/>
          <w:bCs/>
          <w:sz w:val="24"/>
        </w:rPr>
      </w:pPr>
      <w:r w:rsidRPr="00970BB4">
        <w:rPr>
          <w:rFonts w:eastAsia="仿宋_GB2312"/>
          <w:bCs/>
          <w:sz w:val="24"/>
        </w:rPr>
        <w:t>在</w:t>
      </w:r>
      <w:r w:rsidRPr="00970BB4">
        <w:rPr>
          <w:rFonts w:eastAsia="仿宋_GB2312"/>
          <w:bCs/>
          <w:sz w:val="24"/>
        </w:rPr>
        <w:t>Stable Diffusion</w:t>
      </w:r>
      <w:r w:rsidRPr="00970BB4">
        <w:rPr>
          <w:rFonts w:eastAsia="仿宋_GB2312"/>
          <w:bCs/>
          <w:sz w:val="24"/>
        </w:rPr>
        <w:t>中，对于文本到图像的生成，条件向量是由预训练的</w:t>
      </w:r>
      <w:r w:rsidRPr="00970BB4">
        <w:rPr>
          <w:rFonts w:eastAsia="仿宋_GB2312"/>
          <w:bCs/>
          <w:sz w:val="24"/>
        </w:rPr>
        <w:t>CLIP</w:t>
      </w:r>
      <w:r w:rsidRPr="00970BB4">
        <w:rPr>
          <w:rFonts w:eastAsia="仿宋_GB2312"/>
          <w:bCs/>
          <w:sz w:val="24"/>
        </w:rPr>
        <w:t>文本编码器</w:t>
      </w:r>
      <w:r w:rsidR="00EA311D" w:rsidRPr="00970BB4">
        <w:rPr>
          <w:rFonts w:eastAsia="仿宋_GB2312"/>
          <w:bCs/>
          <w:sz w:val="24"/>
          <w:vertAlign w:val="superscript"/>
        </w:rPr>
        <w:t>[7]</w:t>
      </w:r>
      <w:r w:rsidRPr="00970BB4">
        <w:rPr>
          <w:rFonts w:eastAsia="仿宋_GB2312"/>
          <w:bCs/>
          <w:sz w:val="24"/>
        </w:rPr>
        <w:t>生成的文本嵌入。在推理时，对随机潜码</w:t>
      </w:r>
      <m:oMath>
        <m:sSub>
          <m:sSubPr>
            <m:ctrlPr>
              <w:rPr>
                <w:rFonts w:ascii="Cambria Math" w:eastAsia="仿宋_GB2312" w:hAnsi="Cambria Math"/>
                <w:bCs/>
                <w:i/>
                <w:sz w:val="24"/>
              </w:rPr>
            </m:ctrlPr>
          </m:sSubPr>
          <m:e>
            <m:r>
              <w:rPr>
                <w:rFonts w:ascii="Cambria Math" w:eastAsia="仿宋_GB2312" w:hAnsi="Cambria Math"/>
                <w:sz w:val="24"/>
              </w:rPr>
              <m:t>z</m:t>
            </m:r>
          </m:e>
          <m:sub>
            <m:r>
              <w:rPr>
                <w:rFonts w:ascii="Cambria Math" w:eastAsia="仿宋_GB2312" w:hAnsi="Cambria Math"/>
                <w:sz w:val="24"/>
              </w:rPr>
              <m:t>T</m:t>
            </m:r>
          </m:sub>
        </m:sSub>
        <m:r>
          <w:rPr>
            <w:rFonts w:ascii="Cambria Math" w:eastAsia="仿宋_GB2312" w:hAnsi="Cambria Math"/>
            <w:sz w:val="24"/>
          </w:rPr>
          <m:t>~ N(0</m:t>
        </m:r>
        <m:r>
          <w:rPr>
            <w:rFonts w:ascii="Cambria Math" w:eastAsia="仿宋_GB2312" w:hAnsi="Cambria Math"/>
            <w:sz w:val="24"/>
          </w:rPr>
          <m:t>，</m:t>
        </m:r>
        <m:r>
          <w:rPr>
            <w:rFonts w:ascii="Cambria Math" w:eastAsia="仿宋_GB2312" w:hAnsi="Cambria Math"/>
            <w:sz w:val="24"/>
          </w:rPr>
          <m:t>I)</m:t>
        </m:r>
      </m:oMath>
      <w:r w:rsidRPr="00970BB4">
        <w:rPr>
          <w:rFonts w:eastAsia="仿宋_GB2312"/>
          <w:bCs/>
          <w:sz w:val="24"/>
        </w:rPr>
        <w:t>进行采样，并通过训练后</w:t>
      </w:r>
      <m:oMath>
        <m:sSub>
          <m:sSubPr>
            <m:ctrlPr>
              <w:rPr>
                <w:rFonts w:ascii="Cambria Math" w:eastAsia="仿宋_GB2312" w:hAnsi="Cambria Math"/>
                <w:bCs/>
                <w:i/>
                <w:sz w:val="24"/>
              </w:rPr>
            </m:ctrlPr>
          </m:sSubPr>
          <m:e>
            <m:r>
              <w:rPr>
                <w:rFonts w:ascii="Cambria Math" w:eastAsia="仿宋_GB2312" w:hAnsi="Cambria Math"/>
                <w:sz w:val="24"/>
              </w:rPr>
              <m:t>ϵ</m:t>
            </m:r>
          </m:e>
          <m:sub>
            <m:r>
              <w:rPr>
                <w:rFonts w:ascii="Cambria Math" w:eastAsia="仿宋_GB2312" w:hAnsi="Cambria Math"/>
                <w:sz w:val="24"/>
              </w:rPr>
              <m:t>θ</m:t>
            </m:r>
          </m:sub>
        </m:sSub>
      </m:oMath>
      <w:r w:rsidRPr="00970BB4">
        <w:rPr>
          <w:rFonts w:eastAsia="仿宋_GB2312"/>
          <w:bCs/>
          <w:sz w:val="24"/>
        </w:rPr>
        <w:t>进行迭代去噪，直到得到一个干净的</w:t>
      </w:r>
      <m:oMath>
        <m:sSub>
          <m:sSubPr>
            <m:ctrlPr>
              <w:rPr>
                <w:rFonts w:ascii="Cambria Math" w:eastAsia="仿宋_GB2312" w:hAnsi="Cambria Math"/>
                <w:bCs/>
                <w:i/>
                <w:sz w:val="24"/>
              </w:rPr>
            </m:ctrlPr>
          </m:sSubPr>
          <m:e>
            <m:r>
              <w:rPr>
                <w:rFonts w:ascii="Cambria Math" w:eastAsia="仿宋_GB2312" w:hAnsi="Cambria Math"/>
                <w:sz w:val="24"/>
              </w:rPr>
              <m:t>z</m:t>
            </m:r>
          </m:e>
          <m:sub>
            <m:r>
              <w:rPr>
                <w:rFonts w:ascii="Cambria Math" w:eastAsia="仿宋_GB2312" w:hAnsi="Cambria Math"/>
                <w:sz w:val="24"/>
              </w:rPr>
              <m:t>0</m:t>
            </m:r>
          </m:sub>
        </m:sSub>
      </m:oMath>
      <w:r w:rsidRPr="00970BB4">
        <w:rPr>
          <w:rFonts w:eastAsia="仿宋_GB2312"/>
          <w:bCs/>
          <w:sz w:val="24"/>
        </w:rPr>
        <w:t>潜码，该潜码通过解码器</w:t>
      </w:r>
      <m:oMath>
        <m:r>
          <m:rPr>
            <m:scr m:val="script"/>
          </m:rPr>
          <w:rPr>
            <w:rFonts w:ascii="Cambria Math" w:eastAsia="仿宋_GB2312" w:hAnsi="Cambria Math"/>
            <w:sz w:val="24"/>
          </w:rPr>
          <m:t>D</m:t>
        </m:r>
      </m:oMath>
      <w:r w:rsidRPr="00970BB4">
        <w:rPr>
          <w:rFonts w:eastAsia="仿宋_GB2312"/>
          <w:bCs/>
          <w:sz w:val="24"/>
        </w:rPr>
        <w:t>生成图像</w:t>
      </w:r>
      <m:oMath>
        <m:r>
          <w:rPr>
            <w:rFonts w:ascii="Cambria Math" w:eastAsia="仿宋_GB2312" w:hAnsi="Cambria Math"/>
            <w:sz w:val="24"/>
          </w:rPr>
          <m:t>x</m:t>
        </m:r>
      </m:oMath>
      <w:r w:rsidRPr="00970BB4">
        <w:rPr>
          <w:rFonts w:eastAsia="仿宋_GB2312"/>
          <w:bCs/>
          <w:sz w:val="24"/>
        </w:rPr>
        <w:t>。</w:t>
      </w:r>
    </w:p>
    <w:p w14:paraId="6AA9FBAE" w14:textId="70D8D7C0" w:rsidR="00C677BE" w:rsidRPr="00970BB4" w:rsidRDefault="00C677BE" w:rsidP="00C677BE">
      <w:pPr>
        <w:pStyle w:val="a9"/>
        <w:spacing w:after="0" w:line="360" w:lineRule="auto"/>
        <w:ind w:firstLineChars="0" w:firstLine="0"/>
        <w:rPr>
          <w:rFonts w:eastAsia="仿宋_GB2312"/>
          <w:b/>
          <w:sz w:val="24"/>
        </w:rPr>
      </w:pPr>
      <w:r w:rsidRPr="00970BB4">
        <w:rPr>
          <w:rFonts w:eastAsia="仿宋_GB2312"/>
          <w:b/>
          <w:sz w:val="24"/>
        </w:rPr>
        <w:t xml:space="preserve">2.3 </w:t>
      </w:r>
      <w:r w:rsidRPr="00970BB4">
        <w:rPr>
          <w:rFonts w:eastAsia="仿宋_GB2312"/>
          <w:b/>
          <w:sz w:val="24"/>
        </w:rPr>
        <w:t>分数蒸馏</w:t>
      </w:r>
    </w:p>
    <w:p w14:paraId="60D64ADE" w14:textId="7B2BA757" w:rsidR="00C677BE" w:rsidRPr="00970BB4" w:rsidRDefault="00C677BE" w:rsidP="00C677BE">
      <w:pPr>
        <w:pStyle w:val="a9"/>
        <w:spacing w:line="360" w:lineRule="auto"/>
        <w:ind w:firstLineChars="200" w:firstLine="480"/>
        <w:rPr>
          <w:rFonts w:eastAsia="仿宋_GB2312"/>
          <w:bCs/>
          <w:sz w:val="24"/>
        </w:rPr>
      </w:pPr>
      <w:r w:rsidRPr="00970BB4">
        <w:rPr>
          <w:rFonts w:eastAsia="仿宋_GB2312"/>
          <w:bCs/>
          <w:sz w:val="24"/>
        </w:rPr>
        <w:t>预训练的大型文本模型的强先验</w:t>
      </w:r>
      <w:r w:rsidR="006766EF" w:rsidRPr="00970BB4">
        <w:rPr>
          <w:rFonts w:eastAsia="仿宋_GB2312"/>
          <w:bCs/>
          <w:sz w:val="24"/>
        </w:rPr>
        <w:t>需要被利用</w:t>
      </w:r>
      <w:r w:rsidRPr="00970BB4">
        <w:rPr>
          <w:rFonts w:eastAsia="仿宋_GB2312"/>
          <w:bCs/>
          <w:sz w:val="24"/>
        </w:rPr>
        <w:t>来生成超越光栅化图像的模态。在</w:t>
      </w:r>
      <w:r w:rsidRPr="00970BB4">
        <w:rPr>
          <w:rFonts w:eastAsia="仿宋_GB2312"/>
          <w:sz w:val="24"/>
        </w:rPr>
        <w:t>Stable Diffusion</w:t>
      </w:r>
      <w:r w:rsidRPr="00970BB4">
        <w:rPr>
          <w:rFonts w:eastAsia="仿宋_GB2312"/>
          <w:bCs/>
          <w:sz w:val="24"/>
        </w:rPr>
        <w:t>中，文本调节是通过</w:t>
      </w:r>
      <w:r w:rsidRPr="00970BB4">
        <w:rPr>
          <w:rFonts w:eastAsia="仿宋_GB2312"/>
          <w:bCs/>
          <w:sz w:val="24"/>
        </w:rPr>
        <w:t>UNet</w:t>
      </w:r>
      <w:r w:rsidRPr="00970BB4">
        <w:rPr>
          <w:rFonts w:eastAsia="仿宋_GB2312"/>
          <w:bCs/>
          <w:sz w:val="24"/>
        </w:rPr>
        <w:t>网络中以不同分辨率定义的跨注意</w:t>
      </w:r>
      <w:r w:rsidRPr="00970BB4">
        <w:rPr>
          <w:rFonts w:eastAsia="仿宋_GB2312"/>
          <w:bCs/>
          <w:sz w:val="24"/>
        </w:rPr>
        <w:lastRenderedPageBreak/>
        <w:t>层来执行的。因此，用条件扩散模型来指导优化过程并非易事。</w:t>
      </w:r>
    </w:p>
    <w:p w14:paraId="321250C5" w14:textId="10B03445" w:rsidR="005E020B" w:rsidRPr="00970BB4" w:rsidRDefault="00C677BE" w:rsidP="005E020B">
      <w:pPr>
        <w:pStyle w:val="a9"/>
        <w:spacing w:line="360" w:lineRule="auto"/>
        <w:ind w:firstLineChars="200" w:firstLine="480"/>
        <w:rPr>
          <w:rFonts w:eastAsia="仿宋_GB2312"/>
          <w:bCs/>
          <w:sz w:val="24"/>
        </w:rPr>
      </w:pPr>
      <w:r w:rsidRPr="00970BB4">
        <w:rPr>
          <w:rFonts w:eastAsia="仿宋_GB2312"/>
          <w:bCs/>
          <w:sz w:val="24"/>
        </w:rPr>
        <w:t>DreamFusion</w:t>
      </w:r>
      <w:r w:rsidR="001D4F95" w:rsidRPr="00970BB4">
        <w:rPr>
          <w:rFonts w:eastAsia="仿宋_GB2312"/>
          <w:bCs/>
          <w:sz w:val="24"/>
          <w:vertAlign w:val="superscript"/>
        </w:rPr>
        <w:t>[8]</w:t>
      </w:r>
      <w:r w:rsidRPr="00970BB4">
        <w:rPr>
          <w:rFonts w:eastAsia="仿宋_GB2312"/>
          <w:bCs/>
          <w:sz w:val="24"/>
        </w:rPr>
        <w:t>提出了一种使用扩散损失来优化</w:t>
      </w:r>
      <w:r w:rsidRPr="00970BB4">
        <w:rPr>
          <w:rFonts w:eastAsia="仿宋_GB2312"/>
          <w:bCs/>
          <w:sz w:val="24"/>
        </w:rPr>
        <w:t>NeRF</w:t>
      </w:r>
      <w:r w:rsidRPr="00970BB4">
        <w:rPr>
          <w:rFonts w:eastAsia="仿宋_GB2312"/>
          <w:bCs/>
          <w:sz w:val="24"/>
        </w:rPr>
        <w:t>模型参数的方法，用于文本到</w:t>
      </w:r>
      <w:r w:rsidRPr="00970BB4">
        <w:rPr>
          <w:rFonts w:eastAsia="仿宋_GB2312"/>
          <w:bCs/>
          <w:sz w:val="24"/>
        </w:rPr>
        <w:t>3d</w:t>
      </w:r>
      <w:r w:rsidRPr="00970BB4">
        <w:rPr>
          <w:rFonts w:eastAsia="仿宋_GB2312"/>
          <w:bCs/>
          <w:sz w:val="24"/>
        </w:rPr>
        <w:t>的生成。在每次迭代中，从随机的角度渲染辐射场，形成图像</w:t>
      </w:r>
      <m:oMath>
        <m:r>
          <w:rPr>
            <w:rFonts w:ascii="Cambria Math" w:eastAsia="仿宋_GB2312" w:hAnsi="Cambria Math"/>
            <w:sz w:val="24"/>
          </w:rPr>
          <m:t>x</m:t>
        </m:r>
      </m:oMath>
      <w:r w:rsidRPr="00970BB4">
        <w:rPr>
          <w:rFonts w:eastAsia="仿宋_GB2312"/>
          <w:bCs/>
          <w:sz w:val="24"/>
        </w:rPr>
        <w:t>，然后对图像进行降噪处理，形成</w:t>
      </w: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t</m:t>
            </m:r>
          </m:sub>
        </m:sSub>
        <m:r>
          <w:rPr>
            <w:rFonts w:ascii="Cambria Math" w:eastAsia="仿宋_GB2312" w:hAnsi="Cambria Math"/>
            <w:sz w:val="24"/>
          </w:rPr>
          <m:t>=</m:t>
        </m:r>
        <m:sSub>
          <m:sSubPr>
            <m:ctrlPr>
              <w:rPr>
                <w:rFonts w:ascii="Cambria Math" w:eastAsia="仿宋_GB2312" w:hAnsi="Cambria Math"/>
                <w:bCs/>
                <w:i/>
                <w:sz w:val="24"/>
              </w:rPr>
            </m:ctrlPr>
          </m:sSubPr>
          <m:e>
            <m:r>
              <w:rPr>
                <w:rFonts w:ascii="Cambria Math" w:eastAsia="仿宋_GB2312" w:hAnsi="Cambria Math"/>
                <w:sz w:val="24"/>
              </w:rPr>
              <m:t>α</m:t>
            </m:r>
          </m:e>
          <m:sub>
            <m:r>
              <w:rPr>
                <w:rFonts w:ascii="Cambria Math" w:eastAsia="仿宋_GB2312" w:hAnsi="Cambria Math"/>
                <w:sz w:val="24"/>
              </w:rPr>
              <m:t>t</m:t>
            </m:r>
          </m:sub>
        </m:sSub>
        <m:r>
          <w:rPr>
            <w:rFonts w:ascii="Cambria Math" w:eastAsia="仿宋_GB2312" w:hAnsi="Cambria Math"/>
            <w:sz w:val="24"/>
          </w:rPr>
          <m:t>x+</m:t>
        </m:r>
        <m:sSub>
          <m:sSubPr>
            <m:ctrlPr>
              <w:rPr>
                <w:rFonts w:ascii="Cambria Math" w:eastAsia="仿宋_GB2312" w:hAnsi="Cambria Math"/>
                <w:bCs/>
                <w:i/>
                <w:sz w:val="24"/>
              </w:rPr>
            </m:ctrlPr>
          </m:sSubPr>
          <m:e>
            <m:r>
              <w:rPr>
                <w:rFonts w:ascii="Cambria Math" w:eastAsia="仿宋_GB2312" w:hAnsi="Cambria Math"/>
                <w:sz w:val="24"/>
              </w:rPr>
              <m:t>σ</m:t>
            </m:r>
          </m:e>
          <m:sub>
            <m:r>
              <w:rPr>
                <w:rFonts w:ascii="Cambria Math" w:eastAsia="仿宋_GB2312" w:hAnsi="Cambria Math"/>
                <w:sz w:val="24"/>
              </w:rPr>
              <m:t>t</m:t>
            </m:r>
          </m:sub>
        </m:sSub>
        <m:r>
          <w:rPr>
            <w:rFonts w:ascii="Cambria Math" w:eastAsia="仿宋_GB2312" w:hAnsi="Cambria Math"/>
            <w:sz w:val="24"/>
          </w:rPr>
          <m:t>ϵ</m:t>
        </m:r>
      </m:oMath>
      <w:r w:rsidRPr="00970BB4">
        <w:rPr>
          <w:rFonts w:eastAsia="仿宋_GB2312"/>
          <w:bCs/>
          <w:sz w:val="24"/>
        </w:rPr>
        <w:t>。然后将噪声图像传递给预训练</w:t>
      </w:r>
      <w:r w:rsidRPr="00970BB4">
        <w:rPr>
          <w:rFonts w:eastAsia="仿宋_GB2312"/>
          <w:bCs/>
          <w:sz w:val="24"/>
        </w:rPr>
        <w:t>UNet</w:t>
      </w:r>
      <w:r w:rsidRPr="00970BB4">
        <w:rPr>
          <w:rFonts w:eastAsia="仿宋_GB2312"/>
          <w:bCs/>
          <w:sz w:val="24"/>
        </w:rPr>
        <w:t>模型</w:t>
      </w:r>
      <w:r w:rsidR="0075688B" w:rsidRPr="00970BB4">
        <w:rPr>
          <w:rFonts w:eastAsia="仿宋_GB2312"/>
          <w:bCs/>
          <w:sz w:val="24"/>
        </w:rPr>
        <w:t>Imagen</w:t>
      </w:r>
      <w:r w:rsidR="0075688B" w:rsidRPr="00970BB4">
        <w:rPr>
          <w:rFonts w:eastAsia="仿宋_GB2312"/>
          <w:bCs/>
          <w:sz w:val="24"/>
          <w:vertAlign w:val="superscript"/>
        </w:rPr>
        <w:t>[9]</w:t>
      </w:r>
      <w:r w:rsidR="0075688B" w:rsidRPr="00970BB4">
        <w:rPr>
          <w:rFonts w:eastAsia="仿宋_GB2312"/>
          <w:bCs/>
          <w:sz w:val="24"/>
        </w:rPr>
        <w:t>的</w:t>
      </w:r>
      <w:r w:rsidRPr="00970BB4">
        <w:rPr>
          <w:rFonts w:eastAsia="仿宋_GB2312"/>
          <w:bCs/>
          <w:sz w:val="24"/>
        </w:rPr>
        <w:t>，该模型输出对噪声</w:t>
      </w:r>
      <m:oMath>
        <m:r>
          <w:rPr>
            <w:rFonts w:ascii="Cambria Math" w:eastAsia="仿宋_GB2312" w:hAnsi="Cambria Math"/>
            <w:sz w:val="24"/>
          </w:rPr>
          <m:t>ϵ</m:t>
        </m:r>
      </m:oMath>
      <w:r w:rsidRPr="00970BB4">
        <w:rPr>
          <w:rFonts w:eastAsia="仿宋_GB2312"/>
          <w:bCs/>
          <w:sz w:val="24"/>
        </w:rPr>
        <w:t>的预测。分数蒸馏损失由原始扩散损失的梯度定义</w:t>
      </w:r>
      <w:r w:rsidRPr="00970BB4">
        <w:rPr>
          <w:rFonts w:eastAsia="仿宋_GB2312"/>
          <w:bCs/>
          <w:sz w:val="24"/>
        </w:rPr>
        <w:t>:</w:t>
      </w:r>
    </w:p>
    <w:p w14:paraId="2E826CC7" w14:textId="070F77A2" w:rsidR="006F6CA9" w:rsidRPr="00970BB4" w:rsidRDefault="00000000" w:rsidP="006F6CA9">
      <w:pPr>
        <w:pStyle w:val="a9"/>
        <w:spacing w:line="360" w:lineRule="auto"/>
        <w:ind w:firstLineChars="0" w:firstLine="0"/>
        <w:rPr>
          <w:rFonts w:eastAsia="仿宋_GB2312"/>
          <w:bCs/>
          <w:sz w:val="24"/>
        </w:rPr>
      </w:pPr>
      <m:oMathPara>
        <m:oMath>
          <m:sSub>
            <m:sSubPr>
              <m:ctrlPr>
                <w:rPr>
                  <w:rFonts w:ascii="Cambria Math" w:eastAsia="仿宋_GB2312" w:hAnsi="Cambria Math"/>
                  <w:bCs/>
                  <w:i/>
                  <w:sz w:val="24"/>
                </w:rPr>
              </m:ctrlPr>
            </m:sSubPr>
            <m:e>
              <m:r>
                <m:rPr>
                  <m:sty m:val="p"/>
                </m:rPr>
                <w:rPr>
                  <w:rFonts w:ascii="Cambria Math" w:eastAsia="仿宋_GB2312" w:hAnsi="Cambria Math"/>
                  <w:sz w:val="24"/>
                </w:rPr>
                <m:t>∇</m:t>
              </m:r>
              <m:ctrlPr>
                <w:rPr>
                  <w:rFonts w:ascii="Cambria Math" w:eastAsia="仿宋_GB2312" w:hAnsi="Cambria Math"/>
                  <w:bCs/>
                  <w:sz w:val="24"/>
                </w:rPr>
              </m:ctrlPr>
            </m:e>
            <m:sub>
              <m:r>
                <m:rPr>
                  <m:sty m:val="p"/>
                </m:rPr>
                <w:rPr>
                  <w:rFonts w:ascii="Cambria Math" w:eastAsia="仿宋_GB2312" w:hAnsi="Cambria Math"/>
                  <w:sz w:val="24"/>
                </w:rPr>
                <m:t>ϕ</m:t>
              </m:r>
            </m:sub>
          </m:sSub>
          <m:sSub>
            <m:sSubPr>
              <m:ctrlPr>
                <w:rPr>
                  <w:rFonts w:ascii="Cambria Math" w:eastAsia="仿宋_GB2312" w:hAnsi="Cambria Math"/>
                  <w:bCs/>
                  <w:i/>
                  <w:sz w:val="24"/>
                </w:rPr>
              </m:ctrlPr>
            </m:sSubPr>
            <m:e>
              <m:r>
                <m:rPr>
                  <m:scr m:val="script"/>
                </m:rPr>
                <w:rPr>
                  <w:rFonts w:ascii="Cambria Math" w:eastAsia="仿宋_GB2312" w:hAnsi="Cambria Math"/>
                  <w:sz w:val="24"/>
                </w:rPr>
                <m:t>L</m:t>
              </m:r>
            </m:e>
            <m:sub>
              <m:r>
                <w:rPr>
                  <w:rFonts w:ascii="Cambria Math" w:eastAsia="仿宋_GB2312" w:hAnsi="Cambria Math"/>
                  <w:sz w:val="24"/>
                </w:rPr>
                <m:t>SDS</m:t>
              </m:r>
            </m:sub>
          </m:sSub>
          <m:r>
            <w:rPr>
              <w:rFonts w:ascii="Cambria Math" w:eastAsia="仿宋_GB2312" w:hAnsi="Cambria Math"/>
              <w:sz w:val="24"/>
            </w:rPr>
            <m:t>=</m:t>
          </m:r>
          <m:d>
            <m:dPr>
              <m:begChr m:val="["/>
              <m:endChr m:val="]"/>
              <m:ctrlPr>
                <w:rPr>
                  <w:rFonts w:ascii="Cambria Math" w:eastAsia="仿宋_GB2312" w:hAnsi="Cambria Math"/>
                  <w:bCs/>
                  <w:sz w:val="24"/>
                </w:rPr>
              </m:ctrlPr>
            </m:dPr>
            <m:e>
              <m:r>
                <w:rPr>
                  <w:rFonts w:ascii="Cambria Math" w:eastAsia="仿宋_GB2312" w:hAnsi="Cambria Math"/>
                  <w:sz w:val="24"/>
                </w:rPr>
                <m:t>w</m:t>
              </m:r>
              <m:d>
                <m:dPr>
                  <m:ctrlPr>
                    <w:rPr>
                      <w:rFonts w:ascii="Cambria Math" w:eastAsia="仿宋_GB2312" w:hAnsi="Cambria Math"/>
                      <w:bCs/>
                      <w:i/>
                      <w:sz w:val="24"/>
                    </w:rPr>
                  </m:ctrlPr>
                </m:dPr>
                <m:e>
                  <m:r>
                    <w:rPr>
                      <w:rFonts w:ascii="Cambria Math" w:eastAsia="仿宋_GB2312" w:hAnsi="Cambria Math"/>
                      <w:sz w:val="24"/>
                    </w:rPr>
                    <m:t>t</m:t>
                  </m:r>
                </m:e>
              </m:d>
              <m:d>
                <m:dPr>
                  <m:ctrlPr>
                    <w:rPr>
                      <w:rFonts w:ascii="Cambria Math" w:eastAsia="仿宋_GB2312" w:hAnsi="Cambria Math"/>
                      <w:bCs/>
                      <w:sz w:val="24"/>
                    </w:rPr>
                  </m:ctrlPr>
                </m:dPr>
                <m:e>
                  <m:sSub>
                    <m:sSubPr>
                      <m:ctrlPr>
                        <w:rPr>
                          <w:rFonts w:ascii="Cambria Math" w:eastAsia="仿宋_GB2312" w:hAnsi="Cambria Math"/>
                          <w:bCs/>
                          <w:i/>
                          <w:sz w:val="24"/>
                        </w:rPr>
                      </m:ctrlPr>
                    </m:sSubPr>
                    <m:e>
                      <m:r>
                        <m:rPr>
                          <m:sty m:val="p"/>
                        </m:rPr>
                        <w:rPr>
                          <w:rFonts w:ascii="Cambria Math" w:eastAsia="仿宋_GB2312" w:hAnsi="Cambria Math"/>
                          <w:sz w:val="24"/>
                        </w:rPr>
                        <m:t>ϵ</m:t>
                      </m:r>
                      <m:ctrlPr>
                        <w:rPr>
                          <w:rFonts w:ascii="Cambria Math" w:eastAsia="仿宋_GB2312" w:hAnsi="Cambria Math"/>
                          <w:bCs/>
                          <w:sz w:val="24"/>
                        </w:rPr>
                      </m:ctrlPr>
                    </m:e>
                    <m:sub>
                      <m:r>
                        <m:rPr>
                          <m:sty m:val="p"/>
                        </m:rPr>
                        <w:rPr>
                          <w:rFonts w:ascii="Cambria Math" w:eastAsia="仿宋_GB2312" w:hAnsi="Cambria Math"/>
                          <w:sz w:val="24"/>
                        </w:rPr>
                        <m:t>θ</m:t>
                      </m:r>
                    </m:sub>
                  </m:sSub>
                  <m:d>
                    <m:dPr>
                      <m:ctrlPr>
                        <w:rPr>
                          <w:rFonts w:ascii="Cambria Math" w:eastAsia="仿宋_GB2312" w:hAnsi="Cambria Math"/>
                          <w:bCs/>
                          <w:sz w:val="24"/>
                        </w:rPr>
                      </m:ctrlPr>
                    </m:dPr>
                    <m:e>
                      <m:sSub>
                        <m:sSubPr>
                          <m:ctrlPr>
                            <w:rPr>
                              <w:rFonts w:ascii="Cambria Math" w:eastAsia="仿宋_GB2312" w:hAnsi="Cambria Math"/>
                              <w:bCs/>
                              <w:i/>
                              <w:sz w:val="24"/>
                            </w:rPr>
                          </m:ctrlPr>
                        </m:sSubPr>
                        <m:e>
                          <m:r>
                            <w:rPr>
                              <w:rFonts w:ascii="Cambria Math" w:eastAsia="仿宋_GB2312" w:hAnsi="Cambria Math"/>
                              <w:sz w:val="24"/>
                            </w:rPr>
                            <m:t>x</m:t>
                          </m:r>
                          <m:ctrlPr>
                            <w:rPr>
                              <w:rFonts w:ascii="Cambria Math" w:eastAsia="仿宋_GB2312" w:hAnsi="Cambria Math"/>
                              <w:bCs/>
                              <w:sz w:val="24"/>
                            </w:rPr>
                          </m:ctrlPr>
                        </m:e>
                        <m:sub>
                          <m:r>
                            <w:rPr>
                              <w:rFonts w:ascii="Cambria Math" w:eastAsia="仿宋_GB2312" w:hAnsi="Cambria Math"/>
                              <w:sz w:val="24"/>
                            </w:rPr>
                            <m:t>t</m:t>
                          </m:r>
                        </m:sub>
                      </m:sSub>
                      <m:r>
                        <w:rPr>
                          <w:rFonts w:ascii="Cambria Math" w:eastAsia="仿宋_GB2312" w:hAnsi="Cambria Math"/>
                          <w:sz w:val="24"/>
                        </w:rPr>
                        <m:t>,t,y</m:t>
                      </m:r>
                      <m:ctrlPr>
                        <w:rPr>
                          <w:rFonts w:ascii="Cambria Math" w:eastAsia="仿宋_GB2312" w:hAnsi="Cambria Math"/>
                          <w:bCs/>
                          <w:i/>
                          <w:sz w:val="24"/>
                        </w:rPr>
                      </m:ctrlPr>
                    </m:e>
                  </m:d>
                  <m:r>
                    <w:rPr>
                      <w:rFonts w:ascii="Cambria Math" w:eastAsia="仿宋_GB2312" w:hAnsi="Cambria Math"/>
                      <w:sz w:val="24"/>
                    </w:rPr>
                    <m:t>-</m:t>
                  </m:r>
                  <m:r>
                    <m:rPr>
                      <m:sty m:val="p"/>
                    </m:rPr>
                    <w:rPr>
                      <w:rFonts w:ascii="Cambria Math" w:eastAsia="仿宋_GB2312" w:hAnsi="Cambria Math"/>
                      <w:sz w:val="24"/>
                    </w:rPr>
                    <m:t>ϵ</m:t>
                  </m:r>
                  <m:ctrlPr>
                    <w:rPr>
                      <w:rFonts w:ascii="Cambria Math" w:eastAsia="仿宋_GB2312" w:hAnsi="Cambria Math"/>
                      <w:bCs/>
                      <w:i/>
                      <w:sz w:val="24"/>
                    </w:rPr>
                  </m:ctrlPr>
                </m:e>
              </m:d>
              <m:f>
                <m:fPr>
                  <m:ctrlPr>
                    <w:rPr>
                      <w:rFonts w:ascii="Cambria Math" w:eastAsia="仿宋_GB2312" w:hAnsi="Cambria Math"/>
                      <w:bCs/>
                      <w:sz w:val="24"/>
                    </w:rPr>
                  </m:ctrlPr>
                </m:fPr>
                <m:num>
                  <m:r>
                    <m:rPr>
                      <m:sty m:val="p"/>
                    </m:rPr>
                    <w:rPr>
                      <w:rFonts w:ascii="Cambria Math" w:eastAsia="仿宋_GB2312" w:hAnsi="Cambria Math"/>
                      <w:sz w:val="24"/>
                    </w:rPr>
                    <m:t>∂</m:t>
                  </m:r>
                  <m:r>
                    <w:rPr>
                      <w:rFonts w:ascii="Cambria Math" w:eastAsia="仿宋_GB2312" w:hAnsi="Cambria Math"/>
                      <w:sz w:val="24"/>
                    </w:rPr>
                    <m:t>x</m:t>
                  </m:r>
                  <m:ctrlPr>
                    <w:rPr>
                      <w:rFonts w:ascii="Cambria Math" w:eastAsia="仿宋_GB2312" w:hAnsi="Cambria Math"/>
                      <w:bCs/>
                      <w:i/>
                      <w:sz w:val="24"/>
                    </w:rPr>
                  </m:ctrlPr>
                </m:num>
                <m:den>
                  <m:r>
                    <m:rPr>
                      <m:sty m:val="p"/>
                    </m:rPr>
                    <w:rPr>
                      <w:rFonts w:ascii="Cambria Math" w:eastAsia="仿宋_GB2312" w:hAnsi="Cambria Math"/>
                      <w:sz w:val="24"/>
                    </w:rPr>
                    <m:t>∂ϕ</m:t>
                  </m:r>
                  <m:ctrlPr>
                    <w:rPr>
                      <w:rFonts w:ascii="Cambria Math" w:eastAsia="仿宋_GB2312" w:hAnsi="Cambria Math"/>
                      <w:bCs/>
                      <w:i/>
                      <w:sz w:val="24"/>
                    </w:rPr>
                  </m:ctrlPr>
                </m:den>
              </m:f>
              <m:ctrlPr>
                <w:rPr>
                  <w:rFonts w:ascii="Cambria Math" w:eastAsia="仿宋_GB2312" w:hAnsi="Cambria Math"/>
                  <w:bCs/>
                  <w:i/>
                  <w:sz w:val="24"/>
                </w:rPr>
              </m:ctrlPr>
            </m:e>
          </m:d>
        </m:oMath>
      </m:oMathPara>
    </w:p>
    <w:p w14:paraId="59C86EE3" w14:textId="0BB5391A" w:rsidR="005E020B" w:rsidRPr="00970BB4" w:rsidRDefault="006F6CA9" w:rsidP="006F6CA9">
      <w:pPr>
        <w:pStyle w:val="a9"/>
        <w:spacing w:line="360" w:lineRule="auto"/>
        <w:ind w:firstLineChars="0"/>
        <w:rPr>
          <w:rFonts w:eastAsia="仿宋_GB2312"/>
          <w:bCs/>
          <w:sz w:val="24"/>
        </w:rPr>
      </w:pPr>
      <w:r w:rsidRPr="00970BB4">
        <w:rPr>
          <w:rFonts w:eastAsia="仿宋_GB2312"/>
          <w:bCs/>
          <w:sz w:val="24"/>
        </w:rPr>
        <w:t>其中，</w:t>
      </w:r>
      <m:oMath>
        <m:r>
          <w:rPr>
            <w:rFonts w:ascii="Cambria Math" w:eastAsia="仿宋_GB2312" w:hAnsi="Cambria Math"/>
            <w:sz w:val="24"/>
          </w:rPr>
          <m:t>y</m:t>
        </m:r>
      </m:oMath>
      <w:r w:rsidRPr="00970BB4">
        <w:rPr>
          <w:rFonts w:eastAsia="仿宋_GB2312"/>
          <w:bCs/>
          <w:sz w:val="24"/>
        </w:rPr>
        <w:t>是条件文本提示符，是</w:t>
      </w:r>
      <w:r w:rsidRPr="00970BB4">
        <w:rPr>
          <w:rFonts w:eastAsia="仿宋_GB2312"/>
          <w:bCs/>
          <w:sz w:val="24"/>
        </w:rPr>
        <w:t>NeRF</w:t>
      </w:r>
      <w:r w:rsidRPr="00970BB4">
        <w:rPr>
          <w:rFonts w:eastAsia="仿宋_GB2312"/>
          <w:bCs/>
          <w:sz w:val="24"/>
        </w:rPr>
        <w:t>的参数，</w:t>
      </w:r>
      <m:oMath>
        <m:r>
          <w:rPr>
            <w:rFonts w:ascii="Cambria Math" w:eastAsia="仿宋_GB2312" w:hAnsi="Cambria Math"/>
            <w:sz w:val="24"/>
          </w:rPr>
          <m:t>w(t)</m:t>
        </m:r>
      </m:oMath>
      <w:r w:rsidRPr="00970BB4">
        <w:rPr>
          <w:rFonts w:eastAsia="仿宋_GB2312"/>
          <w:bCs/>
          <w:sz w:val="24"/>
        </w:rPr>
        <w:t>是依赖于</w:t>
      </w:r>
      <m:oMath>
        <m:sSub>
          <m:sSubPr>
            <m:ctrlPr>
              <w:rPr>
                <w:rFonts w:ascii="Cambria Math" w:eastAsia="仿宋_GB2312" w:hAnsi="Cambria Math"/>
                <w:bCs/>
                <w:i/>
                <w:sz w:val="24"/>
              </w:rPr>
            </m:ctrlPr>
          </m:sSubPr>
          <m:e>
            <m:r>
              <w:rPr>
                <w:rFonts w:ascii="Cambria Math" w:eastAsia="仿宋_GB2312" w:hAnsi="Cambria Math"/>
                <w:sz w:val="24"/>
              </w:rPr>
              <m:t>α</m:t>
            </m:r>
          </m:e>
          <m:sub>
            <m:r>
              <w:rPr>
                <w:rFonts w:ascii="Cambria Math" w:eastAsia="仿宋_GB2312" w:hAnsi="Cambria Math"/>
                <w:sz w:val="24"/>
              </w:rPr>
              <m:t>t</m:t>
            </m:r>
          </m:sub>
        </m:sSub>
      </m:oMath>
      <w:r w:rsidRPr="00970BB4">
        <w:rPr>
          <w:rFonts w:eastAsia="仿宋_GB2312"/>
          <w:bCs/>
          <w:sz w:val="24"/>
        </w:rPr>
        <w:t>的常数乘子。在训练过程中，梯度被反向传播到</w:t>
      </w:r>
      <w:r w:rsidRPr="00970BB4">
        <w:rPr>
          <w:rFonts w:eastAsia="仿宋_GB2312"/>
          <w:bCs/>
          <w:sz w:val="24"/>
        </w:rPr>
        <w:t>NeRF</w:t>
      </w:r>
      <w:r w:rsidRPr="00970BB4">
        <w:rPr>
          <w:rFonts w:eastAsia="仿宋_GB2312"/>
          <w:bCs/>
          <w:sz w:val="24"/>
        </w:rPr>
        <w:t>参数，以逐渐改变</w:t>
      </w:r>
      <w:r w:rsidRPr="00970BB4">
        <w:rPr>
          <w:rFonts w:eastAsia="仿宋_GB2312"/>
          <w:bCs/>
          <w:sz w:val="24"/>
        </w:rPr>
        <w:t>3D</w:t>
      </w:r>
      <w:r w:rsidRPr="00970BB4">
        <w:rPr>
          <w:rFonts w:eastAsia="仿宋_GB2312"/>
          <w:bCs/>
          <w:sz w:val="24"/>
        </w:rPr>
        <w:t>对象以适应文本提示。</w:t>
      </w:r>
      <w:r w:rsidRPr="00970BB4">
        <w:rPr>
          <w:rFonts w:eastAsia="仿宋_GB2312"/>
          <w:bCs/>
          <w:sz w:val="24"/>
        </w:rPr>
        <w:t>UNet</w:t>
      </w:r>
      <w:r w:rsidRPr="00970BB4">
        <w:rPr>
          <w:rFonts w:eastAsia="仿宋_GB2312"/>
          <w:bCs/>
          <w:sz w:val="24"/>
        </w:rPr>
        <w:t>的梯度被跳过，修改</w:t>
      </w:r>
      <w:r w:rsidRPr="00970BB4">
        <w:rPr>
          <w:rFonts w:eastAsia="仿宋_GB2312"/>
          <w:bCs/>
          <w:sz w:val="24"/>
        </w:rPr>
        <w:t>Nerf</w:t>
      </w:r>
      <w:r w:rsidRPr="00970BB4">
        <w:rPr>
          <w:rFonts w:eastAsia="仿宋_GB2312"/>
          <w:bCs/>
          <w:sz w:val="24"/>
        </w:rPr>
        <w:t>参数的梯度直接来自</w:t>
      </w:r>
      <w:r w:rsidRPr="00970BB4">
        <w:rPr>
          <w:rFonts w:eastAsia="仿宋_GB2312"/>
          <w:bCs/>
          <w:sz w:val="24"/>
        </w:rPr>
        <w:t>LDM</w:t>
      </w:r>
      <w:r w:rsidRPr="00970BB4">
        <w:rPr>
          <w:rFonts w:eastAsia="仿宋_GB2312"/>
          <w:bCs/>
          <w:sz w:val="24"/>
        </w:rPr>
        <w:t>损失。</w:t>
      </w:r>
    </w:p>
    <w:p w14:paraId="5AB9DA7E" w14:textId="21FDD7C3" w:rsidR="00031510" w:rsidRPr="00970BB4" w:rsidRDefault="00031510" w:rsidP="00031510">
      <w:pPr>
        <w:pStyle w:val="a9"/>
        <w:spacing w:after="0" w:line="360" w:lineRule="auto"/>
        <w:ind w:firstLineChars="0" w:firstLine="0"/>
        <w:rPr>
          <w:rFonts w:eastAsia="仿宋_GB2312"/>
          <w:b/>
          <w:sz w:val="24"/>
        </w:rPr>
      </w:pPr>
      <w:r w:rsidRPr="00970BB4">
        <w:rPr>
          <w:rFonts w:eastAsia="仿宋_GB2312"/>
          <w:b/>
          <w:sz w:val="24"/>
        </w:rPr>
        <w:t>2.4 VectorFusion</w:t>
      </w:r>
    </w:p>
    <w:p w14:paraId="50766080" w14:textId="25BFDD43" w:rsidR="00031510" w:rsidRPr="00970BB4" w:rsidRDefault="00031510" w:rsidP="00031510">
      <w:pPr>
        <w:pStyle w:val="a9"/>
        <w:spacing w:line="360" w:lineRule="auto"/>
        <w:ind w:firstLineChars="0"/>
        <w:rPr>
          <w:rFonts w:eastAsia="仿宋_GB2312"/>
          <w:bCs/>
          <w:sz w:val="24"/>
        </w:rPr>
      </w:pPr>
      <w:r w:rsidRPr="00970BB4">
        <w:rPr>
          <w:rFonts w:eastAsia="仿宋_GB2312"/>
          <w:bCs/>
          <w:sz w:val="24"/>
        </w:rPr>
        <w:t>最近，</w:t>
      </w:r>
      <w:r w:rsidRPr="00970BB4">
        <w:rPr>
          <w:rFonts w:eastAsia="仿宋_GB2312"/>
          <w:bCs/>
          <w:sz w:val="24"/>
        </w:rPr>
        <w:t>VectorFusion</w:t>
      </w:r>
      <w:r w:rsidRPr="00970BB4">
        <w:rPr>
          <w:rFonts w:eastAsia="仿宋_GB2312"/>
          <w:bCs/>
          <w:sz w:val="24"/>
          <w:vertAlign w:val="superscript"/>
        </w:rPr>
        <w:t>[10]</w:t>
      </w:r>
      <w:r w:rsidRPr="00970BB4">
        <w:rPr>
          <w:rFonts w:eastAsia="仿宋_GB2312"/>
          <w:bCs/>
          <w:sz w:val="24"/>
        </w:rPr>
        <w:t>利用</w:t>
      </w:r>
      <w:r w:rsidRPr="00970BB4">
        <w:rPr>
          <w:rFonts w:eastAsia="仿宋_GB2312"/>
          <w:bCs/>
          <w:sz w:val="24"/>
        </w:rPr>
        <w:t>SDS</w:t>
      </w:r>
      <w:r w:rsidRPr="00970BB4">
        <w:rPr>
          <w:rFonts w:eastAsia="仿宋_GB2312"/>
          <w:bCs/>
          <w:sz w:val="24"/>
        </w:rPr>
        <w:t>损失来完成文本到</w:t>
      </w:r>
      <w:r w:rsidRPr="00970BB4">
        <w:rPr>
          <w:rFonts w:eastAsia="仿宋_GB2312"/>
          <w:bCs/>
          <w:sz w:val="24"/>
        </w:rPr>
        <w:t>SVG</w:t>
      </w:r>
      <w:r w:rsidRPr="00970BB4">
        <w:rPr>
          <w:rFonts w:eastAsia="仿宋_GB2312"/>
          <w:bCs/>
          <w:sz w:val="24"/>
        </w:rPr>
        <w:t>生成的任务。提出的生成流程包括两个阶段。首先，给定一个文本提示，使用</w:t>
      </w:r>
      <w:r w:rsidRPr="00970BB4">
        <w:rPr>
          <w:rFonts w:eastAsia="仿宋_GB2312"/>
          <w:bCs/>
          <w:sz w:val="24"/>
        </w:rPr>
        <w:t>Stable Diffusion(</w:t>
      </w:r>
      <w:r w:rsidRPr="00970BB4">
        <w:rPr>
          <w:rFonts w:eastAsia="仿宋_GB2312"/>
          <w:bCs/>
          <w:sz w:val="24"/>
        </w:rPr>
        <w:t>在提示后添加后缀</w:t>
      </w:r>
      <w:r w:rsidRPr="00970BB4">
        <w:rPr>
          <w:rFonts w:eastAsia="仿宋_GB2312"/>
          <w:bCs/>
          <w:sz w:val="24"/>
        </w:rPr>
        <w:t>)</w:t>
      </w:r>
      <w:r w:rsidRPr="00970BB4">
        <w:rPr>
          <w:rFonts w:eastAsia="仿宋_GB2312"/>
          <w:bCs/>
          <w:sz w:val="24"/>
        </w:rPr>
        <w:t>生成图像，然后使用</w:t>
      </w:r>
      <w:r w:rsidRPr="00970BB4">
        <w:rPr>
          <w:rFonts w:eastAsia="仿宋_GB2312"/>
          <w:bCs/>
          <w:sz w:val="24"/>
        </w:rPr>
        <w:t>LIVE</w:t>
      </w:r>
      <w:r w:rsidRPr="00970BB4">
        <w:rPr>
          <w:rFonts w:eastAsia="仿宋_GB2312"/>
          <w:bCs/>
          <w:sz w:val="24"/>
          <w:vertAlign w:val="superscript"/>
        </w:rPr>
        <w:t>[11]</w:t>
      </w:r>
      <w:r w:rsidRPr="00970BB4">
        <w:rPr>
          <w:rFonts w:eastAsia="仿宋_GB2312"/>
          <w:bCs/>
          <w:sz w:val="24"/>
        </w:rPr>
        <w:t>自动矢量化。这定义了一组初始参数，将在使用</w:t>
      </w:r>
      <w:r w:rsidRPr="00970BB4">
        <w:rPr>
          <w:rFonts w:eastAsia="仿宋_GB2312"/>
          <w:bCs/>
          <w:sz w:val="24"/>
        </w:rPr>
        <w:t>SDS</w:t>
      </w:r>
      <w:r w:rsidR="00066731" w:rsidRPr="00970BB4">
        <w:rPr>
          <w:rFonts w:eastAsia="仿宋_GB2312"/>
          <w:bCs/>
          <w:sz w:val="24"/>
        </w:rPr>
        <w:t>损失</w:t>
      </w:r>
      <w:r w:rsidRPr="00970BB4">
        <w:rPr>
          <w:rFonts w:eastAsia="仿宋_GB2312"/>
          <w:bCs/>
          <w:sz w:val="24"/>
        </w:rPr>
        <w:t>的第二阶段进行优化。在每次迭代中，使用可微光栅器</w:t>
      </w:r>
      <w:r w:rsidRPr="00970BB4">
        <w:rPr>
          <w:rFonts w:eastAsia="仿宋_GB2312"/>
          <w:bCs/>
          <w:sz w:val="24"/>
          <w:vertAlign w:val="superscript"/>
        </w:rPr>
        <w:t>[</w:t>
      </w:r>
      <w:r w:rsidR="00066731" w:rsidRPr="00970BB4">
        <w:rPr>
          <w:rFonts w:eastAsia="仿宋_GB2312"/>
          <w:bCs/>
          <w:sz w:val="24"/>
          <w:vertAlign w:val="superscript"/>
        </w:rPr>
        <w:t>4</w:t>
      </w:r>
      <w:r w:rsidRPr="00970BB4">
        <w:rPr>
          <w:rFonts w:eastAsia="仿宋_GB2312"/>
          <w:bCs/>
          <w:sz w:val="24"/>
          <w:vertAlign w:val="superscript"/>
        </w:rPr>
        <w:t>]</w:t>
      </w:r>
      <w:r w:rsidRPr="00970BB4">
        <w:rPr>
          <w:rFonts w:eastAsia="仿宋_GB2312"/>
          <w:bCs/>
          <w:sz w:val="24"/>
        </w:rPr>
        <w:t>生成</w:t>
      </w:r>
      <w:r w:rsidRPr="00970BB4">
        <w:rPr>
          <w:rFonts w:eastAsia="仿宋_GB2312"/>
          <w:bCs/>
          <w:sz w:val="24"/>
        </w:rPr>
        <w:t>600 × 600</w:t>
      </w:r>
      <w:r w:rsidRPr="00970BB4">
        <w:rPr>
          <w:rFonts w:eastAsia="仿宋_GB2312"/>
          <w:bCs/>
          <w:sz w:val="24"/>
        </w:rPr>
        <w:t>的图像，然后按照</w:t>
      </w:r>
      <w:r w:rsidRPr="00970BB4">
        <w:rPr>
          <w:rFonts w:eastAsia="仿宋_GB2312"/>
          <w:bCs/>
          <w:sz w:val="24"/>
        </w:rPr>
        <w:t>CLIPDraw</w:t>
      </w:r>
      <w:r w:rsidRPr="00970BB4">
        <w:rPr>
          <w:rFonts w:eastAsia="仿宋_GB2312"/>
          <w:bCs/>
          <w:sz w:val="24"/>
          <w:vertAlign w:val="superscript"/>
        </w:rPr>
        <w:t xml:space="preserve"> [</w:t>
      </w:r>
      <w:r w:rsidR="00F45BD0" w:rsidRPr="00970BB4">
        <w:rPr>
          <w:rFonts w:eastAsia="仿宋_GB2312"/>
          <w:bCs/>
          <w:sz w:val="24"/>
          <w:vertAlign w:val="superscript"/>
        </w:rPr>
        <w:t>12</w:t>
      </w:r>
      <w:r w:rsidRPr="00970BB4">
        <w:rPr>
          <w:rFonts w:eastAsia="仿宋_GB2312"/>
          <w:bCs/>
          <w:sz w:val="24"/>
          <w:vertAlign w:val="superscript"/>
        </w:rPr>
        <w:t>]</w:t>
      </w:r>
      <w:r w:rsidRPr="00970BB4">
        <w:rPr>
          <w:rFonts w:eastAsia="仿宋_GB2312"/>
          <w:bCs/>
          <w:sz w:val="24"/>
        </w:rPr>
        <w:t>中的建议对其进行增强，以获得</w:t>
      </w:r>
      <w:r w:rsidRPr="00970BB4">
        <w:rPr>
          <w:rFonts w:eastAsia="仿宋_GB2312"/>
          <w:bCs/>
          <w:sz w:val="24"/>
        </w:rPr>
        <w:t>512 × 512</w:t>
      </w:r>
      <w:r w:rsidRPr="00970BB4">
        <w:rPr>
          <w:rFonts w:eastAsia="仿宋_GB2312"/>
          <w:bCs/>
          <w:sz w:val="24"/>
        </w:rPr>
        <w:t>的图像</w:t>
      </w: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aug</m:t>
            </m:r>
          </m:sub>
        </m:sSub>
      </m:oMath>
      <w:r w:rsidRPr="00970BB4">
        <w:rPr>
          <w:rFonts w:eastAsia="仿宋_GB2312"/>
          <w:bCs/>
          <w:sz w:val="24"/>
        </w:rPr>
        <w:t>。然后将</w:t>
      </w:r>
      <m:oMath>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aug</m:t>
            </m:r>
          </m:sub>
        </m:sSub>
      </m:oMath>
      <w:r w:rsidRPr="00970BB4">
        <w:rPr>
          <w:rFonts w:eastAsia="仿宋_GB2312"/>
          <w:bCs/>
          <w:sz w:val="24"/>
        </w:rPr>
        <w:t>输入到</w:t>
      </w:r>
      <w:r w:rsidR="00E53B7C" w:rsidRPr="00970BB4">
        <w:rPr>
          <w:rFonts w:eastAsia="仿宋_GB2312"/>
          <w:bCs/>
          <w:sz w:val="24"/>
        </w:rPr>
        <w:t>Stable Diffusion</w:t>
      </w:r>
      <w:r w:rsidRPr="00970BB4">
        <w:rPr>
          <w:rFonts w:eastAsia="仿宋_GB2312"/>
          <w:bCs/>
          <w:sz w:val="24"/>
        </w:rPr>
        <w:t>预训练的编码器</w:t>
      </w:r>
      <m:oMath>
        <m:r>
          <m:rPr>
            <m:scr m:val="script"/>
          </m:rPr>
          <w:rPr>
            <w:rFonts w:ascii="Cambria Math" w:eastAsia="仿宋_GB2312" w:hAnsi="Cambria Math"/>
            <w:sz w:val="24"/>
          </w:rPr>
          <m:t>E</m:t>
        </m:r>
      </m:oMath>
      <w:r w:rsidRPr="00970BB4">
        <w:rPr>
          <w:rFonts w:eastAsia="仿宋_GB2312"/>
          <w:bCs/>
          <w:sz w:val="24"/>
        </w:rPr>
        <w:t>中，得到相应的潜码</w:t>
      </w:r>
      <m:oMath>
        <m:r>
          <w:rPr>
            <w:rFonts w:ascii="Cambria Math" w:eastAsia="仿宋_GB2312" w:hAnsi="Cambria Math"/>
            <w:sz w:val="24"/>
          </w:rPr>
          <m:t>z</m:t>
        </m:r>
        <m:r>
          <m:rPr>
            <m:scr m:val="script"/>
          </m:rPr>
          <w:rPr>
            <w:rFonts w:ascii="Cambria Math" w:eastAsia="仿宋_GB2312" w:hAnsi="Cambria Math"/>
            <w:sz w:val="24"/>
          </w:rPr>
          <m:t>=E(</m:t>
        </m:r>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aug</m:t>
            </m:r>
          </m:sub>
        </m:sSub>
        <m:r>
          <w:rPr>
            <w:rFonts w:ascii="Cambria Math" w:eastAsia="仿宋_GB2312" w:hAnsi="Cambria Math"/>
            <w:sz w:val="24"/>
          </w:rPr>
          <m:t>)</m:t>
        </m:r>
      </m:oMath>
      <w:r w:rsidRPr="00970BB4">
        <w:rPr>
          <w:rFonts w:eastAsia="仿宋_GB2312"/>
          <w:bCs/>
          <w:sz w:val="24"/>
        </w:rPr>
        <w:t>。然后将</w:t>
      </w:r>
      <w:r w:rsidRPr="00970BB4">
        <w:rPr>
          <w:rFonts w:eastAsia="仿宋_GB2312"/>
          <w:bCs/>
          <w:sz w:val="24"/>
        </w:rPr>
        <w:t>SDS</w:t>
      </w:r>
      <w:r w:rsidRPr="00970BB4">
        <w:rPr>
          <w:rFonts w:eastAsia="仿宋_GB2312"/>
          <w:bCs/>
          <w:sz w:val="24"/>
        </w:rPr>
        <w:t>损失应用于该潜在空间，与</w:t>
      </w:r>
      <w:r w:rsidRPr="00970BB4">
        <w:rPr>
          <w:rFonts w:eastAsia="仿宋_GB2312"/>
          <w:bCs/>
          <w:sz w:val="24"/>
        </w:rPr>
        <w:t>DreamFusion</w:t>
      </w:r>
      <w:r w:rsidRPr="00970BB4">
        <w:rPr>
          <w:rFonts w:eastAsia="仿宋_GB2312"/>
          <w:bCs/>
          <w:sz w:val="24"/>
        </w:rPr>
        <w:t>中定义的方法类似</w:t>
      </w:r>
      <w:r w:rsidRPr="00970BB4">
        <w:rPr>
          <w:rFonts w:eastAsia="仿宋_GB2312"/>
          <w:bCs/>
          <w:sz w:val="24"/>
        </w:rPr>
        <w:t>:</w:t>
      </w:r>
    </w:p>
    <w:p w14:paraId="03A87F4B" w14:textId="3EA28BC3" w:rsidR="00E53B7C" w:rsidRPr="00970BB4" w:rsidRDefault="00000000" w:rsidP="00E53B7C">
      <w:pPr>
        <w:pStyle w:val="a9"/>
        <w:spacing w:line="360" w:lineRule="auto"/>
        <w:ind w:firstLineChars="0" w:firstLine="0"/>
        <w:rPr>
          <w:rFonts w:eastAsia="仿宋_GB2312"/>
          <w:bCs/>
          <w:sz w:val="24"/>
        </w:rPr>
      </w:pPr>
      <m:oMathPara>
        <m:oMath>
          <m:sSub>
            <m:sSubPr>
              <m:ctrlPr>
                <w:rPr>
                  <w:rFonts w:ascii="Cambria Math" w:eastAsia="仿宋_GB2312" w:hAnsi="Cambria Math"/>
                  <w:bCs/>
                  <w:i/>
                  <w:sz w:val="24"/>
                </w:rPr>
              </m:ctrlPr>
            </m:sSubPr>
            <m:e>
              <m:r>
                <m:rPr>
                  <m:sty m:val="p"/>
                </m:rPr>
                <w:rPr>
                  <w:rFonts w:ascii="Cambria Math" w:eastAsia="仿宋_GB2312" w:hAnsi="Cambria Math"/>
                  <w:sz w:val="24"/>
                </w:rPr>
                <m:t>∇</m:t>
              </m:r>
              <m:ctrlPr>
                <w:rPr>
                  <w:rFonts w:ascii="Cambria Math" w:eastAsia="仿宋_GB2312" w:hAnsi="Cambria Math"/>
                  <w:bCs/>
                  <w:sz w:val="24"/>
                </w:rPr>
              </m:ctrlPr>
            </m:e>
            <m:sub>
              <m:r>
                <w:rPr>
                  <w:rFonts w:ascii="Cambria Math" w:eastAsia="仿宋_GB2312" w:hAnsi="Cambria Math"/>
                  <w:sz w:val="24"/>
                </w:rPr>
                <m:t>θ</m:t>
              </m:r>
            </m:sub>
          </m:sSub>
          <m:sSub>
            <m:sSubPr>
              <m:ctrlPr>
                <w:rPr>
                  <w:rFonts w:ascii="Cambria Math" w:eastAsia="仿宋_GB2312" w:hAnsi="Cambria Math"/>
                  <w:bCs/>
                  <w:i/>
                  <w:sz w:val="24"/>
                </w:rPr>
              </m:ctrlPr>
            </m:sSubPr>
            <m:e>
              <m:r>
                <m:rPr>
                  <m:scr m:val="script"/>
                </m:rPr>
                <w:rPr>
                  <w:rFonts w:ascii="Cambria Math" w:eastAsia="仿宋_GB2312" w:hAnsi="Cambria Math"/>
                  <w:sz w:val="24"/>
                </w:rPr>
                <m:t>L</m:t>
              </m:r>
            </m:e>
            <m:sub>
              <m:r>
                <m:rPr>
                  <m:nor/>
                </m:rPr>
                <w:rPr>
                  <w:rFonts w:eastAsia="仿宋_GB2312"/>
                  <w:bCs/>
                  <w:sz w:val="24"/>
                </w:rPr>
                <m:t>LSDS</m:t>
              </m:r>
            </m:sub>
          </m:sSub>
          <m:r>
            <w:rPr>
              <w:rFonts w:ascii="Cambria Math" w:eastAsia="仿宋_GB2312" w:hAnsi="Cambria Math"/>
              <w:sz w:val="24"/>
            </w:rPr>
            <m:t>=</m:t>
          </m:r>
          <m:sSub>
            <m:sSubPr>
              <m:ctrlPr>
                <w:rPr>
                  <w:rFonts w:ascii="Cambria Math" w:eastAsia="仿宋_GB2312" w:hAnsi="Cambria Math"/>
                  <w:bCs/>
                  <w:i/>
                  <w:sz w:val="24"/>
                </w:rPr>
              </m:ctrlPr>
            </m:sSubPr>
            <m:e>
              <m:r>
                <m:rPr>
                  <m:scr m:val="double-struck"/>
                </m:rPr>
                <w:rPr>
                  <w:rFonts w:ascii="Cambria Math" w:eastAsia="仿宋_GB2312" w:hAnsi="Cambria Math"/>
                  <w:sz w:val="24"/>
                </w:rPr>
                <m:t>E</m:t>
              </m:r>
            </m:e>
            <m:sub>
              <m:r>
                <w:rPr>
                  <w:rFonts w:ascii="Cambria Math" w:eastAsia="仿宋_GB2312" w:hAnsi="Cambria Math"/>
                  <w:sz w:val="24"/>
                </w:rPr>
                <m:t>t,</m:t>
              </m:r>
              <m:r>
                <m:rPr>
                  <m:sty m:val="p"/>
                </m:rPr>
                <w:rPr>
                  <w:rFonts w:ascii="Cambria Math" w:eastAsia="仿宋_GB2312" w:hAnsi="Cambria Math"/>
                  <w:sz w:val="24"/>
                </w:rPr>
                <m:t>ϵ</m:t>
              </m:r>
            </m:sub>
          </m:sSub>
          <m:d>
            <m:dPr>
              <m:begChr m:val="["/>
              <m:endChr m:val="]"/>
              <m:ctrlPr>
                <w:rPr>
                  <w:rFonts w:ascii="Cambria Math" w:eastAsia="仿宋_GB2312" w:hAnsi="Cambria Math"/>
                  <w:bCs/>
                  <w:sz w:val="24"/>
                </w:rPr>
              </m:ctrlPr>
            </m:dPr>
            <m:e>
              <m:r>
                <w:rPr>
                  <w:rFonts w:ascii="Cambria Math" w:eastAsia="仿宋_GB2312" w:hAnsi="Cambria Math"/>
                  <w:sz w:val="24"/>
                </w:rPr>
                <m:t>w</m:t>
              </m:r>
              <m:d>
                <m:dPr>
                  <m:ctrlPr>
                    <w:rPr>
                      <w:rFonts w:ascii="Cambria Math" w:eastAsia="仿宋_GB2312" w:hAnsi="Cambria Math"/>
                      <w:bCs/>
                      <w:i/>
                      <w:sz w:val="24"/>
                    </w:rPr>
                  </m:ctrlPr>
                </m:dPr>
                <m:e>
                  <m:r>
                    <w:rPr>
                      <w:rFonts w:ascii="Cambria Math" w:eastAsia="仿宋_GB2312" w:hAnsi="Cambria Math"/>
                      <w:sz w:val="24"/>
                    </w:rPr>
                    <m:t>t</m:t>
                  </m:r>
                </m:e>
              </m:d>
              <m:d>
                <m:dPr>
                  <m:ctrlPr>
                    <w:rPr>
                      <w:rFonts w:ascii="Cambria Math" w:eastAsia="仿宋_GB2312" w:hAnsi="Cambria Math"/>
                      <w:bCs/>
                      <w:sz w:val="24"/>
                    </w:rPr>
                  </m:ctrlPr>
                </m:dPr>
                <m:e>
                  <m:sSub>
                    <m:sSubPr>
                      <m:ctrlPr>
                        <w:rPr>
                          <w:rFonts w:ascii="Cambria Math" w:eastAsia="仿宋_GB2312" w:hAnsi="Cambria Math"/>
                          <w:bCs/>
                          <w:sz w:val="24"/>
                        </w:rPr>
                      </m:ctrlPr>
                    </m:sSubPr>
                    <m:e>
                      <m:acc>
                        <m:accPr>
                          <m:ctrlPr>
                            <w:rPr>
                              <w:rFonts w:ascii="Cambria Math" w:eastAsia="仿宋_GB2312" w:hAnsi="Cambria Math"/>
                              <w:bCs/>
                              <w:i/>
                              <w:sz w:val="24"/>
                            </w:rPr>
                          </m:ctrlPr>
                        </m:accPr>
                        <m:e>
                          <m:r>
                            <w:rPr>
                              <w:rFonts w:ascii="Cambria Math" w:eastAsia="仿宋_GB2312" w:hAnsi="Cambria Math"/>
                              <w:sz w:val="24"/>
                            </w:rPr>
                            <m:t>ϵ</m:t>
                          </m:r>
                        </m:e>
                      </m:acc>
                    </m:e>
                    <m:sub>
                      <m:r>
                        <w:rPr>
                          <w:rFonts w:ascii="Cambria Math" w:eastAsia="仿宋_GB2312" w:hAnsi="Cambria Math"/>
                          <w:sz w:val="24"/>
                        </w:rPr>
                        <m:t>ϕ</m:t>
                      </m:r>
                    </m:sub>
                  </m:sSub>
                  <m:d>
                    <m:dPr>
                      <m:ctrlPr>
                        <w:rPr>
                          <w:rFonts w:ascii="Cambria Math" w:eastAsia="仿宋_GB2312" w:hAnsi="Cambria Math"/>
                          <w:bCs/>
                          <w:sz w:val="24"/>
                        </w:rPr>
                      </m:ctrlPr>
                    </m:dPr>
                    <m:e>
                      <m:sSub>
                        <m:sSubPr>
                          <m:ctrlPr>
                            <w:rPr>
                              <w:rFonts w:ascii="Cambria Math" w:eastAsia="仿宋_GB2312" w:hAnsi="Cambria Math"/>
                              <w:bCs/>
                              <w:i/>
                              <w:sz w:val="24"/>
                            </w:rPr>
                          </m:ctrlPr>
                        </m:sSubPr>
                        <m:e>
                          <m:r>
                            <m:rPr>
                              <m:sty m:val="p"/>
                            </m:rPr>
                            <w:rPr>
                              <w:rFonts w:ascii="Cambria Math" w:eastAsia="仿宋_GB2312" w:hAnsi="Cambria Math"/>
                              <w:sz w:val="24"/>
                            </w:rPr>
                            <m:t>α</m:t>
                          </m:r>
                          <m:ctrlPr>
                            <w:rPr>
                              <w:rFonts w:ascii="Cambria Math" w:eastAsia="仿宋_GB2312" w:hAnsi="Cambria Math"/>
                              <w:bCs/>
                              <w:sz w:val="24"/>
                            </w:rPr>
                          </m:ctrlPr>
                        </m:e>
                        <m:sub>
                          <m:r>
                            <w:rPr>
                              <w:rFonts w:ascii="Cambria Math" w:eastAsia="仿宋_GB2312" w:hAnsi="Cambria Math"/>
                              <w:sz w:val="24"/>
                            </w:rPr>
                            <m:t>t</m:t>
                          </m:r>
                        </m:sub>
                      </m:sSub>
                      <m:sSub>
                        <m:sSubPr>
                          <m:ctrlPr>
                            <w:rPr>
                              <w:rFonts w:ascii="Cambria Math" w:eastAsia="仿宋_GB2312" w:hAnsi="Cambria Math"/>
                              <w:bCs/>
                              <w:i/>
                              <w:sz w:val="24"/>
                            </w:rPr>
                          </m:ctrlPr>
                        </m:sSubPr>
                        <m:e>
                          <m:r>
                            <w:rPr>
                              <w:rFonts w:ascii="Cambria Math" w:eastAsia="仿宋_GB2312" w:hAnsi="Cambria Math"/>
                              <w:sz w:val="24"/>
                            </w:rPr>
                            <m:t>z</m:t>
                          </m:r>
                        </m:e>
                        <m:sub>
                          <m:r>
                            <w:rPr>
                              <w:rFonts w:ascii="Cambria Math" w:eastAsia="仿宋_GB2312" w:hAnsi="Cambria Math"/>
                              <w:sz w:val="24"/>
                            </w:rPr>
                            <m:t>t</m:t>
                          </m:r>
                        </m:sub>
                      </m:sSub>
                      <m:r>
                        <w:rPr>
                          <w:rFonts w:ascii="Cambria Math" w:eastAsia="仿宋_GB2312" w:hAnsi="Cambria Math"/>
                          <w:sz w:val="24"/>
                        </w:rPr>
                        <m:t>+</m:t>
                      </m:r>
                      <m:sSub>
                        <m:sSubPr>
                          <m:ctrlPr>
                            <w:rPr>
                              <w:rFonts w:ascii="Cambria Math" w:eastAsia="仿宋_GB2312" w:hAnsi="Cambria Math"/>
                              <w:bCs/>
                              <w:i/>
                              <w:sz w:val="24"/>
                            </w:rPr>
                          </m:ctrlPr>
                        </m:sSubPr>
                        <m:e>
                          <m:r>
                            <m:rPr>
                              <m:sty m:val="p"/>
                            </m:rPr>
                            <w:rPr>
                              <w:rFonts w:ascii="Cambria Math" w:eastAsia="仿宋_GB2312" w:hAnsi="Cambria Math"/>
                              <w:sz w:val="24"/>
                            </w:rPr>
                            <m:t>σ</m:t>
                          </m:r>
                        </m:e>
                        <m:sub>
                          <m:r>
                            <w:rPr>
                              <w:rFonts w:ascii="Cambria Math" w:eastAsia="仿宋_GB2312" w:hAnsi="Cambria Math"/>
                              <w:sz w:val="24"/>
                            </w:rPr>
                            <m:t>t</m:t>
                          </m:r>
                        </m:sub>
                      </m:sSub>
                      <m:r>
                        <m:rPr>
                          <m:sty m:val="p"/>
                        </m:rPr>
                        <w:rPr>
                          <w:rFonts w:ascii="Cambria Math" w:eastAsia="仿宋_GB2312" w:hAnsi="Cambria Math"/>
                          <w:sz w:val="24"/>
                        </w:rPr>
                        <m:t>ϵ</m:t>
                      </m:r>
                      <m:r>
                        <w:rPr>
                          <w:rFonts w:ascii="Cambria Math" w:eastAsia="仿宋_GB2312" w:hAnsi="Cambria Math"/>
                          <w:sz w:val="24"/>
                        </w:rPr>
                        <m:t>,y</m:t>
                      </m:r>
                      <m:ctrlPr>
                        <w:rPr>
                          <w:rFonts w:ascii="Cambria Math" w:eastAsia="仿宋_GB2312" w:hAnsi="Cambria Math"/>
                          <w:bCs/>
                          <w:i/>
                          <w:sz w:val="24"/>
                        </w:rPr>
                      </m:ctrlPr>
                    </m:e>
                  </m:d>
                  <m:r>
                    <w:rPr>
                      <w:rFonts w:ascii="Cambria Math" w:eastAsia="仿宋_GB2312" w:hAnsi="Cambria Math"/>
                      <w:sz w:val="24"/>
                    </w:rPr>
                    <m:t>-</m:t>
                  </m:r>
                  <m:r>
                    <m:rPr>
                      <m:sty m:val="p"/>
                    </m:rPr>
                    <w:rPr>
                      <w:rFonts w:ascii="Cambria Math" w:eastAsia="仿宋_GB2312" w:hAnsi="Cambria Math"/>
                      <w:sz w:val="24"/>
                    </w:rPr>
                    <m:t>ϵ</m:t>
                  </m:r>
                  <m:ctrlPr>
                    <w:rPr>
                      <w:rFonts w:ascii="Cambria Math" w:eastAsia="仿宋_GB2312" w:hAnsi="Cambria Math"/>
                      <w:bCs/>
                      <w:i/>
                      <w:sz w:val="24"/>
                    </w:rPr>
                  </m:ctrlPr>
                </m:e>
              </m:d>
              <m:f>
                <m:fPr>
                  <m:ctrlPr>
                    <w:rPr>
                      <w:rFonts w:ascii="Cambria Math" w:eastAsia="仿宋_GB2312" w:hAnsi="Cambria Math"/>
                      <w:bCs/>
                      <w:sz w:val="24"/>
                    </w:rPr>
                  </m:ctrlPr>
                </m:fPr>
                <m:num>
                  <m:r>
                    <m:rPr>
                      <m:sty m:val="p"/>
                    </m:rPr>
                    <w:rPr>
                      <w:rFonts w:ascii="Cambria Math" w:eastAsia="仿宋_GB2312" w:hAnsi="Cambria Math"/>
                      <w:sz w:val="24"/>
                    </w:rPr>
                    <m:t>∂</m:t>
                  </m:r>
                  <m:r>
                    <w:rPr>
                      <w:rFonts w:ascii="Cambria Math" w:eastAsia="仿宋_GB2312" w:hAnsi="Cambria Math"/>
                      <w:sz w:val="24"/>
                    </w:rPr>
                    <m:t>z</m:t>
                  </m:r>
                  <m:ctrlPr>
                    <w:rPr>
                      <w:rFonts w:ascii="Cambria Math" w:eastAsia="仿宋_GB2312" w:hAnsi="Cambria Math"/>
                      <w:bCs/>
                      <w:i/>
                      <w:sz w:val="24"/>
                    </w:rPr>
                  </m:ctrlPr>
                </m:num>
                <m:den>
                  <m:r>
                    <m:rPr>
                      <m:sty m:val="p"/>
                    </m:rPr>
                    <w:rPr>
                      <w:rFonts w:ascii="Cambria Math" w:eastAsia="仿宋_GB2312" w:hAnsi="Cambria Math"/>
                      <w:sz w:val="24"/>
                    </w:rPr>
                    <m:t>∂</m:t>
                  </m:r>
                  <m:sSub>
                    <m:sSubPr>
                      <m:ctrlPr>
                        <w:rPr>
                          <w:rFonts w:ascii="Cambria Math" w:eastAsia="仿宋_GB2312" w:hAnsi="Cambria Math"/>
                          <w:bCs/>
                          <w:i/>
                          <w:sz w:val="24"/>
                        </w:rPr>
                      </m:ctrlPr>
                    </m:sSubPr>
                    <m:e>
                      <m:r>
                        <w:rPr>
                          <w:rFonts w:ascii="Cambria Math" w:eastAsia="仿宋_GB2312" w:hAnsi="Cambria Math"/>
                          <w:sz w:val="24"/>
                        </w:rPr>
                        <m:t>z</m:t>
                      </m:r>
                    </m:e>
                    <m:sub>
                      <m:r>
                        <w:rPr>
                          <w:rFonts w:ascii="Cambria Math" w:eastAsia="仿宋_GB2312" w:hAnsi="Cambria Math"/>
                          <w:sz w:val="24"/>
                        </w:rPr>
                        <m:t>aug</m:t>
                      </m:r>
                    </m:sub>
                  </m:sSub>
                  <m:ctrlPr>
                    <w:rPr>
                      <w:rFonts w:ascii="Cambria Math" w:eastAsia="仿宋_GB2312" w:hAnsi="Cambria Math"/>
                      <w:bCs/>
                      <w:i/>
                      <w:sz w:val="24"/>
                    </w:rPr>
                  </m:ctrlPr>
                </m:den>
              </m:f>
              <m:f>
                <m:fPr>
                  <m:ctrlPr>
                    <w:rPr>
                      <w:rFonts w:ascii="Cambria Math" w:eastAsia="仿宋_GB2312" w:hAnsi="Cambria Math"/>
                      <w:bCs/>
                      <w:sz w:val="24"/>
                    </w:rPr>
                  </m:ctrlPr>
                </m:fPr>
                <m:num>
                  <m:r>
                    <m:rPr>
                      <m:sty m:val="p"/>
                    </m:rPr>
                    <w:rPr>
                      <w:rFonts w:ascii="Cambria Math" w:eastAsia="仿宋_GB2312" w:hAnsi="Cambria Math"/>
                      <w:sz w:val="24"/>
                    </w:rPr>
                    <m:t>∂</m:t>
                  </m:r>
                  <m:sSub>
                    <m:sSubPr>
                      <m:ctrlPr>
                        <w:rPr>
                          <w:rFonts w:ascii="Cambria Math" w:eastAsia="仿宋_GB2312" w:hAnsi="Cambria Math"/>
                          <w:bCs/>
                          <w:i/>
                          <w:sz w:val="24"/>
                        </w:rPr>
                      </m:ctrlPr>
                    </m:sSubPr>
                    <m:e>
                      <m:r>
                        <w:rPr>
                          <w:rFonts w:ascii="Cambria Math" w:eastAsia="仿宋_GB2312" w:hAnsi="Cambria Math"/>
                          <w:sz w:val="24"/>
                        </w:rPr>
                        <m:t>x</m:t>
                      </m:r>
                    </m:e>
                    <m:sub>
                      <m:r>
                        <w:rPr>
                          <w:rFonts w:ascii="Cambria Math" w:eastAsia="仿宋_GB2312" w:hAnsi="Cambria Math"/>
                          <w:sz w:val="24"/>
                        </w:rPr>
                        <m:t>aug</m:t>
                      </m:r>
                    </m:sub>
                  </m:sSub>
                  <m:ctrlPr>
                    <w:rPr>
                      <w:rFonts w:ascii="Cambria Math" w:eastAsia="仿宋_GB2312" w:hAnsi="Cambria Math"/>
                      <w:bCs/>
                      <w:i/>
                      <w:sz w:val="24"/>
                    </w:rPr>
                  </m:ctrlPr>
                </m:num>
                <m:den>
                  <m:r>
                    <m:rPr>
                      <m:sty m:val="p"/>
                    </m:rPr>
                    <w:rPr>
                      <w:rFonts w:ascii="Cambria Math" w:eastAsia="仿宋_GB2312" w:hAnsi="Cambria Math"/>
                      <w:sz w:val="24"/>
                    </w:rPr>
                    <m:t>∂θ</m:t>
                  </m:r>
                  <m:ctrlPr>
                    <w:rPr>
                      <w:rFonts w:ascii="Cambria Math" w:eastAsia="仿宋_GB2312" w:hAnsi="Cambria Math"/>
                      <w:bCs/>
                      <w:i/>
                      <w:sz w:val="24"/>
                    </w:rPr>
                  </m:ctrlPr>
                </m:den>
              </m:f>
              <m:ctrlPr>
                <w:rPr>
                  <w:rFonts w:ascii="Cambria Math" w:eastAsia="仿宋_GB2312" w:hAnsi="Cambria Math"/>
                  <w:bCs/>
                  <w:i/>
                  <w:sz w:val="24"/>
                </w:rPr>
              </m:ctrlPr>
            </m:e>
          </m:d>
        </m:oMath>
      </m:oMathPara>
    </w:p>
    <w:p w14:paraId="48E47B46" w14:textId="32609FAD" w:rsidR="00E53B7C" w:rsidRPr="00970BB4" w:rsidRDefault="00E53B7C" w:rsidP="00E53B7C">
      <w:pPr>
        <w:pStyle w:val="a9"/>
        <w:spacing w:line="360" w:lineRule="auto"/>
        <w:ind w:firstLineChars="0"/>
        <w:rPr>
          <w:rFonts w:eastAsia="仿宋_GB2312"/>
          <w:bCs/>
          <w:sz w:val="24"/>
        </w:rPr>
      </w:pPr>
      <w:r w:rsidRPr="00970BB4">
        <w:rPr>
          <w:rFonts w:eastAsia="仿宋_GB2312"/>
          <w:bCs/>
          <w:sz w:val="24"/>
        </w:rPr>
        <w:t>作者发现</w:t>
      </w:r>
      <w:r w:rsidRPr="00970BB4">
        <w:rPr>
          <w:rFonts w:eastAsia="仿宋_GB2312"/>
          <w:bCs/>
          <w:sz w:val="24"/>
        </w:rPr>
        <w:t>SDS</w:t>
      </w:r>
      <w:r w:rsidRPr="00970BB4">
        <w:rPr>
          <w:rFonts w:eastAsia="仿宋_GB2312"/>
          <w:bCs/>
          <w:sz w:val="24"/>
        </w:rPr>
        <w:t>方法对生成语义符号的任务很有用，因此遵循了</w:t>
      </w:r>
      <w:r w:rsidRPr="00970BB4">
        <w:rPr>
          <w:rFonts w:eastAsia="仿宋_GB2312"/>
          <w:bCs/>
          <w:sz w:val="24"/>
        </w:rPr>
        <w:t>VectorFusion</w:t>
      </w:r>
      <w:r w:rsidRPr="00970BB4">
        <w:rPr>
          <w:rFonts w:eastAsia="仿宋_GB2312"/>
          <w:bCs/>
          <w:sz w:val="24"/>
        </w:rPr>
        <w:t>中提出的技术步骤</w:t>
      </w:r>
      <w:r w:rsidRPr="00970BB4">
        <w:rPr>
          <w:rFonts w:eastAsia="仿宋_GB2312"/>
          <w:bCs/>
          <w:sz w:val="24"/>
        </w:rPr>
        <w:t>(</w:t>
      </w:r>
      <w:r w:rsidRPr="00970BB4">
        <w:rPr>
          <w:rFonts w:eastAsia="仿宋_GB2312"/>
          <w:bCs/>
          <w:sz w:val="24"/>
        </w:rPr>
        <w:t>例如增强和添加后缀</w:t>
      </w:r>
      <w:r w:rsidRPr="00970BB4">
        <w:rPr>
          <w:rFonts w:eastAsia="仿宋_GB2312"/>
          <w:bCs/>
          <w:sz w:val="24"/>
        </w:rPr>
        <w:t>)</w:t>
      </w:r>
      <w:r w:rsidRPr="00970BB4">
        <w:rPr>
          <w:rFonts w:eastAsia="仿宋_GB2312"/>
          <w:bCs/>
          <w:sz w:val="24"/>
        </w:rPr>
        <w:t>。</w:t>
      </w:r>
    </w:p>
    <w:p w14:paraId="28CA0244" w14:textId="0F0A44A7" w:rsidR="0061172F" w:rsidRPr="00D00FFE" w:rsidRDefault="00000000" w:rsidP="00D00FFE">
      <w:pPr>
        <w:pStyle w:val="a8"/>
        <w:spacing w:before="0" w:after="0" w:line="360" w:lineRule="auto"/>
        <w:jc w:val="both"/>
        <w:rPr>
          <w:rFonts w:eastAsia="仿宋_GB2312"/>
          <w:sz w:val="30"/>
          <w:szCs w:val="30"/>
        </w:rPr>
      </w:pPr>
      <w:r w:rsidRPr="00970BB4">
        <w:rPr>
          <w:rFonts w:eastAsia="仿宋_GB2312"/>
          <w:sz w:val="30"/>
          <w:szCs w:val="30"/>
        </w:rPr>
        <w:lastRenderedPageBreak/>
        <w:t xml:space="preserve">3 </w:t>
      </w:r>
      <w:r w:rsidR="00D52C42" w:rsidRPr="00970BB4">
        <w:rPr>
          <w:rFonts w:eastAsia="仿宋_GB2312"/>
          <w:sz w:val="30"/>
          <w:szCs w:val="30"/>
        </w:rPr>
        <w:t>方法</w:t>
      </w:r>
    </w:p>
    <w:p w14:paraId="68C5AEA9" w14:textId="216ED5CF" w:rsidR="0061172F" w:rsidRPr="00970BB4" w:rsidRDefault="00FC7E18">
      <w:pPr>
        <w:pStyle w:val="a9"/>
        <w:spacing w:after="0" w:line="360" w:lineRule="auto"/>
        <w:ind w:firstLineChars="200" w:firstLine="480"/>
        <w:rPr>
          <w:rFonts w:eastAsia="仿宋_GB2312"/>
          <w:sz w:val="24"/>
          <w:szCs w:val="21"/>
        </w:rPr>
      </w:pPr>
      <w:r w:rsidRPr="00970BB4">
        <w:rPr>
          <w:rFonts w:eastAsia="仿宋_GB2312"/>
          <w:sz w:val="24"/>
          <w:szCs w:val="21"/>
        </w:rPr>
        <w:t>给定一个单词</w:t>
      </w:r>
      <w:r w:rsidRPr="00970BB4">
        <w:rPr>
          <w:rFonts w:ascii="Cambria Math" w:eastAsia="仿宋_GB2312" w:hAnsi="Cambria Math" w:cs="Cambria Math"/>
          <w:sz w:val="24"/>
          <w:szCs w:val="21"/>
        </w:rPr>
        <w:t>𝑊</w:t>
      </w:r>
      <w:r w:rsidRPr="00970BB4">
        <w:rPr>
          <w:rFonts w:eastAsia="仿宋_GB2312"/>
          <w:sz w:val="24"/>
          <w:szCs w:val="21"/>
        </w:rPr>
        <w:t>，单词有</w:t>
      </w:r>
      <w:r w:rsidRPr="00970BB4">
        <w:rPr>
          <w:rFonts w:ascii="Cambria Math" w:eastAsia="仿宋_GB2312" w:hAnsi="Cambria Math" w:cs="Cambria Math"/>
          <w:sz w:val="24"/>
          <w:szCs w:val="21"/>
        </w:rPr>
        <w:t>𝑛</w:t>
      </w:r>
      <w:r w:rsidRPr="00970BB4">
        <w:rPr>
          <w:rFonts w:eastAsia="仿宋_GB2312"/>
          <w:sz w:val="24"/>
          <w:szCs w:val="21"/>
        </w:rPr>
        <w:t>个字母</w:t>
      </w:r>
      <m:oMath>
        <m:sSub>
          <m:sSubPr>
            <m:ctrlPr>
              <w:rPr>
                <w:rFonts w:ascii="Cambria Math" w:eastAsia="仿宋_GB2312" w:hAnsi="Cambria Math"/>
                <w:i/>
                <w:sz w:val="24"/>
                <w:szCs w:val="21"/>
              </w:rPr>
            </m:ctrlPr>
          </m:sSubPr>
          <m:e>
            <m:r>
              <w:rPr>
                <w:rFonts w:ascii="Cambria Math" w:eastAsia="仿宋_GB2312" w:hAnsi="Cambria Math"/>
                <w:sz w:val="24"/>
                <w:szCs w:val="21"/>
              </w:rPr>
              <m:t>l</m:t>
            </m:r>
          </m:e>
          <m:sub>
            <m:r>
              <w:rPr>
                <w:rFonts w:ascii="Cambria Math" w:eastAsia="仿宋_GB2312" w:hAnsi="Cambria Math"/>
                <w:sz w:val="24"/>
                <w:szCs w:val="21"/>
              </w:rPr>
              <m:t>1</m:t>
            </m:r>
          </m:sub>
        </m:sSub>
        <m:r>
          <w:rPr>
            <w:rFonts w:ascii="Cambria Math" w:eastAsia="仿宋_GB2312" w:hAnsi="Cambria Math"/>
            <w:sz w:val="24"/>
            <w:szCs w:val="21"/>
          </w:rPr>
          <m:t>，</m:t>
        </m:r>
        <m:r>
          <w:rPr>
            <w:rFonts w:ascii="Cambria Math" w:eastAsia="仿宋_GB2312" w:hAnsi="Cambria Math"/>
            <w:sz w:val="24"/>
            <w:szCs w:val="21"/>
          </w:rPr>
          <m:t>…</m:t>
        </m:r>
        <m:sSub>
          <m:sSubPr>
            <m:ctrlPr>
              <w:rPr>
                <w:rFonts w:ascii="Cambria Math" w:eastAsia="仿宋_GB2312" w:hAnsi="Cambria Math"/>
                <w:i/>
                <w:sz w:val="24"/>
                <w:szCs w:val="21"/>
              </w:rPr>
            </m:ctrlPr>
          </m:sSubPr>
          <m:e>
            <m:r>
              <w:rPr>
                <w:rFonts w:ascii="Cambria Math" w:eastAsia="仿宋_GB2312" w:hAnsi="Cambria Math"/>
                <w:sz w:val="24"/>
                <w:szCs w:val="21"/>
              </w:rPr>
              <m:t>l</m:t>
            </m:r>
          </m:e>
          <m:sub>
            <m:r>
              <w:rPr>
                <w:rFonts w:ascii="Cambria Math" w:eastAsia="仿宋_GB2312" w:hAnsi="Cambria Math"/>
                <w:sz w:val="24"/>
                <w:szCs w:val="21"/>
              </w:rPr>
              <m:t>n</m:t>
            </m:r>
          </m:sub>
        </m:sSub>
      </m:oMath>
      <w:r w:rsidRPr="00970BB4">
        <w:rPr>
          <w:rFonts w:eastAsia="仿宋_GB2312"/>
          <w:sz w:val="24"/>
          <w:szCs w:val="21"/>
        </w:rPr>
        <w:t>，文</w:t>
      </w:r>
      <w:r w:rsidR="00A3469C">
        <w:rPr>
          <w:rFonts w:eastAsia="仿宋_GB2312" w:hint="eastAsia"/>
          <w:sz w:val="24"/>
          <w:szCs w:val="21"/>
        </w:rPr>
        <w:t>中</w:t>
      </w:r>
      <w:r w:rsidRPr="00970BB4">
        <w:rPr>
          <w:rFonts w:eastAsia="仿宋_GB2312"/>
          <w:sz w:val="24"/>
          <w:szCs w:val="21"/>
        </w:rPr>
        <w:t>的方法分别应用于每个字母</w:t>
      </w:r>
      <m:oMath>
        <m:sSub>
          <m:sSubPr>
            <m:ctrlPr>
              <w:rPr>
                <w:rFonts w:ascii="Cambria Math" w:eastAsia="仿宋_GB2312" w:hAnsi="Cambria Math"/>
                <w:i/>
                <w:sz w:val="24"/>
                <w:szCs w:val="21"/>
              </w:rPr>
            </m:ctrlPr>
          </m:sSubPr>
          <m:e>
            <m:r>
              <w:rPr>
                <w:rFonts w:ascii="Cambria Math" w:eastAsia="仿宋_GB2312" w:hAnsi="Cambria Math"/>
                <w:sz w:val="24"/>
                <w:szCs w:val="21"/>
              </w:rPr>
              <m:t>l</m:t>
            </m:r>
          </m:e>
          <m:sub>
            <m:r>
              <w:rPr>
                <w:rFonts w:ascii="Cambria Math" w:eastAsia="仿宋_GB2312" w:hAnsi="Cambria Math"/>
                <w:sz w:val="24"/>
                <w:szCs w:val="21"/>
              </w:rPr>
              <m:t>i</m:t>
            </m:r>
          </m:sub>
        </m:sSub>
      </m:oMath>
      <w:r w:rsidRPr="00970BB4">
        <w:rPr>
          <w:rFonts w:eastAsia="仿宋_GB2312"/>
          <w:sz w:val="24"/>
          <w:szCs w:val="21"/>
        </w:rPr>
        <w:t>，以产生字母的语义视觉描述。然后，用户可以选择替换哪些字母，保留哪些字母的原始形式。</w:t>
      </w:r>
    </w:p>
    <w:p w14:paraId="3DC841E7" w14:textId="5E4EEBFB" w:rsidR="00765E2E" w:rsidRPr="00970BB4" w:rsidRDefault="00765E2E" w:rsidP="00765E2E">
      <w:pPr>
        <w:pStyle w:val="a9"/>
        <w:ind w:firstLineChars="0" w:firstLine="0"/>
        <w:rPr>
          <w:rFonts w:eastAsia="仿宋_GB2312"/>
          <w:b/>
          <w:sz w:val="24"/>
          <w:szCs w:val="21"/>
        </w:rPr>
      </w:pPr>
      <w:r w:rsidRPr="00970BB4">
        <w:rPr>
          <w:rFonts w:eastAsia="仿宋_GB2312"/>
          <w:b/>
          <w:sz w:val="24"/>
          <w:szCs w:val="21"/>
        </w:rPr>
        <w:t xml:space="preserve">3.1 </w:t>
      </w:r>
      <w:r w:rsidRPr="00970BB4">
        <w:rPr>
          <w:rFonts w:eastAsia="仿宋_GB2312"/>
          <w:b/>
          <w:sz w:val="24"/>
          <w:szCs w:val="21"/>
        </w:rPr>
        <w:t>字母表示</w:t>
      </w:r>
    </w:p>
    <w:p w14:paraId="10862D91" w14:textId="3F654565" w:rsidR="00765E2E" w:rsidRPr="00970BB4" w:rsidRDefault="00436C6D" w:rsidP="00436C6D">
      <w:pPr>
        <w:pStyle w:val="a9"/>
        <w:spacing w:line="360" w:lineRule="auto"/>
        <w:ind w:firstLineChars="0"/>
        <w:rPr>
          <w:rFonts w:eastAsia="仿宋_GB2312"/>
          <w:sz w:val="24"/>
          <w:szCs w:val="21"/>
        </w:rPr>
      </w:pPr>
      <w:r w:rsidRPr="00970BB4">
        <w:rPr>
          <w:rFonts w:eastAsia="仿宋_GB2312"/>
          <w:sz w:val="24"/>
          <w:szCs w:val="21"/>
        </w:rPr>
        <w:t>首先需要定义</w:t>
      </w:r>
      <w:r w:rsidRPr="00970BB4">
        <w:rPr>
          <w:rFonts w:ascii="Cambria Math" w:eastAsia="仿宋_GB2312" w:hAnsi="Cambria Math" w:cs="Cambria Math"/>
          <w:sz w:val="24"/>
          <w:szCs w:val="21"/>
        </w:rPr>
        <w:t>𝑊</w:t>
      </w:r>
      <w:r w:rsidRPr="00970BB4">
        <w:rPr>
          <w:rFonts w:eastAsia="仿宋_GB2312"/>
          <w:sz w:val="24"/>
          <w:szCs w:val="21"/>
        </w:rPr>
        <w:t>中字母的参数表示。文中使用</w:t>
      </w:r>
      <w:r w:rsidRPr="00970BB4">
        <w:rPr>
          <w:rFonts w:eastAsia="仿宋_GB2312"/>
          <w:sz w:val="24"/>
          <w:szCs w:val="21"/>
        </w:rPr>
        <w:t>FreeType</w:t>
      </w:r>
      <w:r w:rsidRPr="00970BB4">
        <w:rPr>
          <w:rFonts w:eastAsia="仿宋_GB2312"/>
          <w:sz w:val="24"/>
          <w:szCs w:val="21"/>
        </w:rPr>
        <w:t>字体库来提取每个字母的轮廓。然后，将每个轮廓转换为一组立方贝塞尔曲线，以便在不同字体和字母之间具有一致的表示，并便于使用</w:t>
      </w:r>
      <w:r w:rsidRPr="00970BB4">
        <w:rPr>
          <w:rFonts w:eastAsia="仿宋_GB2312"/>
          <w:sz w:val="24"/>
          <w:szCs w:val="21"/>
        </w:rPr>
        <w:t xml:space="preserve">diffvg </w:t>
      </w:r>
      <w:r w:rsidRPr="00970BB4">
        <w:rPr>
          <w:rFonts w:eastAsia="仿宋_GB2312"/>
          <w:sz w:val="24"/>
          <w:szCs w:val="21"/>
          <w:vertAlign w:val="superscript"/>
        </w:rPr>
        <w:t>[4]</w:t>
      </w:r>
      <w:r w:rsidRPr="00970BB4">
        <w:rPr>
          <w:rFonts w:eastAsia="仿宋_GB2312"/>
          <w:sz w:val="24"/>
          <w:szCs w:val="21"/>
        </w:rPr>
        <w:t>的可微光栅化。</w:t>
      </w:r>
    </w:p>
    <w:p w14:paraId="6872A000" w14:textId="77777777" w:rsidR="001834B0" w:rsidRPr="00970BB4" w:rsidRDefault="001834B0" w:rsidP="001834B0">
      <w:pPr>
        <w:pStyle w:val="a9"/>
        <w:keepNext/>
        <w:spacing w:line="360" w:lineRule="auto"/>
        <w:ind w:firstLineChars="0" w:firstLine="0"/>
        <w:jc w:val="center"/>
      </w:pPr>
      <w:r w:rsidRPr="00970BB4">
        <w:rPr>
          <w:rFonts w:eastAsia="仿宋_GB2312"/>
          <w:noProof/>
          <w:sz w:val="24"/>
          <w:szCs w:val="21"/>
        </w:rPr>
        <w:drawing>
          <wp:inline distT="0" distB="0" distL="0" distR="0" wp14:anchorId="04D4B2CA" wp14:editId="4C24E608">
            <wp:extent cx="4938666" cy="1352098"/>
            <wp:effectExtent l="0" t="0" r="0" b="635"/>
            <wp:docPr id="1638501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01302" name=""/>
                    <pic:cNvPicPr/>
                  </pic:nvPicPr>
                  <pic:blipFill>
                    <a:blip r:embed="rId12"/>
                    <a:stretch>
                      <a:fillRect/>
                    </a:stretch>
                  </pic:blipFill>
                  <pic:spPr>
                    <a:xfrm>
                      <a:off x="0" y="0"/>
                      <a:ext cx="4943788" cy="1353500"/>
                    </a:xfrm>
                    <a:prstGeom prst="rect">
                      <a:avLst/>
                    </a:prstGeom>
                  </pic:spPr>
                </pic:pic>
              </a:graphicData>
            </a:graphic>
          </wp:inline>
        </w:drawing>
      </w:r>
    </w:p>
    <w:p w14:paraId="070087E8" w14:textId="2D3CEF65" w:rsidR="001834B0" w:rsidRPr="00970BB4" w:rsidRDefault="001834B0" w:rsidP="001834B0">
      <w:pPr>
        <w:pStyle w:val="ac"/>
        <w:jc w:val="center"/>
        <w:rPr>
          <w:rFonts w:ascii="Times New Roman" w:eastAsia="仿宋_GB2312" w:hAnsi="Times New Roman" w:cs="Times New Roman"/>
          <w:sz w:val="24"/>
          <w:szCs w:val="21"/>
        </w:rPr>
      </w:pPr>
      <w:r w:rsidRPr="00970BB4">
        <w:rPr>
          <w:rFonts w:ascii="Times New Roman" w:hAnsi="Times New Roman" w:cs="Times New Roman"/>
        </w:rPr>
        <w:t>图表</w:t>
      </w:r>
      <w:r w:rsidRPr="00970BB4">
        <w:rPr>
          <w:rFonts w:ascii="Times New Roman" w:hAnsi="Times New Roman" w:cs="Times New Roman"/>
        </w:rPr>
        <w:t xml:space="preserve"> </w:t>
      </w:r>
      <w:r w:rsidRPr="00970BB4">
        <w:rPr>
          <w:rFonts w:ascii="Times New Roman" w:hAnsi="Times New Roman" w:cs="Times New Roman"/>
        </w:rPr>
        <w:fldChar w:fldCharType="begin"/>
      </w:r>
      <w:r w:rsidRPr="00970BB4">
        <w:rPr>
          <w:rFonts w:ascii="Times New Roman" w:hAnsi="Times New Roman" w:cs="Times New Roman"/>
        </w:rPr>
        <w:instrText xml:space="preserve"> SEQ </w:instrText>
      </w:r>
      <w:r w:rsidRPr="00970BB4">
        <w:rPr>
          <w:rFonts w:ascii="Times New Roman" w:hAnsi="Times New Roman" w:cs="Times New Roman"/>
        </w:rPr>
        <w:instrText>图表</w:instrText>
      </w:r>
      <w:r w:rsidRPr="00970BB4">
        <w:rPr>
          <w:rFonts w:ascii="Times New Roman" w:hAnsi="Times New Roman" w:cs="Times New Roman"/>
        </w:rPr>
        <w:instrText xml:space="preserve"> \* ARABIC </w:instrText>
      </w:r>
      <w:r w:rsidRPr="00970BB4">
        <w:rPr>
          <w:rFonts w:ascii="Times New Roman" w:hAnsi="Times New Roman" w:cs="Times New Roman"/>
        </w:rPr>
        <w:fldChar w:fldCharType="separate"/>
      </w:r>
      <w:r w:rsidR="007563DE">
        <w:rPr>
          <w:rFonts w:ascii="Times New Roman" w:hAnsi="Times New Roman" w:cs="Times New Roman"/>
          <w:noProof/>
        </w:rPr>
        <w:t>3</w:t>
      </w:r>
      <w:r w:rsidRPr="00970BB4">
        <w:rPr>
          <w:rFonts w:ascii="Times New Roman" w:hAnsi="Times New Roman" w:cs="Times New Roman"/>
        </w:rPr>
        <w:fldChar w:fldCharType="end"/>
      </w:r>
      <w:r w:rsidRPr="00970BB4">
        <w:rPr>
          <w:rFonts w:ascii="Times New Roman" w:hAnsi="Times New Roman" w:cs="Times New Roman"/>
        </w:rPr>
        <w:t xml:space="preserve"> </w:t>
      </w:r>
      <w:r w:rsidRPr="00970BB4">
        <w:rPr>
          <w:rFonts w:ascii="Times New Roman" w:hAnsi="Times New Roman" w:cs="Times New Roman"/>
        </w:rPr>
        <w:t>字母的轮廓和控制点之前</w:t>
      </w:r>
      <w:r w:rsidRPr="00970BB4">
        <w:rPr>
          <w:rFonts w:ascii="Times New Roman" w:hAnsi="Times New Roman" w:cs="Times New Roman"/>
        </w:rPr>
        <w:t>(</w:t>
      </w:r>
      <w:r w:rsidRPr="00970BB4">
        <w:rPr>
          <w:rFonts w:ascii="Times New Roman" w:hAnsi="Times New Roman" w:cs="Times New Roman"/>
        </w:rPr>
        <w:t>左</w:t>
      </w:r>
      <w:r w:rsidRPr="00970BB4">
        <w:rPr>
          <w:rFonts w:ascii="Times New Roman" w:hAnsi="Times New Roman" w:cs="Times New Roman"/>
        </w:rPr>
        <w:t>)</w:t>
      </w:r>
      <w:r w:rsidRPr="00970BB4">
        <w:rPr>
          <w:rFonts w:ascii="Times New Roman" w:hAnsi="Times New Roman" w:cs="Times New Roman"/>
        </w:rPr>
        <w:t>和之后</w:t>
      </w:r>
      <w:r w:rsidRPr="00970BB4">
        <w:rPr>
          <w:rFonts w:ascii="Times New Roman" w:hAnsi="Times New Roman" w:cs="Times New Roman"/>
        </w:rPr>
        <w:t>(</w:t>
      </w:r>
      <w:r w:rsidRPr="00970BB4">
        <w:rPr>
          <w:rFonts w:ascii="Times New Roman" w:hAnsi="Times New Roman" w:cs="Times New Roman"/>
        </w:rPr>
        <w:t>右</w:t>
      </w:r>
      <w:r w:rsidRPr="00970BB4">
        <w:rPr>
          <w:rFonts w:ascii="Times New Roman" w:hAnsi="Times New Roman" w:cs="Times New Roman"/>
        </w:rPr>
        <w:t>)</w:t>
      </w:r>
      <w:r w:rsidRPr="00970BB4">
        <w:rPr>
          <w:rFonts w:ascii="Times New Roman" w:hAnsi="Times New Roman" w:cs="Times New Roman"/>
        </w:rPr>
        <w:t>的细分过程</w:t>
      </w:r>
    </w:p>
    <w:p w14:paraId="1DCB301B" w14:textId="507920E5" w:rsidR="0044432B" w:rsidRPr="00970BB4" w:rsidRDefault="0044432B" w:rsidP="00A1202A">
      <w:pPr>
        <w:pStyle w:val="a9"/>
        <w:spacing w:line="360" w:lineRule="auto"/>
        <w:ind w:firstLineChars="200" w:firstLine="480"/>
        <w:rPr>
          <w:rFonts w:eastAsia="仿宋_GB2312"/>
          <w:sz w:val="24"/>
          <w:szCs w:val="21"/>
        </w:rPr>
      </w:pPr>
      <w:r w:rsidRPr="00970BB4">
        <w:rPr>
          <w:rFonts w:eastAsia="仿宋_GB2312"/>
          <w:sz w:val="24"/>
          <w:szCs w:val="21"/>
        </w:rPr>
        <w:t>根据字母的复杂性和字体的样式，提取的轮廓由不同数量的控制点定义。作者们发现，初始控制点的数量对最终的外观有显著的影响：随着控制点数量的增加，视觉变化发生的自由度也越大。因此，还需要对包含少量控制点的字母应用细分程序。文中为字母表中的每个字母定义所需数量的控制点</w:t>
      </w:r>
      <w:r w:rsidRPr="00970BB4">
        <w:rPr>
          <w:rFonts w:eastAsia="仿宋_GB2312"/>
          <w:sz w:val="24"/>
          <w:szCs w:val="21"/>
        </w:rPr>
        <w:t>(</w:t>
      </w:r>
      <w:r w:rsidRPr="00970BB4">
        <w:rPr>
          <w:rFonts w:eastAsia="仿宋_GB2312"/>
          <w:sz w:val="24"/>
          <w:szCs w:val="21"/>
        </w:rPr>
        <w:t>在不同的字体之间共享</w:t>
      </w:r>
      <w:r w:rsidRPr="00970BB4">
        <w:rPr>
          <w:rFonts w:eastAsia="仿宋_GB2312"/>
          <w:sz w:val="24"/>
          <w:szCs w:val="21"/>
        </w:rPr>
        <w:t>)</w:t>
      </w:r>
      <w:r w:rsidRPr="00970BB4">
        <w:rPr>
          <w:rFonts w:eastAsia="仿宋_GB2312"/>
          <w:sz w:val="24"/>
          <w:szCs w:val="21"/>
        </w:rPr>
        <w:t>，然后迭代地细分贝塞尔段，直到达到这个目标数量。在每次迭代中，作者们计算所有贝塞尔段之间的最大弧长，并将此长度的每个段分成两个</w:t>
      </w:r>
      <w:r w:rsidRPr="00970BB4">
        <w:rPr>
          <w:rFonts w:eastAsia="仿宋_GB2312"/>
          <w:sz w:val="24"/>
          <w:szCs w:val="21"/>
        </w:rPr>
        <w:t>(</w:t>
      </w:r>
      <w:r w:rsidRPr="00970BB4">
        <w:rPr>
          <w:rFonts w:eastAsia="仿宋_GB2312"/>
          <w:sz w:val="24"/>
          <w:szCs w:val="21"/>
        </w:rPr>
        <w:t>见图表</w:t>
      </w:r>
      <w:r w:rsidR="001834B0" w:rsidRPr="00970BB4">
        <w:rPr>
          <w:rFonts w:eastAsia="仿宋_GB2312"/>
          <w:sz w:val="24"/>
          <w:szCs w:val="21"/>
        </w:rPr>
        <w:t>3</w:t>
      </w:r>
      <w:r w:rsidRPr="00970BB4">
        <w:rPr>
          <w:rFonts w:eastAsia="仿宋_GB2312"/>
          <w:sz w:val="24"/>
          <w:szCs w:val="21"/>
        </w:rPr>
        <w:t>)</w:t>
      </w:r>
      <w:r w:rsidRPr="00970BB4">
        <w:rPr>
          <w:rFonts w:eastAsia="仿宋_GB2312"/>
          <w:sz w:val="24"/>
          <w:szCs w:val="21"/>
        </w:rPr>
        <w:t>。具体在第</w:t>
      </w:r>
      <w:r w:rsidRPr="00970BB4">
        <w:rPr>
          <w:rFonts w:eastAsia="仿宋_GB2312"/>
          <w:sz w:val="24"/>
          <w:szCs w:val="21"/>
        </w:rPr>
        <w:t>5.3</w:t>
      </w:r>
      <w:r w:rsidRPr="00970BB4">
        <w:rPr>
          <w:rFonts w:eastAsia="仿宋_GB2312"/>
          <w:sz w:val="24"/>
          <w:szCs w:val="21"/>
        </w:rPr>
        <w:t>节中会分析控制点数量的影响。</w:t>
      </w:r>
    </w:p>
    <w:p w14:paraId="5B8134BF" w14:textId="4C8011DB" w:rsidR="0044432B" w:rsidRPr="00970BB4" w:rsidRDefault="0044432B" w:rsidP="0044432B">
      <w:pPr>
        <w:pStyle w:val="a9"/>
        <w:spacing w:line="360" w:lineRule="auto"/>
        <w:ind w:firstLineChars="0"/>
        <w:rPr>
          <w:rFonts w:eastAsia="仿宋_GB2312"/>
          <w:sz w:val="24"/>
          <w:szCs w:val="21"/>
        </w:rPr>
      </w:pPr>
      <w:r w:rsidRPr="00970BB4">
        <w:rPr>
          <w:rFonts w:eastAsia="仿宋_GB2312"/>
          <w:sz w:val="24"/>
          <w:szCs w:val="21"/>
        </w:rPr>
        <w:t>这个过程定义了一组</w:t>
      </w:r>
      <m:oMath>
        <m:sSub>
          <m:sSubPr>
            <m:ctrlPr>
              <w:rPr>
                <w:rFonts w:ascii="Cambria Math" w:eastAsia="仿宋_GB2312" w:hAnsi="Cambria Math"/>
                <w:i/>
                <w:sz w:val="24"/>
                <w:szCs w:val="21"/>
              </w:rPr>
            </m:ctrlPr>
          </m:sSubPr>
          <m:e>
            <m:r>
              <w:rPr>
                <w:rFonts w:ascii="Cambria Math" w:eastAsia="仿宋_GB2312" w:hAnsi="Cambria Math"/>
                <w:sz w:val="24"/>
                <w:szCs w:val="21"/>
              </w:rPr>
              <m:t>k</m:t>
            </m:r>
          </m:e>
          <m:sub>
            <m:r>
              <w:rPr>
                <w:rFonts w:ascii="Cambria Math" w:eastAsia="仿宋_GB2312" w:hAnsi="Cambria Math"/>
                <w:sz w:val="24"/>
                <w:szCs w:val="21"/>
              </w:rPr>
              <m:t>i</m:t>
            </m:r>
          </m:sub>
        </m:sSub>
      </m:oMath>
      <w:r w:rsidRPr="00970BB4">
        <w:rPr>
          <w:rFonts w:eastAsia="仿宋_GB2312"/>
          <w:sz w:val="24"/>
          <w:szCs w:val="21"/>
        </w:rPr>
        <w:t>控制点</w:t>
      </w:r>
      <m:oMath>
        <m:sSub>
          <m:sSubPr>
            <m:ctrlPr>
              <w:rPr>
                <w:rFonts w:ascii="Cambria Math" w:eastAsia="仿宋_GB2312" w:hAnsi="Cambria Math"/>
                <w:i/>
                <w:sz w:val="24"/>
                <w:szCs w:val="21"/>
              </w:rPr>
            </m:ctrlPr>
          </m:sSubPr>
          <m:e>
            <m:r>
              <w:rPr>
                <w:rFonts w:ascii="Cambria Math" w:eastAsia="仿宋_GB2312" w:hAnsi="Cambria Math"/>
                <w:sz w:val="24"/>
                <w:szCs w:val="21"/>
              </w:rPr>
              <m:t>P</m:t>
            </m:r>
          </m:e>
          <m:sub>
            <m:r>
              <w:rPr>
                <w:rFonts w:ascii="Cambria Math" w:eastAsia="仿宋_GB2312" w:hAnsi="Cambria Math"/>
                <w:sz w:val="24"/>
                <w:szCs w:val="21"/>
              </w:rPr>
              <m:t>i</m:t>
            </m:r>
          </m:sub>
        </m:sSub>
        <m:r>
          <w:rPr>
            <w:rFonts w:ascii="Cambria Math" w:eastAsia="仿宋_GB2312" w:hAnsi="Cambria Math"/>
            <w:sz w:val="24"/>
            <w:szCs w:val="21"/>
          </w:rPr>
          <m:t>={</m:t>
        </m:r>
        <m:sSubSup>
          <m:sSubSupPr>
            <m:ctrlPr>
              <w:rPr>
                <w:rFonts w:ascii="Cambria Math" w:eastAsia="仿宋_GB2312" w:hAnsi="Cambria Math"/>
                <w:i/>
                <w:sz w:val="24"/>
                <w:szCs w:val="21"/>
              </w:rPr>
            </m:ctrlPr>
          </m:sSubSupPr>
          <m:e>
            <m:sSub>
              <m:sSubPr>
                <m:ctrlPr>
                  <w:rPr>
                    <w:rFonts w:ascii="Cambria Math" w:eastAsia="仿宋_GB2312" w:hAnsi="Cambria Math"/>
                    <w:i/>
                    <w:sz w:val="24"/>
                    <w:szCs w:val="21"/>
                  </w:rPr>
                </m:ctrlPr>
              </m:sSubPr>
              <m:e>
                <m:r>
                  <w:rPr>
                    <w:rFonts w:ascii="Cambria Math" w:eastAsia="仿宋_GB2312" w:hAnsi="Cambria Math"/>
                    <w:sz w:val="24"/>
                    <w:szCs w:val="21"/>
                  </w:rPr>
                  <m:t>p</m:t>
                </m:r>
              </m:e>
              <m:sub>
                <m:r>
                  <w:rPr>
                    <w:rFonts w:ascii="Cambria Math" w:eastAsia="仿宋_GB2312" w:hAnsi="Cambria Math"/>
                    <w:sz w:val="24"/>
                    <w:szCs w:val="21"/>
                  </w:rPr>
                  <m:t>j</m:t>
                </m:r>
              </m:sub>
            </m:sSub>
            <m:r>
              <w:rPr>
                <w:rFonts w:ascii="Cambria Math" w:eastAsia="仿宋_GB2312" w:hAnsi="Cambria Math"/>
                <w:sz w:val="24"/>
                <w:szCs w:val="21"/>
              </w:rPr>
              <m:t>}</m:t>
            </m:r>
          </m:e>
          <m:sub>
            <m:r>
              <w:rPr>
                <w:rFonts w:ascii="Cambria Math" w:eastAsia="仿宋_GB2312" w:hAnsi="Cambria Math"/>
                <w:sz w:val="24"/>
                <w:szCs w:val="21"/>
              </w:rPr>
              <m:t>j=1</m:t>
            </m:r>
          </m:sub>
          <m:sup>
            <m:sSub>
              <m:sSubPr>
                <m:ctrlPr>
                  <w:rPr>
                    <w:rFonts w:ascii="Cambria Math" w:eastAsia="仿宋_GB2312" w:hAnsi="Cambria Math"/>
                    <w:i/>
                    <w:sz w:val="24"/>
                    <w:szCs w:val="21"/>
                  </w:rPr>
                </m:ctrlPr>
              </m:sSubPr>
              <m:e>
                <m:r>
                  <w:rPr>
                    <w:rFonts w:ascii="Cambria Math" w:eastAsia="仿宋_GB2312" w:hAnsi="Cambria Math"/>
                    <w:sz w:val="24"/>
                    <w:szCs w:val="21"/>
                  </w:rPr>
                  <m:t>k</m:t>
                </m:r>
              </m:e>
              <m:sub>
                <m:r>
                  <w:rPr>
                    <w:rFonts w:ascii="Cambria Math" w:eastAsia="仿宋_GB2312" w:hAnsi="Cambria Math"/>
                    <w:sz w:val="24"/>
                    <w:szCs w:val="21"/>
                  </w:rPr>
                  <m:t>i</m:t>
                </m:r>
              </m:sub>
            </m:sSub>
          </m:sup>
        </m:sSubSup>
      </m:oMath>
      <w:r w:rsidRPr="00970BB4">
        <w:rPr>
          <w:rFonts w:eastAsia="仿宋_GB2312"/>
          <w:sz w:val="24"/>
          <w:szCs w:val="21"/>
        </w:rPr>
        <w:t>，来代表字母</w:t>
      </w:r>
      <m:oMath>
        <m:sSub>
          <m:sSubPr>
            <m:ctrlPr>
              <w:rPr>
                <w:rFonts w:ascii="Cambria Math" w:eastAsia="仿宋_GB2312" w:hAnsi="Cambria Math"/>
                <w:i/>
                <w:sz w:val="24"/>
                <w:szCs w:val="21"/>
              </w:rPr>
            </m:ctrlPr>
          </m:sSubPr>
          <m:e>
            <m:r>
              <w:rPr>
                <w:rFonts w:ascii="Cambria Math" w:eastAsia="仿宋_GB2312" w:hAnsi="Cambria Math"/>
                <w:sz w:val="24"/>
                <w:szCs w:val="21"/>
              </w:rPr>
              <m:t>l</m:t>
            </m:r>
          </m:e>
          <m:sub>
            <m:r>
              <w:rPr>
                <w:rFonts w:ascii="Cambria Math" w:eastAsia="仿宋_GB2312" w:hAnsi="Cambria Math"/>
                <w:sz w:val="24"/>
                <w:szCs w:val="21"/>
              </w:rPr>
              <m:t>i</m:t>
            </m:r>
          </m:sub>
        </m:sSub>
      </m:oMath>
      <w:r w:rsidRPr="00970BB4">
        <w:rPr>
          <w:rFonts w:eastAsia="仿宋_GB2312"/>
          <w:sz w:val="24"/>
          <w:szCs w:val="21"/>
        </w:rPr>
        <w:t>的形状。</w:t>
      </w:r>
    </w:p>
    <w:p w14:paraId="0CC5D9A4" w14:textId="1A289D2C" w:rsidR="00BC08F1" w:rsidRPr="00970BB4" w:rsidRDefault="00BC08F1" w:rsidP="00BC08F1">
      <w:pPr>
        <w:pStyle w:val="a9"/>
        <w:ind w:firstLineChars="0" w:firstLine="0"/>
        <w:rPr>
          <w:rFonts w:eastAsia="仿宋_GB2312"/>
          <w:b/>
          <w:sz w:val="24"/>
          <w:szCs w:val="21"/>
        </w:rPr>
      </w:pPr>
      <w:r w:rsidRPr="00970BB4">
        <w:rPr>
          <w:rFonts w:eastAsia="仿宋_GB2312"/>
          <w:b/>
          <w:sz w:val="24"/>
          <w:szCs w:val="21"/>
        </w:rPr>
        <w:t xml:space="preserve">3.2 </w:t>
      </w:r>
      <w:r w:rsidRPr="00970BB4">
        <w:rPr>
          <w:rFonts w:eastAsia="仿宋_GB2312"/>
          <w:b/>
          <w:sz w:val="24"/>
          <w:szCs w:val="21"/>
        </w:rPr>
        <w:t>优化</w:t>
      </w:r>
    </w:p>
    <w:p w14:paraId="1796BC63" w14:textId="280F4EE1" w:rsidR="00BC08F1" w:rsidRPr="00970BB4" w:rsidRDefault="0074792E" w:rsidP="0074792E">
      <w:pPr>
        <w:pStyle w:val="a9"/>
        <w:spacing w:line="360" w:lineRule="auto"/>
        <w:ind w:firstLineChars="0"/>
        <w:rPr>
          <w:rFonts w:eastAsia="仿宋_GB2312"/>
          <w:sz w:val="24"/>
          <w:szCs w:val="21"/>
        </w:rPr>
      </w:pPr>
      <w:r w:rsidRPr="00970BB4">
        <w:rPr>
          <w:rFonts w:eastAsia="仿宋_GB2312"/>
          <w:sz w:val="24"/>
          <w:szCs w:val="21"/>
        </w:rPr>
        <w:t>具体方法的流程如图表</w:t>
      </w:r>
      <w:r w:rsidRPr="00970BB4">
        <w:rPr>
          <w:rFonts w:eastAsia="仿宋_GB2312"/>
          <w:sz w:val="24"/>
          <w:szCs w:val="21"/>
        </w:rPr>
        <w:t>4</w:t>
      </w:r>
      <w:r w:rsidRPr="00970BB4">
        <w:rPr>
          <w:rFonts w:eastAsia="仿宋_GB2312"/>
          <w:sz w:val="24"/>
          <w:szCs w:val="21"/>
        </w:rPr>
        <w:t>所示。由于分别优化了每个字母</w:t>
      </w:r>
      <m:oMath>
        <m:sSub>
          <m:sSubPr>
            <m:ctrlPr>
              <w:rPr>
                <w:rFonts w:ascii="Cambria Math" w:eastAsia="仿宋_GB2312" w:hAnsi="Cambria Math"/>
                <w:i/>
                <w:sz w:val="24"/>
                <w:szCs w:val="21"/>
              </w:rPr>
            </m:ctrlPr>
          </m:sSubPr>
          <m:e>
            <m:r>
              <w:rPr>
                <w:rFonts w:ascii="Cambria Math" w:eastAsia="仿宋_GB2312" w:hAnsi="Cambria Math"/>
                <w:sz w:val="24"/>
                <w:szCs w:val="21"/>
              </w:rPr>
              <m:t>l</m:t>
            </m:r>
          </m:e>
          <m:sub>
            <m:r>
              <w:rPr>
                <w:rFonts w:ascii="Cambria Math" w:eastAsia="仿宋_GB2312" w:hAnsi="Cambria Math"/>
                <w:sz w:val="24"/>
                <w:szCs w:val="21"/>
              </w:rPr>
              <m:t>i</m:t>
            </m:r>
          </m:sub>
        </m:sSub>
      </m:oMath>
      <w:r w:rsidRPr="00970BB4">
        <w:rPr>
          <w:rFonts w:eastAsia="仿宋_GB2312"/>
          <w:sz w:val="24"/>
          <w:szCs w:val="21"/>
        </w:rPr>
        <w:t>，因此为了简洁起见，文中将在下面的文本中省略字母索引</w:t>
      </w:r>
      <w:r w:rsidRPr="00970BB4">
        <w:rPr>
          <w:rFonts w:eastAsia="仿宋_GB2312"/>
          <w:i/>
          <w:iCs/>
          <w:sz w:val="24"/>
          <w:szCs w:val="21"/>
        </w:rPr>
        <w:t>i</w:t>
      </w:r>
      <w:r w:rsidRPr="00970BB4">
        <w:rPr>
          <w:rFonts w:eastAsia="仿宋_GB2312"/>
          <w:sz w:val="24"/>
          <w:szCs w:val="21"/>
        </w:rPr>
        <w:t>，并将输入字母的控制点集定义为</w:t>
      </w:r>
      <w:r w:rsidR="00AD4234" w:rsidRPr="00970BB4">
        <w:rPr>
          <w:rFonts w:eastAsia="仿宋_GB2312"/>
          <w:i/>
          <w:iCs/>
          <w:sz w:val="24"/>
          <w:szCs w:val="21"/>
        </w:rPr>
        <w:t>P</w:t>
      </w:r>
      <w:r w:rsidRPr="00970BB4">
        <w:rPr>
          <w:rFonts w:eastAsia="仿宋_GB2312"/>
          <w:sz w:val="24"/>
          <w:szCs w:val="21"/>
        </w:rPr>
        <w:t>。</w:t>
      </w:r>
    </w:p>
    <w:p w14:paraId="2A35EB03" w14:textId="77777777" w:rsidR="00A06B47" w:rsidRPr="00970BB4" w:rsidRDefault="00A06B47" w:rsidP="00A06B47">
      <w:pPr>
        <w:pStyle w:val="a9"/>
        <w:keepNext/>
        <w:spacing w:line="360" w:lineRule="auto"/>
        <w:ind w:firstLineChars="0" w:firstLine="0"/>
        <w:jc w:val="center"/>
      </w:pPr>
      <w:r w:rsidRPr="00970BB4">
        <w:rPr>
          <w:rFonts w:eastAsia="仿宋_GB2312"/>
          <w:noProof/>
          <w:sz w:val="24"/>
          <w:szCs w:val="21"/>
        </w:rPr>
        <w:lastRenderedPageBreak/>
        <w:drawing>
          <wp:inline distT="0" distB="0" distL="0" distR="0" wp14:anchorId="54BAB85B" wp14:editId="2DD16DFE">
            <wp:extent cx="5274310" cy="1617980"/>
            <wp:effectExtent l="0" t="0" r="2540" b="1270"/>
            <wp:docPr id="38435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53905" name=""/>
                    <pic:cNvPicPr/>
                  </pic:nvPicPr>
                  <pic:blipFill>
                    <a:blip r:embed="rId13"/>
                    <a:stretch>
                      <a:fillRect/>
                    </a:stretch>
                  </pic:blipFill>
                  <pic:spPr>
                    <a:xfrm>
                      <a:off x="0" y="0"/>
                      <a:ext cx="5274310" cy="1617980"/>
                    </a:xfrm>
                    <a:prstGeom prst="rect">
                      <a:avLst/>
                    </a:prstGeom>
                  </pic:spPr>
                </pic:pic>
              </a:graphicData>
            </a:graphic>
          </wp:inline>
        </w:drawing>
      </w:r>
    </w:p>
    <w:p w14:paraId="42637D71" w14:textId="38D331C9" w:rsidR="00A06B47" w:rsidRPr="00970BB4" w:rsidRDefault="00A06B47" w:rsidP="00A06B47">
      <w:pPr>
        <w:pStyle w:val="ac"/>
        <w:jc w:val="center"/>
        <w:rPr>
          <w:rFonts w:ascii="Times New Roman" w:eastAsia="仿宋_GB2312" w:hAnsi="Times New Roman" w:cs="Times New Roman"/>
          <w:sz w:val="24"/>
          <w:szCs w:val="21"/>
        </w:rPr>
      </w:pPr>
      <w:r w:rsidRPr="00970BB4">
        <w:rPr>
          <w:rFonts w:ascii="Times New Roman" w:hAnsi="Times New Roman" w:cs="Times New Roman"/>
        </w:rPr>
        <w:t>图表</w:t>
      </w:r>
      <w:r w:rsidRPr="00970BB4">
        <w:rPr>
          <w:rFonts w:ascii="Times New Roman" w:hAnsi="Times New Roman" w:cs="Times New Roman"/>
        </w:rPr>
        <w:t xml:space="preserve"> </w:t>
      </w:r>
      <w:r w:rsidRPr="00970BB4">
        <w:rPr>
          <w:rFonts w:ascii="Times New Roman" w:hAnsi="Times New Roman" w:cs="Times New Roman"/>
        </w:rPr>
        <w:fldChar w:fldCharType="begin"/>
      </w:r>
      <w:r w:rsidRPr="00970BB4">
        <w:rPr>
          <w:rFonts w:ascii="Times New Roman" w:hAnsi="Times New Roman" w:cs="Times New Roman"/>
        </w:rPr>
        <w:instrText xml:space="preserve"> SEQ </w:instrText>
      </w:r>
      <w:r w:rsidRPr="00970BB4">
        <w:rPr>
          <w:rFonts w:ascii="Times New Roman" w:hAnsi="Times New Roman" w:cs="Times New Roman"/>
        </w:rPr>
        <w:instrText>图表</w:instrText>
      </w:r>
      <w:r w:rsidRPr="00970BB4">
        <w:rPr>
          <w:rFonts w:ascii="Times New Roman" w:hAnsi="Times New Roman" w:cs="Times New Roman"/>
        </w:rPr>
        <w:instrText xml:space="preserve"> \* ARABIC </w:instrText>
      </w:r>
      <w:r w:rsidRPr="00970BB4">
        <w:rPr>
          <w:rFonts w:ascii="Times New Roman" w:hAnsi="Times New Roman" w:cs="Times New Roman"/>
        </w:rPr>
        <w:fldChar w:fldCharType="separate"/>
      </w:r>
      <w:r w:rsidR="007563DE">
        <w:rPr>
          <w:rFonts w:ascii="Times New Roman" w:hAnsi="Times New Roman" w:cs="Times New Roman"/>
          <w:noProof/>
        </w:rPr>
        <w:t>4</w:t>
      </w:r>
      <w:r w:rsidRPr="00970BB4">
        <w:rPr>
          <w:rFonts w:ascii="Times New Roman" w:hAnsi="Times New Roman" w:cs="Times New Roman"/>
        </w:rPr>
        <w:fldChar w:fldCharType="end"/>
      </w:r>
      <w:r w:rsidRPr="00970BB4">
        <w:rPr>
          <w:rFonts w:ascii="Times New Roman" w:hAnsi="Times New Roman" w:cs="Times New Roman"/>
        </w:rPr>
        <w:t xml:space="preserve"> </w:t>
      </w:r>
      <w:r w:rsidRPr="00970BB4">
        <w:rPr>
          <w:rFonts w:ascii="Times New Roman" w:hAnsi="Times New Roman" w:cs="Times New Roman"/>
        </w:rPr>
        <w:t>方法概述</w:t>
      </w:r>
    </w:p>
    <w:p w14:paraId="1229F8A5" w14:textId="538936BA" w:rsidR="00987857" w:rsidRPr="00970BB4" w:rsidRDefault="00987857" w:rsidP="0074792E">
      <w:pPr>
        <w:pStyle w:val="a9"/>
        <w:spacing w:line="360" w:lineRule="auto"/>
        <w:ind w:firstLineChars="0"/>
        <w:rPr>
          <w:rFonts w:eastAsia="仿宋_GB2312"/>
          <w:sz w:val="24"/>
          <w:szCs w:val="21"/>
        </w:rPr>
      </w:pPr>
      <w:r w:rsidRPr="00970BB4">
        <w:rPr>
          <w:rFonts w:eastAsia="仿宋_GB2312"/>
          <w:sz w:val="24"/>
          <w:szCs w:val="21"/>
        </w:rPr>
        <w:t>给定了</w:t>
      </w:r>
      <w:r w:rsidRPr="00970BB4">
        <w:rPr>
          <w:rFonts w:eastAsia="仿宋_GB2312"/>
          <w:i/>
          <w:iCs/>
          <w:sz w:val="24"/>
          <w:szCs w:val="21"/>
        </w:rPr>
        <w:t>P</w:t>
      </w:r>
      <w:r w:rsidRPr="00970BB4">
        <w:rPr>
          <w:rFonts w:eastAsia="仿宋_GB2312"/>
          <w:sz w:val="24"/>
          <w:szCs w:val="21"/>
        </w:rPr>
        <w:t>和期望的文本概念</w:t>
      </w:r>
      <w:r w:rsidRPr="00970BB4">
        <w:rPr>
          <w:rFonts w:ascii="Cambria Math" w:eastAsia="仿宋_GB2312" w:hAnsi="Cambria Math" w:cs="Cambria Math"/>
          <w:sz w:val="24"/>
          <w:szCs w:val="21"/>
        </w:rPr>
        <w:t>𝑐</w:t>
      </w:r>
      <w:r w:rsidRPr="00970BB4">
        <w:rPr>
          <w:rFonts w:eastAsia="仿宋_GB2312"/>
          <w:sz w:val="24"/>
          <w:szCs w:val="21"/>
        </w:rPr>
        <w:t>(</w:t>
      </w:r>
      <w:r w:rsidRPr="00970BB4">
        <w:rPr>
          <w:rFonts w:eastAsia="仿宋_GB2312"/>
          <w:sz w:val="24"/>
          <w:szCs w:val="21"/>
        </w:rPr>
        <w:t>都在图表</w:t>
      </w:r>
      <w:r w:rsidRPr="00970BB4">
        <w:rPr>
          <w:rFonts w:eastAsia="仿宋_GB2312"/>
          <w:sz w:val="24"/>
          <w:szCs w:val="21"/>
        </w:rPr>
        <w:t>4</w:t>
      </w:r>
      <w:r w:rsidRPr="00970BB4">
        <w:rPr>
          <w:rFonts w:eastAsia="仿宋_GB2312"/>
          <w:sz w:val="24"/>
          <w:szCs w:val="21"/>
        </w:rPr>
        <w:t>中以紫色标记</w:t>
      </w:r>
      <w:r w:rsidRPr="00970BB4">
        <w:rPr>
          <w:rFonts w:eastAsia="仿宋_GB2312"/>
          <w:sz w:val="24"/>
          <w:szCs w:val="21"/>
        </w:rPr>
        <w:t>)</w:t>
      </w:r>
      <w:r w:rsidRPr="00970BB4">
        <w:rPr>
          <w:rFonts w:eastAsia="仿宋_GB2312"/>
          <w:sz w:val="24"/>
          <w:szCs w:val="21"/>
        </w:rPr>
        <w:t>，目标是生成一组新的控制点，</w:t>
      </w:r>
      <m:oMath>
        <m:acc>
          <m:accPr>
            <m:ctrlPr>
              <w:rPr>
                <w:rFonts w:ascii="Cambria Math" w:eastAsia="仿宋_GB2312" w:hAnsi="Cambria Math"/>
                <w:i/>
                <w:sz w:val="24"/>
                <w:szCs w:val="21"/>
              </w:rPr>
            </m:ctrlPr>
          </m:accPr>
          <m:e>
            <m:r>
              <w:rPr>
                <w:rFonts w:ascii="Cambria Math" w:eastAsia="仿宋_GB2312" w:hAnsi="Cambria Math"/>
                <w:sz w:val="24"/>
                <w:szCs w:val="21"/>
              </w:rPr>
              <m:t>P</m:t>
            </m:r>
          </m:e>
        </m:acc>
      </m:oMath>
      <w:r w:rsidRPr="00970BB4">
        <w:rPr>
          <w:rFonts w:eastAsia="仿宋_GB2312"/>
          <w:sz w:val="24"/>
          <w:szCs w:val="21"/>
        </w:rPr>
        <w:t>，和一个调整后的字母</w:t>
      </w:r>
      <m:oMath>
        <m:acc>
          <m:accPr>
            <m:ctrlPr>
              <w:rPr>
                <w:rFonts w:ascii="Cambria Math" w:eastAsia="仿宋_GB2312" w:hAnsi="Cambria Math"/>
                <w:i/>
                <w:sz w:val="24"/>
                <w:szCs w:val="21"/>
              </w:rPr>
            </m:ctrlPr>
          </m:accPr>
          <m:e>
            <m:r>
              <w:rPr>
                <w:rFonts w:ascii="Cambria Math" w:eastAsia="仿宋_GB2312" w:hAnsi="Cambria Math"/>
                <w:sz w:val="24"/>
                <w:szCs w:val="21"/>
              </w:rPr>
              <m:t>l</m:t>
            </m:r>
          </m:e>
        </m:acc>
      </m:oMath>
      <w:r w:rsidRPr="00970BB4">
        <w:rPr>
          <w:rFonts w:eastAsia="仿宋_GB2312"/>
          <w:sz w:val="24"/>
          <w:szCs w:val="21"/>
        </w:rPr>
        <w:t>，该字母既能传达给定的概念，又能保持原始字母</w:t>
      </w:r>
      <w:r w:rsidRPr="00970BB4">
        <w:rPr>
          <w:rFonts w:ascii="Cambria Math" w:eastAsia="仿宋_GB2312" w:hAnsi="Cambria Math" w:cs="Cambria Math"/>
          <w:sz w:val="24"/>
          <w:szCs w:val="21"/>
        </w:rPr>
        <w:t>𝑙</w:t>
      </w:r>
      <w:r w:rsidRPr="00970BB4">
        <w:rPr>
          <w:rFonts w:eastAsia="仿宋_GB2312"/>
          <w:sz w:val="24"/>
          <w:szCs w:val="21"/>
        </w:rPr>
        <w:t>的整体结构和特征。</w:t>
      </w:r>
    </w:p>
    <w:p w14:paraId="4525B42A" w14:textId="3D910504" w:rsidR="00873C84" w:rsidRPr="00970BB4" w:rsidRDefault="00873C84" w:rsidP="00FC1CB7">
      <w:pPr>
        <w:pStyle w:val="a9"/>
        <w:spacing w:line="360" w:lineRule="auto"/>
        <w:ind w:firstLineChars="200" w:firstLine="480"/>
        <w:rPr>
          <w:rFonts w:eastAsia="仿宋_GB2312"/>
          <w:sz w:val="24"/>
          <w:szCs w:val="21"/>
        </w:rPr>
      </w:pPr>
      <w:r w:rsidRPr="00970BB4">
        <w:rPr>
          <w:rFonts w:eastAsia="仿宋_GB2312"/>
          <w:sz w:val="24"/>
          <w:szCs w:val="21"/>
        </w:rPr>
        <w:t>文中将学习到的控制点集合</w:t>
      </w:r>
      <m:oMath>
        <m:acc>
          <m:accPr>
            <m:ctrlPr>
              <w:rPr>
                <w:rFonts w:ascii="Cambria Math" w:eastAsia="仿宋_GB2312" w:hAnsi="Cambria Math"/>
                <w:i/>
                <w:sz w:val="24"/>
                <w:szCs w:val="21"/>
              </w:rPr>
            </m:ctrlPr>
          </m:accPr>
          <m:e>
            <m:r>
              <w:rPr>
                <w:rFonts w:ascii="Cambria Math" w:eastAsia="仿宋_GB2312" w:hAnsi="Cambria Math"/>
                <w:sz w:val="24"/>
                <w:szCs w:val="21"/>
              </w:rPr>
              <m:t>P</m:t>
            </m:r>
          </m:e>
        </m:acc>
      </m:oMath>
      <w:r w:rsidRPr="00970BB4">
        <w:rPr>
          <w:rFonts w:eastAsia="仿宋_GB2312"/>
          <w:sz w:val="24"/>
          <w:szCs w:val="21"/>
        </w:rPr>
        <w:t>初始化，并将其传递给一个可微栅格化器</w:t>
      </w:r>
      <m:oMath>
        <m:r>
          <m:rPr>
            <m:scr m:val="script"/>
          </m:rPr>
          <w:rPr>
            <w:rFonts w:ascii="Cambria Math" w:eastAsia="仿宋_GB2312" w:hAnsi="Cambria Math"/>
            <w:sz w:val="24"/>
            <w:szCs w:val="21"/>
          </w:rPr>
          <m:t>R</m:t>
        </m:r>
      </m:oMath>
      <w:r w:rsidRPr="00970BB4">
        <w:rPr>
          <w:rFonts w:eastAsia="仿宋_GB2312"/>
          <w:sz w:val="24"/>
          <w:szCs w:val="21"/>
          <w:vertAlign w:val="superscript"/>
        </w:rPr>
        <w:t>[4]</w:t>
      </w:r>
      <w:r w:rsidRPr="00970BB4">
        <w:rPr>
          <w:rFonts w:eastAsia="仿宋_GB2312"/>
          <w:sz w:val="24"/>
          <w:szCs w:val="21"/>
        </w:rPr>
        <w:t>(</w:t>
      </w:r>
      <w:r w:rsidRPr="00970BB4">
        <w:rPr>
          <w:rFonts w:eastAsia="仿宋_GB2312"/>
          <w:sz w:val="24"/>
          <w:szCs w:val="21"/>
        </w:rPr>
        <w:t>用蓝色标记</w:t>
      </w:r>
      <w:r w:rsidRPr="00970BB4">
        <w:rPr>
          <w:rFonts w:eastAsia="仿宋_GB2312"/>
          <w:sz w:val="24"/>
          <w:szCs w:val="21"/>
        </w:rPr>
        <w:t>)</w:t>
      </w:r>
      <w:r w:rsidRPr="00970BB4">
        <w:rPr>
          <w:rFonts w:eastAsia="仿宋_GB2312"/>
          <w:sz w:val="24"/>
          <w:szCs w:val="21"/>
        </w:rPr>
        <w:t>，该栅格化器输出栅格化的字母</w:t>
      </w:r>
      <m:oMath>
        <m:r>
          <m:rPr>
            <m:scr m:val="script"/>
          </m:rPr>
          <w:rPr>
            <w:rFonts w:ascii="Cambria Math" w:eastAsia="仿宋_GB2312" w:hAnsi="Cambria Math"/>
            <w:sz w:val="24"/>
            <w:szCs w:val="21"/>
          </w:rPr>
          <m:t>R</m:t>
        </m:r>
        <m:d>
          <m:dPr>
            <m:begChr m:val="（"/>
            <m:endChr m:val="）"/>
            <m:ctrlPr>
              <w:rPr>
                <w:rFonts w:ascii="Cambria Math" w:eastAsia="仿宋_GB2312" w:hAnsi="Cambria Math"/>
                <w:i/>
                <w:sz w:val="24"/>
                <w:szCs w:val="21"/>
              </w:rPr>
            </m:ctrlPr>
          </m:dPr>
          <m:e>
            <m:acc>
              <m:accPr>
                <m:ctrlPr>
                  <w:rPr>
                    <w:rFonts w:ascii="Cambria Math" w:eastAsia="仿宋_GB2312" w:hAnsi="Cambria Math"/>
                    <w:i/>
                    <w:sz w:val="24"/>
                    <w:szCs w:val="21"/>
                  </w:rPr>
                </m:ctrlPr>
              </m:accPr>
              <m:e>
                <m:r>
                  <w:rPr>
                    <w:rFonts w:ascii="Cambria Math" w:eastAsia="仿宋_GB2312" w:hAnsi="Cambria Math"/>
                    <w:sz w:val="24"/>
                    <w:szCs w:val="21"/>
                  </w:rPr>
                  <m:t>P</m:t>
                </m:r>
              </m:e>
            </m:acc>
          </m:e>
        </m:d>
      </m:oMath>
      <w:r w:rsidRPr="00970BB4">
        <w:rPr>
          <w:rFonts w:eastAsia="仿宋_GB2312"/>
          <w:sz w:val="24"/>
          <w:szCs w:val="21"/>
        </w:rPr>
        <w:t>。然后，栅格化的字母被随机增强并传递到预训练的</w:t>
      </w:r>
      <w:r w:rsidRPr="00970BB4">
        <w:rPr>
          <w:rFonts w:eastAsia="仿宋_GB2312"/>
          <w:sz w:val="24"/>
          <w:szCs w:val="21"/>
        </w:rPr>
        <w:t>Stable Diffusion</w:t>
      </w:r>
      <w:r w:rsidRPr="00970BB4">
        <w:rPr>
          <w:rFonts w:eastAsia="仿宋_GB2312"/>
          <w:sz w:val="24"/>
          <w:szCs w:val="21"/>
        </w:rPr>
        <w:t>模型中，该模型以</w:t>
      </w:r>
      <w:r w:rsidRPr="00970BB4">
        <w:rPr>
          <w:rFonts w:eastAsia="仿宋_GB2312"/>
          <w:sz w:val="24"/>
          <w:szCs w:val="21"/>
        </w:rPr>
        <w:t>CLIP</w:t>
      </w:r>
      <w:r w:rsidRPr="00970BB4">
        <w:rPr>
          <w:rFonts w:eastAsia="仿宋_GB2312"/>
          <w:sz w:val="24"/>
          <w:szCs w:val="21"/>
        </w:rPr>
        <w:t>嵌入给定文本</w:t>
      </w:r>
      <w:r w:rsidRPr="00970BB4">
        <w:rPr>
          <w:rFonts w:ascii="Cambria Math" w:eastAsia="仿宋_GB2312" w:hAnsi="Cambria Math" w:cs="Cambria Math"/>
          <w:sz w:val="24"/>
          <w:szCs w:val="21"/>
        </w:rPr>
        <w:t>𝑐</w:t>
      </w:r>
      <w:r w:rsidRPr="00970BB4">
        <w:rPr>
          <w:rFonts w:eastAsia="仿宋_GB2312"/>
          <w:sz w:val="24"/>
          <w:szCs w:val="21"/>
        </w:rPr>
        <w:t>为条件。然后，按照第</w:t>
      </w:r>
      <w:r w:rsidRPr="00970BB4">
        <w:rPr>
          <w:rFonts w:eastAsia="仿宋_GB2312"/>
          <w:sz w:val="24"/>
          <w:szCs w:val="21"/>
        </w:rPr>
        <w:t>2</w:t>
      </w:r>
      <w:r w:rsidRPr="00970BB4">
        <w:rPr>
          <w:rFonts w:eastAsia="仿宋_GB2312"/>
          <w:sz w:val="24"/>
          <w:szCs w:val="21"/>
        </w:rPr>
        <w:t>节的描述，使用</w:t>
      </w:r>
      <w:r w:rsidRPr="00970BB4">
        <w:rPr>
          <w:rFonts w:eastAsia="仿宋_GB2312"/>
          <w:sz w:val="24"/>
          <w:szCs w:val="21"/>
        </w:rPr>
        <w:t>SDS</w:t>
      </w:r>
      <w:r w:rsidRPr="00970BB4">
        <w:rPr>
          <w:rFonts w:eastAsia="仿宋_GB2312"/>
          <w:sz w:val="24"/>
          <w:szCs w:val="21"/>
        </w:rPr>
        <w:t>损失</w:t>
      </w:r>
      <m:oMath>
        <m:sSub>
          <m:sSubPr>
            <m:ctrlPr>
              <w:rPr>
                <w:rFonts w:ascii="Cambria Math" w:eastAsia="仿宋_GB2312" w:hAnsi="Cambria Math"/>
                <w:bCs/>
                <w:i/>
                <w:sz w:val="24"/>
              </w:rPr>
            </m:ctrlPr>
          </m:sSubPr>
          <m:e>
            <m:r>
              <m:rPr>
                <m:sty m:val="p"/>
              </m:rPr>
              <w:rPr>
                <w:rFonts w:ascii="Cambria Math" w:eastAsia="仿宋_GB2312" w:hAnsi="Cambria Math"/>
                <w:sz w:val="24"/>
              </w:rPr>
              <m:t>∇</m:t>
            </m:r>
            <m:ctrlPr>
              <w:rPr>
                <w:rFonts w:ascii="Cambria Math" w:eastAsia="仿宋_GB2312" w:hAnsi="Cambria Math"/>
                <w:bCs/>
                <w:sz w:val="24"/>
              </w:rPr>
            </m:ctrlPr>
          </m:e>
          <m:sub>
            <m:acc>
              <m:accPr>
                <m:ctrlPr>
                  <w:rPr>
                    <w:rFonts w:ascii="Cambria Math" w:eastAsia="仿宋_GB2312" w:hAnsi="Cambria Math"/>
                    <w:i/>
                    <w:sz w:val="24"/>
                    <w:szCs w:val="21"/>
                  </w:rPr>
                </m:ctrlPr>
              </m:accPr>
              <m:e>
                <m:r>
                  <w:rPr>
                    <w:rFonts w:ascii="Cambria Math" w:eastAsia="仿宋_GB2312" w:hAnsi="Cambria Math"/>
                    <w:sz w:val="24"/>
                    <w:szCs w:val="21"/>
                  </w:rPr>
                  <m:t>P</m:t>
                </m:r>
              </m:e>
            </m:acc>
          </m:sub>
        </m:sSub>
        <m:sSub>
          <m:sSubPr>
            <m:ctrlPr>
              <w:rPr>
                <w:rFonts w:ascii="Cambria Math" w:eastAsia="仿宋_GB2312" w:hAnsi="Cambria Math"/>
                <w:bCs/>
                <w:i/>
                <w:sz w:val="24"/>
              </w:rPr>
            </m:ctrlPr>
          </m:sSubPr>
          <m:e>
            <m:r>
              <m:rPr>
                <m:scr m:val="script"/>
              </m:rPr>
              <w:rPr>
                <w:rFonts w:ascii="Cambria Math" w:eastAsia="仿宋_GB2312" w:hAnsi="Cambria Math"/>
                <w:sz w:val="24"/>
              </w:rPr>
              <m:t>L</m:t>
            </m:r>
          </m:e>
          <m:sub>
            <m:r>
              <m:rPr>
                <m:nor/>
              </m:rPr>
              <w:rPr>
                <w:rFonts w:eastAsia="仿宋_GB2312"/>
                <w:bCs/>
                <w:sz w:val="24"/>
              </w:rPr>
              <m:t>LSDS</m:t>
            </m:r>
          </m:sub>
        </m:sSub>
      </m:oMath>
      <w:r w:rsidRPr="00970BB4">
        <w:rPr>
          <w:rFonts w:eastAsia="仿宋_GB2312"/>
          <w:sz w:val="24"/>
          <w:szCs w:val="21"/>
        </w:rPr>
        <w:t>来鼓励</w:t>
      </w:r>
      <m:oMath>
        <m:r>
          <m:rPr>
            <m:scr m:val="script"/>
          </m:rPr>
          <w:rPr>
            <w:rFonts w:ascii="Cambria Math" w:eastAsia="仿宋_GB2312" w:hAnsi="Cambria Math"/>
            <w:sz w:val="24"/>
            <w:szCs w:val="21"/>
          </w:rPr>
          <m:t>R</m:t>
        </m:r>
        <m:d>
          <m:dPr>
            <m:begChr m:val="（"/>
            <m:endChr m:val="）"/>
            <m:ctrlPr>
              <w:rPr>
                <w:rFonts w:ascii="Cambria Math" w:eastAsia="仿宋_GB2312" w:hAnsi="Cambria Math"/>
                <w:i/>
                <w:sz w:val="24"/>
                <w:szCs w:val="21"/>
              </w:rPr>
            </m:ctrlPr>
          </m:dPr>
          <m:e>
            <m:acc>
              <m:accPr>
                <m:ctrlPr>
                  <w:rPr>
                    <w:rFonts w:ascii="Cambria Math" w:eastAsia="仿宋_GB2312" w:hAnsi="Cambria Math"/>
                    <w:i/>
                    <w:sz w:val="24"/>
                    <w:szCs w:val="21"/>
                  </w:rPr>
                </m:ctrlPr>
              </m:accPr>
              <m:e>
                <m:r>
                  <w:rPr>
                    <w:rFonts w:ascii="Cambria Math" w:eastAsia="仿宋_GB2312" w:hAnsi="Cambria Math"/>
                    <w:sz w:val="24"/>
                    <w:szCs w:val="21"/>
                  </w:rPr>
                  <m:t>P</m:t>
                </m:r>
              </m:e>
            </m:acc>
          </m:e>
        </m:d>
      </m:oMath>
      <w:r w:rsidRPr="00970BB4">
        <w:rPr>
          <w:rFonts w:eastAsia="仿宋_GB2312"/>
          <w:sz w:val="24"/>
          <w:szCs w:val="21"/>
        </w:rPr>
        <w:t>传达给定的文本提示符。</w:t>
      </w:r>
    </w:p>
    <w:p w14:paraId="32597B67" w14:textId="7589DA87" w:rsidR="00873C84" w:rsidRPr="00970BB4" w:rsidRDefault="00873C84" w:rsidP="00FC1CB7">
      <w:pPr>
        <w:pStyle w:val="a9"/>
        <w:spacing w:line="360" w:lineRule="auto"/>
        <w:ind w:firstLineChars="200" w:firstLine="480"/>
        <w:rPr>
          <w:rFonts w:eastAsia="仿宋_GB2312"/>
          <w:sz w:val="24"/>
          <w:szCs w:val="21"/>
        </w:rPr>
      </w:pPr>
      <w:r w:rsidRPr="00970BB4">
        <w:rPr>
          <w:rFonts w:eastAsia="仿宋_GB2312"/>
          <w:sz w:val="24"/>
          <w:szCs w:val="21"/>
        </w:rPr>
        <w:t>为了保持每个字母的形状并确保整个单词的易读性，</w:t>
      </w:r>
      <w:r w:rsidR="00FC1CB7" w:rsidRPr="00970BB4">
        <w:rPr>
          <w:rFonts w:eastAsia="仿宋_GB2312"/>
          <w:sz w:val="24"/>
          <w:szCs w:val="21"/>
        </w:rPr>
        <w:t>文中</w:t>
      </w:r>
      <w:r w:rsidRPr="00970BB4">
        <w:rPr>
          <w:rFonts w:eastAsia="仿宋_GB2312"/>
          <w:sz w:val="24"/>
          <w:szCs w:val="21"/>
        </w:rPr>
        <w:t>使用了两个额外的损失函数来指导优化过程。第一种损失通过定义形状变形的尽可能共形约束来限制整体形状变化。第二</w:t>
      </w:r>
      <w:r w:rsidR="00FC1CB7" w:rsidRPr="00970BB4">
        <w:rPr>
          <w:rFonts w:eastAsia="仿宋_GB2312"/>
          <w:sz w:val="24"/>
          <w:szCs w:val="21"/>
        </w:rPr>
        <w:t>种</w:t>
      </w:r>
      <w:r w:rsidRPr="00970BB4">
        <w:rPr>
          <w:rFonts w:eastAsia="仿宋_GB2312"/>
          <w:sz w:val="24"/>
          <w:szCs w:val="21"/>
        </w:rPr>
        <w:t>损失通过限制修改后的字母的色调</w:t>
      </w:r>
      <w:r w:rsidRPr="00970BB4">
        <w:rPr>
          <w:rFonts w:eastAsia="仿宋_GB2312"/>
          <w:sz w:val="24"/>
          <w:szCs w:val="21"/>
        </w:rPr>
        <w:t>(</w:t>
      </w:r>
      <w:r w:rsidRPr="00970BB4">
        <w:rPr>
          <w:rFonts w:eastAsia="仿宋_GB2312"/>
          <w:sz w:val="24"/>
          <w:szCs w:val="21"/>
        </w:rPr>
        <w:t>即形状局部的暗区与亮区数量</w:t>
      </w:r>
      <w:r w:rsidRPr="00970BB4">
        <w:rPr>
          <w:rFonts w:eastAsia="仿宋_GB2312"/>
          <w:sz w:val="24"/>
          <w:szCs w:val="21"/>
        </w:rPr>
        <w:t>)</w:t>
      </w:r>
      <w:r w:rsidRPr="00970BB4">
        <w:rPr>
          <w:rFonts w:eastAsia="仿宋_GB2312"/>
          <w:sz w:val="24"/>
          <w:szCs w:val="21"/>
        </w:rPr>
        <w:t>，使其与原始字母不偏离太多，从而保留了字体的整体形状和风格</w:t>
      </w:r>
      <w:r w:rsidRPr="00970BB4">
        <w:rPr>
          <w:rFonts w:eastAsia="仿宋_GB2312"/>
          <w:sz w:val="24"/>
          <w:szCs w:val="21"/>
        </w:rPr>
        <w:t>(</w:t>
      </w:r>
      <w:r w:rsidRPr="00970BB4">
        <w:rPr>
          <w:rFonts w:eastAsia="仿宋_GB2312"/>
          <w:sz w:val="24"/>
          <w:szCs w:val="21"/>
        </w:rPr>
        <w:t>参见第</w:t>
      </w:r>
      <w:r w:rsidR="00FC1CB7" w:rsidRPr="00970BB4">
        <w:rPr>
          <w:rFonts w:eastAsia="仿宋_GB2312"/>
          <w:sz w:val="24"/>
          <w:szCs w:val="21"/>
        </w:rPr>
        <w:t>3</w:t>
      </w:r>
      <w:r w:rsidRPr="00970BB4">
        <w:rPr>
          <w:rFonts w:eastAsia="仿宋_GB2312"/>
          <w:sz w:val="24"/>
          <w:szCs w:val="21"/>
        </w:rPr>
        <w:t>.3</w:t>
      </w:r>
      <w:r w:rsidRPr="00970BB4">
        <w:rPr>
          <w:rFonts w:eastAsia="仿宋_GB2312"/>
          <w:sz w:val="24"/>
          <w:szCs w:val="21"/>
        </w:rPr>
        <w:t>节</w:t>
      </w:r>
      <w:r w:rsidRPr="00970BB4">
        <w:rPr>
          <w:rFonts w:eastAsia="仿宋_GB2312"/>
          <w:sz w:val="24"/>
          <w:szCs w:val="21"/>
        </w:rPr>
        <w:t>)</w:t>
      </w:r>
      <w:r w:rsidRPr="00970BB4">
        <w:rPr>
          <w:rFonts w:eastAsia="仿宋_GB2312"/>
          <w:sz w:val="24"/>
          <w:szCs w:val="21"/>
        </w:rPr>
        <w:t>。</w:t>
      </w:r>
    </w:p>
    <w:p w14:paraId="08873012" w14:textId="67FCC426" w:rsidR="00873C84" w:rsidRPr="00970BB4" w:rsidRDefault="00873C84" w:rsidP="00873C84">
      <w:pPr>
        <w:pStyle w:val="a9"/>
        <w:spacing w:line="360" w:lineRule="auto"/>
        <w:ind w:firstLineChars="0"/>
        <w:rPr>
          <w:rFonts w:eastAsia="仿宋_GB2312"/>
          <w:sz w:val="24"/>
          <w:szCs w:val="21"/>
        </w:rPr>
      </w:pPr>
      <w:r w:rsidRPr="00970BB4">
        <w:rPr>
          <w:rFonts w:eastAsia="仿宋_GB2312"/>
          <w:sz w:val="24"/>
          <w:szCs w:val="21"/>
        </w:rPr>
        <w:t>然后反向传播从所有损失中获得的梯度，以更新参数。</w:t>
      </w:r>
      <w:r w:rsidR="00FC1CB7" w:rsidRPr="00970BB4">
        <w:rPr>
          <w:rFonts w:eastAsia="仿宋_GB2312"/>
          <w:sz w:val="24"/>
          <w:szCs w:val="21"/>
        </w:rPr>
        <w:t>实验中</w:t>
      </w:r>
      <w:r w:rsidRPr="00970BB4">
        <w:rPr>
          <w:rFonts w:eastAsia="仿宋_GB2312"/>
          <w:sz w:val="24"/>
          <w:szCs w:val="21"/>
        </w:rPr>
        <w:t>重复此过程</w:t>
      </w:r>
      <w:r w:rsidRPr="00970BB4">
        <w:rPr>
          <w:rFonts w:eastAsia="仿宋_GB2312"/>
          <w:sz w:val="24"/>
          <w:szCs w:val="21"/>
        </w:rPr>
        <w:t>500</w:t>
      </w:r>
      <w:r w:rsidRPr="00970BB4">
        <w:rPr>
          <w:rFonts w:eastAsia="仿宋_GB2312"/>
          <w:sz w:val="24"/>
          <w:szCs w:val="21"/>
        </w:rPr>
        <w:t>步，大约需要</w:t>
      </w:r>
      <w:r w:rsidRPr="00970BB4">
        <w:rPr>
          <w:rFonts w:eastAsia="仿宋_GB2312"/>
          <w:sz w:val="24"/>
          <w:szCs w:val="21"/>
        </w:rPr>
        <w:t>5</w:t>
      </w:r>
      <w:r w:rsidRPr="00970BB4">
        <w:rPr>
          <w:rFonts w:eastAsia="仿宋_GB2312"/>
          <w:sz w:val="24"/>
          <w:szCs w:val="21"/>
        </w:rPr>
        <w:t>分钟才能在</w:t>
      </w:r>
      <w:r w:rsidRPr="00970BB4">
        <w:rPr>
          <w:rFonts w:eastAsia="仿宋_GB2312"/>
          <w:sz w:val="24"/>
          <w:szCs w:val="21"/>
        </w:rPr>
        <w:t>RTX2080 GPU</w:t>
      </w:r>
      <w:r w:rsidRPr="00970BB4">
        <w:rPr>
          <w:rFonts w:eastAsia="仿宋_GB2312"/>
          <w:sz w:val="24"/>
          <w:szCs w:val="21"/>
        </w:rPr>
        <w:t>上生成单个字母插图。</w:t>
      </w:r>
    </w:p>
    <w:p w14:paraId="7654DD3B" w14:textId="45630928" w:rsidR="002D0116" w:rsidRPr="00970BB4" w:rsidRDefault="002D0116" w:rsidP="002D0116">
      <w:pPr>
        <w:pStyle w:val="a9"/>
        <w:ind w:firstLineChars="0" w:firstLine="0"/>
        <w:rPr>
          <w:rFonts w:eastAsia="仿宋_GB2312"/>
          <w:b/>
          <w:sz w:val="24"/>
          <w:szCs w:val="21"/>
        </w:rPr>
      </w:pPr>
      <w:r w:rsidRPr="00970BB4">
        <w:rPr>
          <w:rFonts w:eastAsia="仿宋_GB2312"/>
          <w:b/>
          <w:sz w:val="24"/>
          <w:szCs w:val="21"/>
        </w:rPr>
        <w:t xml:space="preserve">3.3 </w:t>
      </w:r>
      <w:r w:rsidRPr="00970BB4">
        <w:rPr>
          <w:rFonts w:eastAsia="仿宋_GB2312"/>
          <w:b/>
          <w:sz w:val="24"/>
          <w:szCs w:val="21"/>
        </w:rPr>
        <w:t>损失函数</w:t>
      </w:r>
    </w:p>
    <w:p w14:paraId="78D3022F" w14:textId="1CAB7B04" w:rsidR="001F0C93" w:rsidRPr="00970BB4" w:rsidRDefault="001F0C93" w:rsidP="001F0C93">
      <w:pPr>
        <w:pStyle w:val="a9"/>
        <w:spacing w:line="360" w:lineRule="auto"/>
        <w:ind w:firstLineChars="200" w:firstLine="480"/>
        <w:rPr>
          <w:rFonts w:eastAsia="仿宋_GB2312"/>
          <w:sz w:val="24"/>
          <w:szCs w:val="21"/>
        </w:rPr>
      </w:pPr>
      <w:r w:rsidRPr="00970BB4">
        <w:rPr>
          <w:rFonts w:eastAsia="仿宋_GB2312"/>
          <w:sz w:val="24"/>
          <w:szCs w:val="21"/>
        </w:rPr>
        <w:t>文中鼓励的主要目标产生的形状来传达意图的语义概念</w:t>
      </w:r>
      <w:r w:rsidRPr="00970BB4">
        <w:rPr>
          <w:rFonts w:eastAsia="仿宋_GB2312"/>
          <w:sz w:val="24"/>
          <w:szCs w:val="21"/>
        </w:rPr>
        <w:t>,</w:t>
      </w:r>
      <w:r w:rsidRPr="00970BB4">
        <w:rPr>
          <w:rFonts w:eastAsia="仿宋_GB2312"/>
          <w:sz w:val="24"/>
          <w:szCs w:val="21"/>
        </w:rPr>
        <w:t>是利用</w:t>
      </w:r>
      <m:oMath>
        <m:sSub>
          <m:sSubPr>
            <m:ctrlPr>
              <w:rPr>
                <w:rFonts w:ascii="Cambria Math" w:eastAsia="仿宋_GB2312" w:hAnsi="Cambria Math"/>
                <w:bCs/>
                <w:i/>
                <w:sz w:val="24"/>
              </w:rPr>
            </m:ctrlPr>
          </m:sSubPr>
          <m:e>
            <m:r>
              <m:rPr>
                <m:sty m:val="p"/>
              </m:rPr>
              <w:rPr>
                <w:rFonts w:ascii="Cambria Math" w:eastAsia="仿宋_GB2312" w:hAnsi="Cambria Math"/>
                <w:sz w:val="24"/>
              </w:rPr>
              <m:t>∇</m:t>
            </m:r>
            <m:ctrlPr>
              <w:rPr>
                <w:rFonts w:ascii="Cambria Math" w:eastAsia="仿宋_GB2312" w:hAnsi="Cambria Math"/>
                <w:bCs/>
                <w:sz w:val="24"/>
              </w:rPr>
            </m:ctrlPr>
          </m:e>
          <m:sub>
            <m:acc>
              <m:accPr>
                <m:ctrlPr>
                  <w:rPr>
                    <w:rFonts w:ascii="Cambria Math" w:eastAsia="仿宋_GB2312" w:hAnsi="Cambria Math"/>
                    <w:i/>
                    <w:sz w:val="24"/>
                    <w:szCs w:val="21"/>
                  </w:rPr>
                </m:ctrlPr>
              </m:accPr>
              <m:e>
                <m:r>
                  <w:rPr>
                    <w:rFonts w:ascii="Cambria Math" w:eastAsia="仿宋_GB2312" w:hAnsi="Cambria Math"/>
                    <w:sz w:val="24"/>
                    <w:szCs w:val="21"/>
                  </w:rPr>
                  <m:t>P</m:t>
                </m:r>
              </m:e>
            </m:acc>
          </m:sub>
        </m:sSub>
        <m:sSub>
          <m:sSubPr>
            <m:ctrlPr>
              <w:rPr>
                <w:rFonts w:ascii="Cambria Math" w:eastAsia="仿宋_GB2312" w:hAnsi="Cambria Math"/>
                <w:bCs/>
                <w:i/>
                <w:sz w:val="24"/>
              </w:rPr>
            </m:ctrlPr>
          </m:sSubPr>
          <m:e>
            <m:r>
              <m:rPr>
                <m:scr m:val="script"/>
              </m:rPr>
              <w:rPr>
                <w:rFonts w:ascii="Cambria Math" w:eastAsia="仿宋_GB2312" w:hAnsi="Cambria Math"/>
                <w:sz w:val="24"/>
              </w:rPr>
              <m:t>L</m:t>
            </m:r>
          </m:e>
          <m:sub>
            <m:r>
              <m:rPr>
                <m:nor/>
              </m:rPr>
              <w:rPr>
                <w:rFonts w:eastAsia="仿宋_GB2312"/>
                <w:bCs/>
                <w:sz w:val="24"/>
              </w:rPr>
              <m:t>LSDS</m:t>
            </m:r>
          </m:sub>
        </m:sSub>
      </m:oMath>
      <w:r w:rsidRPr="00970BB4">
        <w:rPr>
          <w:rFonts w:eastAsia="仿宋_GB2312"/>
          <w:sz w:val="24"/>
          <w:szCs w:val="21"/>
        </w:rPr>
        <w:t>损失</w:t>
      </w:r>
      <w:r w:rsidRPr="00970BB4">
        <w:rPr>
          <w:rFonts w:eastAsia="仿宋_GB2312"/>
          <w:sz w:val="24"/>
          <w:szCs w:val="21"/>
        </w:rPr>
        <w:t>(</w:t>
      </w:r>
      <w:r w:rsidRPr="00970BB4">
        <w:rPr>
          <w:rFonts w:eastAsia="仿宋_GB2312"/>
          <w:sz w:val="24"/>
          <w:szCs w:val="21"/>
        </w:rPr>
        <w:t>在第</w:t>
      </w:r>
      <w:r w:rsidRPr="00970BB4">
        <w:rPr>
          <w:rFonts w:eastAsia="仿宋_GB2312"/>
          <w:sz w:val="24"/>
          <w:szCs w:val="21"/>
        </w:rPr>
        <w:t>2</w:t>
      </w:r>
      <w:r w:rsidRPr="00970BB4">
        <w:rPr>
          <w:rFonts w:eastAsia="仿宋_GB2312"/>
          <w:sz w:val="24"/>
          <w:szCs w:val="21"/>
        </w:rPr>
        <w:t>节中描述</w:t>
      </w:r>
      <w:r w:rsidRPr="00970BB4">
        <w:rPr>
          <w:rFonts w:eastAsia="仿宋_GB2312"/>
          <w:sz w:val="24"/>
          <w:szCs w:val="21"/>
        </w:rPr>
        <w:t>)</w:t>
      </w:r>
      <w:r w:rsidRPr="00970BB4">
        <w:rPr>
          <w:rFonts w:eastAsia="仿宋_GB2312"/>
          <w:sz w:val="24"/>
          <w:szCs w:val="21"/>
        </w:rPr>
        <w:t>。作者们观察到</w:t>
      </w:r>
      <w:r w:rsidR="00290199" w:rsidRPr="00970BB4">
        <w:rPr>
          <w:rFonts w:eastAsia="仿宋_GB2312"/>
          <w:sz w:val="24"/>
          <w:szCs w:val="21"/>
        </w:rPr>
        <w:t>只</w:t>
      </w:r>
      <w:r w:rsidRPr="00970BB4">
        <w:rPr>
          <w:rFonts w:eastAsia="仿宋_GB2312"/>
          <w:sz w:val="24"/>
          <w:szCs w:val="21"/>
        </w:rPr>
        <w:t>使用</w:t>
      </w:r>
      <m:oMath>
        <m:sSub>
          <m:sSubPr>
            <m:ctrlPr>
              <w:rPr>
                <w:rFonts w:ascii="Cambria Math" w:eastAsia="仿宋_GB2312" w:hAnsi="Cambria Math"/>
                <w:bCs/>
                <w:i/>
                <w:sz w:val="24"/>
              </w:rPr>
            </m:ctrlPr>
          </m:sSubPr>
          <m:e>
            <m:r>
              <m:rPr>
                <m:sty m:val="p"/>
              </m:rPr>
              <w:rPr>
                <w:rFonts w:ascii="Cambria Math" w:eastAsia="仿宋_GB2312" w:hAnsi="Cambria Math"/>
                <w:sz w:val="24"/>
              </w:rPr>
              <m:t>∇</m:t>
            </m:r>
            <m:ctrlPr>
              <w:rPr>
                <w:rFonts w:ascii="Cambria Math" w:eastAsia="仿宋_GB2312" w:hAnsi="Cambria Math"/>
                <w:bCs/>
                <w:sz w:val="24"/>
              </w:rPr>
            </m:ctrlPr>
          </m:e>
          <m:sub>
            <m:acc>
              <m:accPr>
                <m:ctrlPr>
                  <w:rPr>
                    <w:rFonts w:ascii="Cambria Math" w:eastAsia="仿宋_GB2312" w:hAnsi="Cambria Math"/>
                    <w:i/>
                    <w:sz w:val="24"/>
                    <w:szCs w:val="21"/>
                  </w:rPr>
                </m:ctrlPr>
              </m:accPr>
              <m:e>
                <m:r>
                  <w:rPr>
                    <w:rFonts w:ascii="Cambria Math" w:eastAsia="仿宋_GB2312" w:hAnsi="Cambria Math"/>
                    <w:sz w:val="24"/>
                    <w:szCs w:val="21"/>
                  </w:rPr>
                  <m:t>P</m:t>
                </m:r>
              </m:e>
            </m:acc>
          </m:sub>
        </m:sSub>
        <m:sSub>
          <m:sSubPr>
            <m:ctrlPr>
              <w:rPr>
                <w:rFonts w:ascii="Cambria Math" w:eastAsia="仿宋_GB2312" w:hAnsi="Cambria Math"/>
                <w:bCs/>
                <w:i/>
                <w:sz w:val="24"/>
              </w:rPr>
            </m:ctrlPr>
          </m:sSubPr>
          <m:e>
            <m:r>
              <m:rPr>
                <m:scr m:val="script"/>
              </m:rPr>
              <w:rPr>
                <w:rFonts w:ascii="Cambria Math" w:eastAsia="仿宋_GB2312" w:hAnsi="Cambria Math"/>
                <w:sz w:val="24"/>
              </w:rPr>
              <m:t>L</m:t>
            </m:r>
          </m:e>
          <m:sub>
            <m:r>
              <m:rPr>
                <m:nor/>
              </m:rPr>
              <w:rPr>
                <w:rFonts w:eastAsia="仿宋_GB2312"/>
                <w:bCs/>
                <w:sz w:val="24"/>
              </w:rPr>
              <m:t>LSDS</m:t>
            </m:r>
          </m:sub>
        </m:sSub>
      </m:oMath>
      <w:r w:rsidRPr="00970BB4">
        <w:rPr>
          <w:rFonts w:eastAsia="仿宋_GB2312"/>
          <w:sz w:val="24"/>
          <w:szCs w:val="21"/>
        </w:rPr>
        <w:t>会导致</w:t>
      </w:r>
      <w:r w:rsidR="00290199" w:rsidRPr="00970BB4">
        <w:rPr>
          <w:rFonts w:eastAsia="仿宋_GB2312"/>
          <w:sz w:val="24"/>
          <w:szCs w:val="21"/>
        </w:rPr>
        <w:t>结果</w:t>
      </w:r>
      <w:r w:rsidRPr="00970BB4">
        <w:rPr>
          <w:rFonts w:eastAsia="仿宋_GB2312"/>
          <w:sz w:val="24"/>
          <w:szCs w:val="21"/>
        </w:rPr>
        <w:t>偏离最初字母的外观</w:t>
      </w:r>
      <w:r w:rsidRPr="00970BB4">
        <w:rPr>
          <w:rFonts w:eastAsia="仿宋_GB2312"/>
          <w:sz w:val="24"/>
          <w:szCs w:val="21"/>
        </w:rPr>
        <w:t>,</w:t>
      </w:r>
      <w:r w:rsidRPr="00970BB4">
        <w:rPr>
          <w:rFonts w:eastAsia="仿宋_GB2312"/>
          <w:sz w:val="24"/>
          <w:szCs w:val="21"/>
        </w:rPr>
        <w:t>这是不符合意图的。因此，训练的额外目标是保持字母</w:t>
      </w:r>
      <m:oMath>
        <m:r>
          <m:rPr>
            <m:scr m:val="script"/>
          </m:rPr>
          <w:rPr>
            <w:rFonts w:ascii="Cambria Math" w:eastAsia="仿宋_GB2312" w:hAnsi="Cambria Math"/>
            <w:sz w:val="24"/>
            <w:szCs w:val="21"/>
          </w:rPr>
          <m:t>R</m:t>
        </m:r>
        <m:d>
          <m:dPr>
            <m:begChr m:val="（"/>
            <m:endChr m:val="）"/>
            <m:ctrlPr>
              <w:rPr>
                <w:rFonts w:ascii="Cambria Math" w:eastAsia="仿宋_GB2312" w:hAnsi="Cambria Math"/>
                <w:i/>
                <w:sz w:val="24"/>
                <w:szCs w:val="21"/>
              </w:rPr>
            </m:ctrlPr>
          </m:dPr>
          <m:e>
            <m:acc>
              <m:accPr>
                <m:ctrlPr>
                  <w:rPr>
                    <w:rFonts w:ascii="Cambria Math" w:eastAsia="仿宋_GB2312" w:hAnsi="Cambria Math"/>
                    <w:i/>
                    <w:sz w:val="24"/>
                    <w:szCs w:val="21"/>
                  </w:rPr>
                </m:ctrlPr>
              </m:accPr>
              <m:e>
                <m:r>
                  <w:rPr>
                    <w:rFonts w:ascii="Cambria Math" w:eastAsia="仿宋_GB2312" w:hAnsi="Cambria Math"/>
                    <w:sz w:val="24"/>
                    <w:szCs w:val="21"/>
                  </w:rPr>
                  <m:t>P</m:t>
                </m:r>
              </m:e>
            </m:acc>
          </m:e>
        </m:d>
      </m:oMath>
      <w:r w:rsidRPr="00970BB4">
        <w:rPr>
          <w:rFonts w:eastAsia="仿宋_GB2312"/>
          <w:sz w:val="24"/>
          <w:szCs w:val="21"/>
        </w:rPr>
        <w:t>的形状和易读性，以及保持原始字体的特征。为此，文中使用两个附加损失。</w:t>
      </w:r>
    </w:p>
    <w:p w14:paraId="75F66DB0" w14:textId="73A9B782" w:rsidR="002936A8" w:rsidRPr="00970BB4" w:rsidRDefault="002936A8" w:rsidP="001F0C93">
      <w:pPr>
        <w:pStyle w:val="a9"/>
        <w:spacing w:line="360" w:lineRule="auto"/>
        <w:ind w:firstLineChars="0" w:firstLine="0"/>
        <w:rPr>
          <w:rFonts w:eastAsia="仿宋_GB2312"/>
          <w:sz w:val="24"/>
          <w:szCs w:val="21"/>
        </w:rPr>
      </w:pPr>
      <w:r w:rsidRPr="00970BB4">
        <w:rPr>
          <w:rFonts w:eastAsia="仿宋_GB2312"/>
          <w:sz w:val="24"/>
          <w:szCs w:val="21"/>
        </w:rPr>
        <w:t xml:space="preserve">3.3.1 </w:t>
      </w:r>
      <w:r w:rsidR="001F0C93" w:rsidRPr="00970BB4">
        <w:rPr>
          <w:rFonts w:eastAsia="仿宋_GB2312"/>
          <w:sz w:val="24"/>
          <w:szCs w:val="21"/>
        </w:rPr>
        <w:t>尽可能保形变形损失</w:t>
      </w:r>
    </w:p>
    <w:p w14:paraId="59F27FE5" w14:textId="7B069D5D" w:rsidR="002D0116" w:rsidRPr="00970BB4" w:rsidRDefault="001F0C93" w:rsidP="008A55F0">
      <w:pPr>
        <w:pStyle w:val="a9"/>
        <w:spacing w:line="360" w:lineRule="auto"/>
        <w:ind w:firstLineChars="200" w:firstLine="480"/>
        <w:rPr>
          <w:rFonts w:eastAsia="仿宋_GB2312"/>
          <w:sz w:val="24"/>
          <w:szCs w:val="21"/>
        </w:rPr>
      </w:pPr>
      <w:r w:rsidRPr="00970BB4">
        <w:rPr>
          <w:rFonts w:eastAsia="仿宋_GB2312"/>
          <w:sz w:val="24"/>
          <w:szCs w:val="21"/>
        </w:rPr>
        <w:lastRenderedPageBreak/>
        <w:t>为了防止最终的字母形状偏离初始形状太多，</w:t>
      </w:r>
      <w:r w:rsidR="008A55F0" w:rsidRPr="00970BB4">
        <w:rPr>
          <w:rFonts w:eastAsia="仿宋_GB2312"/>
          <w:sz w:val="24"/>
          <w:szCs w:val="21"/>
        </w:rPr>
        <w:t>文中</w:t>
      </w:r>
      <w:r w:rsidRPr="00970BB4">
        <w:rPr>
          <w:rFonts w:eastAsia="仿宋_GB2312"/>
          <w:sz w:val="24"/>
          <w:szCs w:val="21"/>
        </w:rPr>
        <w:t>对字母的内部进行三角测量，并将字母的变形约束为尽可能的保形</w:t>
      </w:r>
      <w:r w:rsidRPr="00970BB4">
        <w:rPr>
          <w:rFonts w:eastAsia="仿宋_GB2312"/>
          <w:sz w:val="24"/>
          <w:szCs w:val="21"/>
        </w:rPr>
        <w:t xml:space="preserve">(ACAP) </w:t>
      </w:r>
      <w:r w:rsidRPr="00970BB4">
        <w:rPr>
          <w:rFonts w:eastAsia="仿宋_GB2312"/>
          <w:sz w:val="24"/>
          <w:szCs w:val="21"/>
          <w:vertAlign w:val="superscript"/>
        </w:rPr>
        <w:t>[</w:t>
      </w:r>
      <w:r w:rsidR="008A55F0" w:rsidRPr="00970BB4">
        <w:rPr>
          <w:rFonts w:eastAsia="仿宋_GB2312"/>
          <w:sz w:val="24"/>
          <w:szCs w:val="21"/>
          <w:vertAlign w:val="superscript"/>
        </w:rPr>
        <w:t>13</w:t>
      </w:r>
      <w:r w:rsidRPr="00970BB4">
        <w:rPr>
          <w:rFonts w:eastAsia="仿宋_GB2312"/>
          <w:sz w:val="24"/>
          <w:szCs w:val="21"/>
          <w:vertAlign w:val="superscript"/>
        </w:rPr>
        <w:t>]</w:t>
      </w:r>
      <w:r w:rsidRPr="00970BB4">
        <w:rPr>
          <w:rFonts w:eastAsia="仿宋_GB2312"/>
          <w:sz w:val="24"/>
          <w:szCs w:val="21"/>
        </w:rPr>
        <w:t>。</w:t>
      </w:r>
      <w:r w:rsidR="008A55F0" w:rsidRPr="00970BB4">
        <w:rPr>
          <w:rFonts w:eastAsia="仿宋_GB2312"/>
          <w:sz w:val="24"/>
          <w:szCs w:val="21"/>
        </w:rPr>
        <w:t>文中</w:t>
      </w:r>
      <w:r w:rsidRPr="00970BB4">
        <w:rPr>
          <w:rFonts w:eastAsia="仿宋_GB2312"/>
          <w:sz w:val="24"/>
          <w:szCs w:val="21"/>
        </w:rPr>
        <w:t>使用约束</w:t>
      </w:r>
      <w:r w:rsidRPr="00970BB4">
        <w:rPr>
          <w:rFonts w:eastAsia="仿宋_GB2312"/>
          <w:sz w:val="24"/>
          <w:szCs w:val="21"/>
        </w:rPr>
        <w:t>Delaunay</w:t>
      </w:r>
      <w:r w:rsidRPr="00970BB4">
        <w:rPr>
          <w:rFonts w:eastAsia="仿宋_GB2312"/>
          <w:sz w:val="24"/>
          <w:szCs w:val="21"/>
        </w:rPr>
        <w:t>三角剖分在控制点集合上定义字形。</w:t>
      </w:r>
      <w:r w:rsidR="00725830" w:rsidRPr="00970BB4">
        <w:rPr>
          <w:rFonts w:eastAsia="仿宋_GB2312"/>
          <w:sz w:val="24"/>
          <w:szCs w:val="21"/>
        </w:rPr>
        <w:t>而</w:t>
      </w:r>
      <w:r w:rsidRPr="00970BB4">
        <w:rPr>
          <w:rFonts w:eastAsia="仿宋_GB2312"/>
          <w:sz w:val="24"/>
          <w:szCs w:val="21"/>
        </w:rPr>
        <w:t>Delaunay</w:t>
      </w:r>
      <w:r w:rsidRPr="00970BB4">
        <w:rPr>
          <w:rFonts w:eastAsia="仿宋_GB2312"/>
          <w:sz w:val="24"/>
          <w:szCs w:val="21"/>
        </w:rPr>
        <w:t>三角剖分可以用来产生轮廓的骨架，因此</w:t>
      </w:r>
      <w:r w:rsidRPr="00970BB4">
        <w:rPr>
          <w:rFonts w:eastAsia="仿宋_GB2312"/>
          <w:sz w:val="24"/>
          <w:szCs w:val="21"/>
        </w:rPr>
        <w:t>ACAP</w:t>
      </w:r>
      <w:r w:rsidRPr="00970BB4">
        <w:rPr>
          <w:rFonts w:eastAsia="仿宋_GB2312"/>
          <w:sz w:val="24"/>
          <w:szCs w:val="21"/>
        </w:rPr>
        <w:t>丢失也隐含地捕获了字母形式的骨架表示。</w:t>
      </w:r>
    </w:p>
    <w:p w14:paraId="3B009137" w14:textId="77777777" w:rsidR="00416084" w:rsidRPr="00970BB4" w:rsidRDefault="00416084" w:rsidP="00416084">
      <w:pPr>
        <w:pStyle w:val="a9"/>
        <w:keepNext/>
        <w:spacing w:line="360" w:lineRule="auto"/>
        <w:ind w:firstLineChars="0" w:firstLine="0"/>
        <w:jc w:val="center"/>
      </w:pPr>
      <w:r w:rsidRPr="00970BB4">
        <w:rPr>
          <w:rFonts w:eastAsia="仿宋_GB2312"/>
          <w:noProof/>
          <w:sz w:val="24"/>
          <w:szCs w:val="21"/>
        </w:rPr>
        <w:drawing>
          <wp:inline distT="0" distB="0" distL="0" distR="0" wp14:anchorId="6BADFAC2" wp14:editId="705949AC">
            <wp:extent cx="3995370" cy="1418054"/>
            <wp:effectExtent l="0" t="0" r="5715" b="0"/>
            <wp:docPr id="1050243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43485" name=""/>
                    <pic:cNvPicPr/>
                  </pic:nvPicPr>
                  <pic:blipFill>
                    <a:blip r:embed="rId14"/>
                    <a:stretch>
                      <a:fillRect/>
                    </a:stretch>
                  </pic:blipFill>
                  <pic:spPr>
                    <a:xfrm>
                      <a:off x="0" y="0"/>
                      <a:ext cx="4012012" cy="1423961"/>
                    </a:xfrm>
                    <a:prstGeom prst="rect">
                      <a:avLst/>
                    </a:prstGeom>
                  </pic:spPr>
                </pic:pic>
              </a:graphicData>
            </a:graphic>
          </wp:inline>
        </w:drawing>
      </w:r>
    </w:p>
    <w:p w14:paraId="6965C873" w14:textId="4D148054" w:rsidR="00416084" w:rsidRPr="00970BB4" w:rsidRDefault="00416084" w:rsidP="00416084">
      <w:pPr>
        <w:pStyle w:val="ac"/>
        <w:jc w:val="center"/>
        <w:rPr>
          <w:rFonts w:ascii="Times New Roman" w:eastAsia="仿宋_GB2312" w:hAnsi="Times New Roman" w:cs="Times New Roman"/>
          <w:sz w:val="24"/>
          <w:szCs w:val="21"/>
        </w:rPr>
      </w:pPr>
      <w:r w:rsidRPr="00970BB4">
        <w:rPr>
          <w:rFonts w:ascii="Times New Roman" w:hAnsi="Times New Roman" w:cs="Times New Roman"/>
        </w:rPr>
        <w:t>图表</w:t>
      </w:r>
      <w:r w:rsidRPr="00970BB4">
        <w:rPr>
          <w:rFonts w:ascii="Times New Roman" w:hAnsi="Times New Roman" w:cs="Times New Roman"/>
        </w:rPr>
        <w:t xml:space="preserve"> </w:t>
      </w:r>
      <w:r w:rsidRPr="00970BB4">
        <w:rPr>
          <w:rFonts w:ascii="Times New Roman" w:hAnsi="Times New Roman" w:cs="Times New Roman"/>
        </w:rPr>
        <w:fldChar w:fldCharType="begin"/>
      </w:r>
      <w:r w:rsidRPr="00970BB4">
        <w:rPr>
          <w:rFonts w:ascii="Times New Roman" w:hAnsi="Times New Roman" w:cs="Times New Roman"/>
        </w:rPr>
        <w:instrText xml:space="preserve"> SEQ </w:instrText>
      </w:r>
      <w:r w:rsidRPr="00970BB4">
        <w:rPr>
          <w:rFonts w:ascii="Times New Roman" w:hAnsi="Times New Roman" w:cs="Times New Roman"/>
        </w:rPr>
        <w:instrText>图表</w:instrText>
      </w:r>
      <w:r w:rsidRPr="00970BB4">
        <w:rPr>
          <w:rFonts w:ascii="Times New Roman" w:hAnsi="Times New Roman" w:cs="Times New Roman"/>
        </w:rPr>
        <w:instrText xml:space="preserve"> \* ARABIC </w:instrText>
      </w:r>
      <w:r w:rsidRPr="00970BB4">
        <w:rPr>
          <w:rFonts w:ascii="Times New Roman" w:hAnsi="Times New Roman" w:cs="Times New Roman"/>
        </w:rPr>
        <w:fldChar w:fldCharType="separate"/>
      </w:r>
      <w:r w:rsidR="007563DE">
        <w:rPr>
          <w:rFonts w:ascii="Times New Roman" w:hAnsi="Times New Roman" w:cs="Times New Roman"/>
          <w:noProof/>
        </w:rPr>
        <w:t>5</w:t>
      </w:r>
      <w:r w:rsidRPr="00970BB4">
        <w:rPr>
          <w:rFonts w:ascii="Times New Roman" w:hAnsi="Times New Roman" w:cs="Times New Roman"/>
        </w:rPr>
        <w:fldChar w:fldCharType="end"/>
      </w:r>
      <w:r w:rsidRPr="00970BB4">
        <w:rPr>
          <w:rFonts w:ascii="Times New Roman" w:hAnsi="Times New Roman" w:cs="Times New Roman"/>
        </w:rPr>
        <w:t xml:space="preserve"> </w:t>
      </w:r>
      <w:r w:rsidRPr="00970BB4">
        <w:rPr>
          <w:rFonts w:ascii="Times New Roman" w:hAnsi="Times New Roman" w:cs="Times New Roman"/>
        </w:rPr>
        <w:t>单词</w:t>
      </w:r>
      <w:r w:rsidRPr="00970BB4">
        <w:rPr>
          <w:rFonts w:ascii="Times New Roman" w:hAnsi="Times New Roman" w:cs="Times New Roman"/>
        </w:rPr>
        <w:t>“pants”</w:t>
      </w:r>
      <w:r w:rsidRPr="00970BB4">
        <w:rPr>
          <w:rFonts w:ascii="Times New Roman" w:hAnsi="Times New Roman" w:cs="Times New Roman"/>
        </w:rPr>
        <w:t>的初始形状</w:t>
      </w:r>
      <w:r w:rsidRPr="00970BB4">
        <w:rPr>
          <w:rFonts w:ascii="Times New Roman" w:hAnsi="Times New Roman" w:cs="Times New Roman"/>
        </w:rPr>
        <w:t>(</w:t>
      </w:r>
      <w:r w:rsidRPr="00970BB4">
        <w:rPr>
          <w:rFonts w:ascii="Times New Roman" w:hAnsi="Times New Roman" w:cs="Times New Roman"/>
        </w:rPr>
        <w:t>左</w:t>
      </w:r>
      <w:r w:rsidRPr="00970BB4">
        <w:rPr>
          <w:rFonts w:ascii="Times New Roman" w:hAnsi="Times New Roman" w:cs="Times New Roman"/>
        </w:rPr>
        <w:t>)</w:t>
      </w:r>
      <w:r w:rsidRPr="00970BB4">
        <w:rPr>
          <w:rFonts w:ascii="Times New Roman" w:hAnsi="Times New Roman" w:cs="Times New Roman"/>
        </w:rPr>
        <w:t>和结果形状</w:t>
      </w:r>
      <w:r w:rsidRPr="00970BB4">
        <w:rPr>
          <w:rFonts w:ascii="Times New Roman" w:hAnsi="Times New Roman" w:cs="Times New Roman"/>
        </w:rPr>
        <w:t>(</w:t>
      </w:r>
      <w:r w:rsidRPr="00970BB4">
        <w:rPr>
          <w:rFonts w:ascii="Times New Roman" w:hAnsi="Times New Roman" w:cs="Times New Roman"/>
        </w:rPr>
        <w:t>右</w:t>
      </w:r>
      <w:r w:rsidRPr="00970BB4">
        <w:rPr>
          <w:rFonts w:ascii="Times New Roman" w:hAnsi="Times New Roman" w:cs="Times New Roman"/>
        </w:rPr>
        <w:t>)</w:t>
      </w:r>
      <w:r w:rsidRPr="00970BB4">
        <w:rPr>
          <w:rFonts w:ascii="Times New Roman" w:hAnsi="Times New Roman" w:cs="Times New Roman"/>
        </w:rPr>
        <w:t>的约束</w:t>
      </w:r>
      <w:r w:rsidRPr="00970BB4">
        <w:rPr>
          <w:rFonts w:ascii="Times New Roman" w:hAnsi="Times New Roman" w:cs="Times New Roman"/>
        </w:rPr>
        <w:t>Delaunay</w:t>
      </w:r>
      <w:r w:rsidRPr="00970BB4">
        <w:rPr>
          <w:rFonts w:ascii="Times New Roman" w:hAnsi="Times New Roman" w:cs="Times New Roman"/>
        </w:rPr>
        <w:t>三角剖分的可视化说明</w:t>
      </w:r>
    </w:p>
    <w:p w14:paraId="0E06AB8D" w14:textId="2F981FA3" w:rsidR="00380FE0" w:rsidRPr="00970BB4" w:rsidRDefault="00380FE0" w:rsidP="008A55F0">
      <w:pPr>
        <w:pStyle w:val="a9"/>
        <w:spacing w:line="360" w:lineRule="auto"/>
        <w:ind w:firstLineChars="200" w:firstLine="480"/>
        <w:rPr>
          <w:rFonts w:eastAsia="仿宋_GB2312"/>
          <w:sz w:val="24"/>
          <w:szCs w:val="21"/>
        </w:rPr>
      </w:pPr>
      <w:r w:rsidRPr="00970BB4">
        <w:rPr>
          <w:rFonts w:eastAsia="仿宋_GB2312"/>
          <w:sz w:val="24"/>
          <w:szCs w:val="21"/>
        </w:rPr>
        <w:t>Delaunay</w:t>
      </w:r>
      <w:r w:rsidRPr="00970BB4">
        <w:rPr>
          <w:rFonts w:eastAsia="仿宋_GB2312"/>
          <w:sz w:val="24"/>
          <w:szCs w:val="21"/>
        </w:rPr>
        <w:t>三角剖分</w:t>
      </w:r>
      <m:oMath>
        <m:r>
          <m:rPr>
            <m:scr m:val="script"/>
          </m:rPr>
          <w:rPr>
            <w:rFonts w:ascii="Cambria Math" w:eastAsia="仿宋_GB2312" w:hAnsi="Cambria Math"/>
            <w:sz w:val="24"/>
            <w:szCs w:val="21"/>
          </w:rPr>
          <m:t>D</m:t>
        </m:r>
        <m:d>
          <m:dPr>
            <m:begChr m:val="（"/>
            <m:endChr m:val="）"/>
            <m:ctrlPr>
              <w:rPr>
                <w:rFonts w:ascii="Cambria Math" w:eastAsia="仿宋_GB2312" w:hAnsi="Cambria Math"/>
                <w:i/>
                <w:sz w:val="24"/>
                <w:szCs w:val="21"/>
              </w:rPr>
            </m:ctrlPr>
          </m:dPr>
          <m:e>
            <m:r>
              <w:rPr>
                <w:rFonts w:ascii="Cambria Math" w:eastAsia="仿宋_GB2312" w:hAnsi="Cambria Math"/>
                <w:sz w:val="24"/>
                <w:szCs w:val="21"/>
              </w:rPr>
              <m:t>P</m:t>
            </m:r>
          </m:e>
        </m:d>
      </m:oMath>
      <w:r w:rsidRPr="00970BB4">
        <w:rPr>
          <w:rFonts w:eastAsia="仿宋_GB2312"/>
          <w:sz w:val="24"/>
          <w:szCs w:val="21"/>
        </w:rPr>
        <w:t>将以</w:t>
      </w:r>
      <m:oMath>
        <m:r>
          <w:rPr>
            <w:rFonts w:ascii="Cambria Math" w:eastAsia="仿宋_GB2312" w:hAnsi="Cambria Math"/>
            <w:sz w:val="24"/>
            <w:szCs w:val="21"/>
          </w:rPr>
          <m:t>P</m:t>
        </m:r>
      </m:oMath>
      <w:r w:rsidRPr="00970BB4">
        <w:rPr>
          <w:rFonts w:eastAsia="仿宋_GB2312"/>
          <w:sz w:val="24"/>
          <w:szCs w:val="21"/>
        </w:rPr>
        <w:t>为代表的字形分割成一组三角形。这为每个控制点</w:t>
      </w:r>
      <m:oMath>
        <m:sSub>
          <m:sSubPr>
            <m:ctrlPr>
              <w:rPr>
                <w:rFonts w:ascii="Cambria Math" w:eastAsia="仿宋_GB2312" w:hAnsi="Cambria Math"/>
                <w:i/>
                <w:sz w:val="24"/>
                <w:szCs w:val="21"/>
              </w:rPr>
            </m:ctrlPr>
          </m:sSubPr>
          <m:e>
            <m:r>
              <w:rPr>
                <w:rFonts w:ascii="Cambria Math" w:eastAsia="仿宋_GB2312" w:hAnsi="Cambria Math"/>
                <w:sz w:val="24"/>
                <w:szCs w:val="21"/>
              </w:rPr>
              <m:t>p</m:t>
            </m:r>
          </m:e>
          <m:sub>
            <m:r>
              <w:rPr>
                <w:rFonts w:ascii="Cambria Math" w:eastAsia="仿宋_GB2312" w:hAnsi="Cambria Math"/>
                <w:sz w:val="24"/>
                <w:szCs w:val="21"/>
              </w:rPr>
              <m:t>j</m:t>
            </m:r>
          </m:sub>
        </m:sSub>
      </m:oMath>
      <w:r w:rsidRPr="00970BB4">
        <w:rPr>
          <w:rFonts w:eastAsia="仿宋_GB2312"/>
          <w:sz w:val="24"/>
          <w:szCs w:val="21"/>
        </w:rPr>
        <w:t>定义了一组大小为</w:t>
      </w:r>
      <m:oMath>
        <m:sSub>
          <m:sSubPr>
            <m:ctrlPr>
              <w:rPr>
                <w:rFonts w:ascii="Cambria Math" w:eastAsia="仿宋_GB2312" w:hAnsi="Cambria Math"/>
                <w:i/>
                <w:sz w:val="24"/>
                <w:szCs w:val="21"/>
              </w:rPr>
            </m:ctrlPr>
          </m:sSubPr>
          <m:e>
            <m:r>
              <w:rPr>
                <w:rFonts w:ascii="Cambria Math" w:eastAsia="仿宋_GB2312" w:hAnsi="Cambria Math"/>
                <w:sz w:val="24"/>
                <w:szCs w:val="21"/>
              </w:rPr>
              <m:t>m</m:t>
            </m:r>
          </m:e>
          <m:sub>
            <m:r>
              <w:rPr>
                <w:rFonts w:ascii="Cambria Math" w:eastAsia="仿宋_GB2312" w:hAnsi="Cambria Math"/>
                <w:sz w:val="24"/>
                <w:szCs w:val="21"/>
              </w:rPr>
              <m:t>j</m:t>
            </m:r>
          </m:sub>
        </m:sSub>
      </m:oMath>
      <w:r w:rsidRPr="00970BB4">
        <w:rPr>
          <w:rFonts w:eastAsia="仿宋_GB2312"/>
          <w:sz w:val="24"/>
          <w:szCs w:val="21"/>
        </w:rPr>
        <w:t>的对应角度</w:t>
      </w:r>
      <w:r w:rsidRPr="00970BB4">
        <w:rPr>
          <w:rFonts w:eastAsia="仿宋_GB2312"/>
          <w:sz w:val="24"/>
          <w:szCs w:val="21"/>
        </w:rPr>
        <w:t>(</w:t>
      </w:r>
      <w:r w:rsidRPr="00970BB4">
        <w:rPr>
          <w:rFonts w:eastAsia="仿宋_GB2312"/>
          <w:sz w:val="24"/>
          <w:szCs w:val="21"/>
        </w:rPr>
        <w:t>见图</w:t>
      </w:r>
      <w:r w:rsidR="00290199" w:rsidRPr="00970BB4">
        <w:rPr>
          <w:rFonts w:eastAsia="仿宋_GB2312"/>
          <w:sz w:val="24"/>
          <w:szCs w:val="21"/>
        </w:rPr>
        <w:t>5</w:t>
      </w:r>
      <w:r w:rsidRPr="00970BB4">
        <w:rPr>
          <w:rFonts w:eastAsia="仿宋_GB2312"/>
          <w:sz w:val="24"/>
          <w:szCs w:val="21"/>
        </w:rPr>
        <w:t>)</w:t>
      </w:r>
      <w:r w:rsidRPr="00970BB4">
        <w:rPr>
          <w:rFonts w:eastAsia="仿宋_GB2312"/>
          <w:sz w:val="24"/>
          <w:szCs w:val="21"/>
        </w:rPr>
        <w:t>。这组角度表示为</w:t>
      </w:r>
      <m:oMath>
        <m:sSubSup>
          <m:sSubSupPr>
            <m:ctrlPr>
              <w:rPr>
                <w:rFonts w:ascii="Cambria Math" w:eastAsia="仿宋_GB2312" w:hAnsi="Cambria Math"/>
                <w:i/>
                <w:sz w:val="24"/>
                <w:szCs w:val="21"/>
              </w:rPr>
            </m:ctrlPr>
          </m:sSubSupPr>
          <m:e>
            <m:sSubSup>
              <m:sSubSupPr>
                <m:ctrlPr>
                  <w:rPr>
                    <w:rFonts w:ascii="Cambria Math" w:eastAsia="仿宋_GB2312" w:hAnsi="Cambria Math"/>
                    <w:i/>
                    <w:sz w:val="24"/>
                    <w:szCs w:val="21"/>
                  </w:rPr>
                </m:ctrlPr>
              </m:sSubSupPr>
              <m:e>
                <m:r>
                  <w:rPr>
                    <w:rFonts w:ascii="Cambria Math" w:eastAsia="仿宋_GB2312" w:hAnsi="Cambria Math"/>
                    <w:sz w:val="24"/>
                    <w:szCs w:val="21"/>
                  </w:rPr>
                  <m:t>{α</m:t>
                </m:r>
              </m:e>
              <m:sub>
                <m:r>
                  <w:rPr>
                    <w:rFonts w:ascii="Cambria Math" w:eastAsia="仿宋_GB2312" w:hAnsi="Cambria Math"/>
                    <w:sz w:val="24"/>
                    <w:szCs w:val="21"/>
                  </w:rPr>
                  <m:t>j</m:t>
                </m:r>
              </m:sub>
              <m:sup>
                <m:r>
                  <w:rPr>
                    <w:rFonts w:ascii="Cambria Math" w:eastAsia="仿宋_GB2312" w:hAnsi="Cambria Math"/>
                    <w:sz w:val="24"/>
                    <w:szCs w:val="21"/>
                  </w:rPr>
                  <m:t>i</m:t>
                </m:r>
              </m:sup>
            </m:sSubSup>
            <m:r>
              <w:rPr>
                <w:rFonts w:ascii="Cambria Math" w:eastAsia="仿宋_GB2312" w:hAnsi="Cambria Math"/>
                <w:sz w:val="24"/>
                <w:szCs w:val="21"/>
              </w:rPr>
              <m:t>}</m:t>
            </m:r>
          </m:e>
          <m:sub>
            <m:r>
              <w:rPr>
                <w:rFonts w:ascii="Cambria Math" w:eastAsia="仿宋_GB2312" w:hAnsi="Cambria Math"/>
                <w:sz w:val="24"/>
                <w:szCs w:val="21"/>
              </w:rPr>
              <m:t>i=1</m:t>
            </m:r>
          </m:sub>
          <m:sup>
            <m:sSub>
              <m:sSubPr>
                <m:ctrlPr>
                  <w:rPr>
                    <w:rFonts w:ascii="Cambria Math" w:eastAsia="仿宋_GB2312" w:hAnsi="Cambria Math"/>
                    <w:i/>
                    <w:sz w:val="24"/>
                    <w:szCs w:val="21"/>
                  </w:rPr>
                </m:ctrlPr>
              </m:sSubPr>
              <m:e>
                <m:r>
                  <w:rPr>
                    <w:rFonts w:ascii="Cambria Math" w:eastAsia="仿宋_GB2312" w:hAnsi="Cambria Math"/>
                    <w:sz w:val="24"/>
                    <w:szCs w:val="21"/>
                  </w:rPr>
                  <m:t>m</m:t>
                </m:r>
              </m:e>
              <m:sub>
                <m:r>
                  <w:rPr>
                    <w:rFonts w:ascii="Cambria Math" w:eastAsia="仿宋_GB2312" w:hAnsi="Cambria Math"/>
                    <w:sz w:val="24"/>
                    <w:szCs w:val="21"/>
                  </w:rPr>
                  <m:t>j</m:t>
                </m:r>
              </m:sub>
            </m:sSub>
          </m:sup>
        </m:sSubSup>
      </m:oMath>
      <w:r w:rsidRPr="00970BB4">
        <w:rPr>
          <w:rFonts w:eastAsia="仿宋_GB2312"/>
          <w:sz w:val="24"/>
          <w:szCs w:val="21"/>
        </w:rPr>
        <w:t>。</w:t>
      </w:r>
      <w:r w:rsidRPr="00970BB4">
        <w:rPr>
          <w:rFonts w:eastAsia="仿宋_GB2312"/>
          <w:sz w:val="24"/>
          <w:szCs w:val="21"/>
        </w:rPr>
        <w:t>ACAP</w:t>
      </w:r>
      <w:r w:rsidRPr="00970BB4">
        <w:rPr>
          <w:rFonts w:eastAsia="仿宋_GB2312"/>
          <w:sz w:val="24"/>
          <w:szCs w:val="21"/>
        </w:rPr>
        <w:t>损失使优化后形状</w:t>
      </w:r>
      <m:oMath>
        <m:acc>
          <m:accPr>
            <m:ctrlPr>
              <w:rPr>
                <w:rFonts w:ascii="Cambria Math" w:eastAsia="仿宋_GB2312" w:hAnsi="Cambria Math"/>
                <w:i/>
                <w:sz w:val="24"/>
                <w:szCs w:val="21"/>
              </w:rPr>
            </m:ctrlPr>
          </m:accPr>
          <m:e>
            <m:r>
              <w:rPr>
                <w:rFonts w:ascii="Cambria Math" w:eastAsia="仿宋_GB2312" w:hAnsi="Cambria Math"/>
                <w:sz w:val="24"/>
                <w:szCs w:val="21"/>
              </w:rPr>
              <m:t>P</m:t>
            </m:r>
          </m:e>
        </m:acc>
      </m:oMath>
      <w:r w:rsidRPr="00970BB4">
        <w:rPr>
          <w:rFonts w:eastAsia="仿宋_GB2312"/>
          <w:sz w:val="24"/>
          <w:szCs w:val="21"/>
        </w:rPr>
        <w:t>的诱导角</w:t>
      </w:r>
      <w:r w:rsidR="00944D6D" w:rsidRPr="00970BB4">
        <w:rPr>
          <w:rFonts w:eastAsia="仿宋_GB2312"/>
          <w:sz w:val="24"/>
          <w:szCs w:val="21"/>
        </w:rPr>
        <w:t>不要偏离原始形状</w:t>
      </w:r>
      <m:oMath>
        <m:r>
          <w:rPr>
            <w:rFonts w:ascii="Cambria Math" w:eastAsia="仿宋_GB2312" w:hAnsi="Cambria Math"/>
            <w:sz w:val="24"/>
            <w:szCs w:val="21"/>
          </w:rPr>
          <m:t>P</m:t>
        </m:r>
      </m:oMath>
      <w:r w:rsidR="00944D6D" w:rsidRPr="00970BB4">
        <w:rPr>
          <w:rFonts w:eastAsia="仿宋_GB2312"/>
          <w:sz w:val="24"/>
          <w:szCs w:val="21"/>
        </w:rPr>
        <w:t>的角度太多</w:t>
      </w:r>
      <w:r w:rsidRPr="00970BB4">
        <w:rPr>
          <w:rFonts w:eastAsia="仿宋_GB2312"/>
          <w:sz w:val="24"/>
          <w:szCs w:val="21"/>
        </w:rPr>
        <w:t>，定义为对应角度之间的</w:t>
      </w:r>
      <w:r w:rsidRPr="00970BB4">
        <w:rPr>
          <w:rFonts w:eastAsia="仿宋_GB2312"/>
          <w:sz w:val="24"/>
          <w:szCs w:val="21"/>
        </w:rPr>
        <w:t>L2</w:t>
      </w:r>
      <w:r w:rsidRPr="00970BB4">
        <w:rPr>
          <w:rFonts w:eastAsia="仿宋_GB2312"/>
          <w:sz w:val="24"/>
          <w:szCs w:val="21"/>
        </w:rPr>
        <w:t>距离</w:t>
      </w:r>
      <w:r w:rsidRPr="00970BB4">
        <w:rPr>
          <w:rFonts w:eastAsia="仿宋_GB2312"/>
          <w:sz w:val="24"/>
          <w:szCs w:val="21"/>
        </w:rPr>
        <w:t>:</w:t>
      </w:r>
    </w:p>
    <w:p w14:paraId="612F0810" w14:textId="4E22FF9D" w:rsidR="00944D6D" w:rsidRPr="00970BB4" w:rsidRDefault="00000000" w:rsidP="00944D6D">
      <w:pPr>
        <w:pStyle w:val="a9"/>
        <w:spacing w:line="360" w:lineRule="auto"/>
        <w:ind w:firstLineChars="0" w:firstLine="0"/>
        <w:rPr>
          <w:rFonts w:eastAsia="仿宋_GB2312"/>
          <w:sz w:val="24"/>
          <w:szCs w:val="21"/>
        </w:rPr>
      </w:pPr>
      <m:oMathPara>
        <m:oMath>
          <m:sSub>
            <m:sSubPr>
              <m:ctrlPr>
                <w:rPr>
                  <w:rFonts w:ascii="Cambria Math" w:eastAsia="仿宋_GB2312" w:hAnsi="Cambria Math"/>
                  <w:i/>
                  <w:sz w:val="24"/>
                  <w:szCs w:val="21"/>
                </w:rPr>
              </m:ctrlPr>
            </m:sSubPr>
            <m:e>
              <m:r>
                <m:rPr>
                  <m:scr m:val="script"/>
                </m:rPr>
                <w:rPr>
                  <w:rFonts w:ascii="Cambria Math" w:eastAsia="仿宋_GB2312" w:hAnsi="Cambria Math"/>
                  <w:sz w:val="24"/>
                  <w:szCs w:val="21"/>
                </w:rPr>
                <m:t>L</m:t>
              </m:r>
            </m:e>
            <m:sub>
              <m:r>
                <m:rPr>
                  <m:nor/>
                </m:rPr>
                <w:rPr>
                  <w:rFonts w:eastAsia="仿宋_GB2312"/>
                  <w:sz w:val="24"/>
                  <w:szCs w:val="21"/>
                </w:rPr>
                <m:t>a</m:t>
              </m:r>
              <m:r>
                <m:rPr>
                  <m:nor/>
                </m:rPr>
                <w:rPr>
                  <w:rFonts w:eastAsia="仿宋_GB2312"/>
                  <w:i/>
                  <w:iCs/>
                  <w:sz w:val="24"/>
                  <w:szCs w:val="21"/>
                </w:rPr>
                <m:t>c</m:t>
              </m:r>
              <m:r>
                <m:rPr>
                  <m:nor/>
                </m:rPr>
                <w:rPr>
                  <w:rFonts w:eastAsia="仿宋_GB2312"/>
                  <w:sz w:val="24"/>
                  <w:szCs w:val="21"/>
                </w:rPr>
                <m:t>a</m:t>
              </m:r>
              <m:r>
                <m:rPr>
                  <m:nor/>
                </m:rPr>
                <w:rPr>
                  <w:rFonts w:eastAsia="仿宋_GB2312"/>
                  <w:i/>
                  <w:iCs/>
                  <w:sz w:val="24"/>
                  <w:szCs w:val="21"/>
                </w:rPr>
                <m:t>p</m:t>
              </m:r>
              <m:r>
                <m:rPr>
                  <m:nor/>
                </m:rPr>
                <w:rPr>
                  <w:rFonts w:eastAsia="仿宋_GB2312"/>
                  <w:sz w:val="24"/>
                  <w:szCs w:val="21"/>
                </w:rPr>
                <m:t xml:space="preserve"> </m:t>
              </m:r>
            </m:sub>
          </m:sSub>
          <m:d>
            <m:dPr>
              <m:ctrlPr>
                <w:rPr>
                  <w:rFonts w:ascii="Cambria Math" w:eastAsia="仿宋_GB2312" w:hAnsi="Cambria Math"/>
                  <w:i/>
                  <w:sz w:val="24"/>
                  <w:szCs w:val="21"/>
                </w:rPr>
              </m:ctrlPr>
            </m:dPr>
            <m:e>
              <m:r>
                <w:rPr>
                  <w:rFonts w:ascii="Cambria Math" w:eastAsia="仿宋_GB2312" w:hAnsi="Cambria Math"/>
                  <w:sz w:val="24"/>
                  <w:szCs w:val="21"/>
                </w:rPr>
                <m:t>P,</m:t>
              </m:r>
              <m:acc>
                <m:accPr>
                  <m:ctrlPr>
                    <w:rPr>
                      <w:rFonts w:ascii="Cambria Math" w:eastAsia="仿宋_GB2312" w:hAnsi="Cambria Math"/>
                      <w:sz w:val="24"/>
                      <w:szCs w:val="21"/>
                    </w:rPr>
                  </m:ctrlPr>
                </m:accPr>
                <m:e>
                  <m:r>
                    <w:rPr>
                      <w:rFonts w:ascii="Cambria Math" w:eastAsia="仿宋_GB2312" w:hAnsi="Cambria Math"/>
                      <w:sz w:val="24"/>
                      <w:szCs w:val="21"/>
                    </w:rPr>
                    <m:t>P</m:t>
                  </m:r>
                </m:e>
              </m:acc>
            </m:e>
          </m:d>
          <m:r>
            <w:rPr>
              <w:rFonts w:ascii="Cambria Math" w:eastAsia="仿宋_GB2312" w:hAnsi="Cambria Math"/>
              <w:sz w:val="24"/>
              <w:szCs w:val="21"/>
            </w:rPr>
            <m:t>=</m:t>
          </m:r>
          <m:f>
            <m:fPr>
              <m:ctrlPr>
                <w:rPr>
                  <w:rFonts w:ascii="Cambria Math" w:eastAsia="仿宋_GB2312" w:hAnsi="Cambria Math"/>
                  <w:sz w:val="24"/>
                  <w:szCs w:val="21"/>
                </w:rPr>
              </m:ctrlPr>
            </m:fPr>
            <m:num>
              <m:r>
                <w:rPr>
                  <w:rFonts w:ascii="Cambria Math" w:eastAsia="仿宋_GB2312" w:hAnsi="Cambria Math"/>
                  <w:sz w:val="24"/>
                  <w:szCs w:val="21"/>
                </w:rPr>
                <m:t>1</m:t>
              </m:r>
              <m:ctrlPr>
                <w:rPr>
                  <w:rFonts w:ascii="Cambria Math" w:eastAsia="仿宋_GB2312" w:hAnsi="Cambria Math"/>
                  <w:i/>
                  <w:sz w:val="24"/>
                  <w:szCs w:val="21"/>
                </w:rPr>
              </m:ctrlPr>
            </m:num>
            <m:den>
              <m:r>
                <w:rPr>
                  <w:rFonts w:ascii="Cambria Math" w:eastAsia="仿宋_GB2312" w:hAnsi="Cambria Math"/>
                  <w:sz w:val="24"/>
                  <w:szCs w:val="21"/>
                </w:rPr>
                <m:t>k</m:t>
              </m:r>
              <m:ctrlPr>
                <w:rPr>
                  <w:rFonts w:ascii="Cambria Math" w:eastAsia="仿宋_GB2312" w:hAnsi="Cambria Math"/>
                  <w:i/>
                  <w:sz w:val="24"/>
                  <w:szCs w:val="21"/>
                </w:rPr>
              </m:ctrlPr>
            </m:den>
          </m:f>
          <m:nary>
            <m:naryPr>
              <m:chr m:val="∑"/>
              <m:ctrlPr>
                <w:rPr>
                  <w:rFonts w:ascii="Cambria Math" w:eastAsia="仿宋_GB2312" w:hAnsi="Cambria Math"/>
                  <w:sz w:val="24"/>
                  <w:szCs w:val="21"/>
                </w:rPr>
              </m:ctrlPr>
            </m:naryPr>
            <m:sub>
              <m:r>
                <w:rPr>
                  <w:rFonts w:ascii="Cambria Math" w:eastAsia="仿宋_GB2312" w:hAnsi="Cambria Math"/>
                  <w:sz w:val="24"/>
                  <w:szCs w:val="21"/>
                </w:rPr>
                <m:t>j=1</m:t>
              </m:r>
              <m:ctrlPr>
                <w:rPr>
                  <w:rFonts w:ascii="Cambria Math" w:eastAsia="仿宋_GB2312" w:hAnsi="Cambria Math"/>
                  <w:i/>
                  <w:sz w:val="24"/>
                  <w:szCs w:val="21"/>
                </w:rPr>
              </m:ctrlPr>
            </m:sub>
            <m:sup>
              <m:r>
                <w:rPr>
                  <w:rFonts w:ascii="Cambria Math" w:eastAsia="仿宋_GB2312" w:hAnsi="Cambria Math"/>
                  <w:sz w:val="24"/>
                  <w:szCs w:val="21"/>
                </w:rPr>
                <m:t>k</m:t>
              </m:r>
              <m:ctrlPr>
                <w:rPr>
                  <w:rFonts w:ascii="Cambria Math" w:eastAsia="仿宋_GB2312" w:hAnsi="Cambria Math"/>
                  <w:i/>
                  <w:sz w:val="24"/>
                  <w:szCs w:val="21"/>
                </w:rPr>
              </m:ctrlPr>
            </m:sup>
            <m:e>
              <m:d>
                <m:dPr>
                  <m:ctrlPr>
                    <w:rPr>
                      <w:rFonts w:ascii="Cambria Math" w:eastAsia="仿宋_GB2312" w:hAnsi="Cambria Math"/>
                      <w:i/>
                      <w:sz w:val="24"/>
                      <w:szCs w:val="21"/>
                    </w:rPr>
                  </m:ctrlPr>
                </m:dPr>
                <m:e>
                  <m:nary>
                    <m:naryPr>
                      <m:chr m:val="∑"/>
                      <m:ctrlPr>
                        <w:rPr>
                          <w:rFonts w:ascii="Cambria Math" w:eastAsia="仿宋_GB2312" w:hAnsi="Cambria Math"/>
                          <w:sz w:val="24"/>
                          <w:szCs w:val="21"/>
                        </w:rPr>
                      </m:ctrlPr>
                    </m:naryPr>
                    <m:sub>
                      <m:r>
                        <w:rPr>
                          <w:rFonts w:ascii="Cambria Math" w:eastAsia="仿宋_GB2312" w:hAnsi="Cambria Math"/>
                          <w:sz w:val="24"/>
                          <w:szCs w:val="21"/>
                        </w:rPr>
                        <m:t>i=1</m:t>
                      </m:r>
                      <m:ctrlPr>
                        <w:rPr>
                          <w:rFonts w:ascii="Cambria Math" w:eastAsia="仿宋_GB2312" w:hAnsi="Cambria Math"/>
                          <w:i/>
                          <w:sz w:val="24"/>
                          <w:szCs w:val="21"/>
                        </w:rPr>
                      </m:ctrlPr>
                    </m:sub>
                    <m:sup>
                      <m:sSub>
                        <m:sSubPr>
                          <m:ctrlPr>
                            <w:rPr>
                              <w:rFonts w:ascii="Cambria Math" w:eastAsia="仿宋_GB2312" w:hAnsi="Cambria Math"/>
                              <w:i/>
                              <w:sz w:val="24"/>
                              <w:szCs w:val="21"/>
                            </w:rPr>
                          </m:ctrlPr>
                        </m:sSubPr>
                        <m:e>
                          <m:r>
                            <w:rPr>
                              <w:rFonts w:ascii="Cambria Math" w:eastAsia="仿宋_GB2312" w:hAnsi="Cambria Math"/>
                              <w:sz w:val="24"/>
                              <w:szCs w:val="21"/>
                            </w:rPr>
                            <m:t>m</m:t>
                          </m:r>
                        </m:e>
                        <m:sub>
                          <m:r>
                            <w:rPr>
                              <w:rFonts w:ascii="Cambria Math" w:eastAsia="仿宋_GB2312" w:hAnsi="Cambria Math"/>
                              <w:sz w:val="24"/>
                              <w:szCs w:val="21"/>
                            </w:rPr>
                            <m:t>j</m:t>
                          </m:r>
                        </m:sub>
                      </m:sSub>
                      <m:ctrlPr>
                        <w:rPr>
                          <w:rFonts w:ascii="Cambria Math" w:eastAsia="仿宋_GB2312" w:hAnsi="Cambria Math"/>
                          <w:i/>
                          <w:sz w:val="24"/>
                          <w:szCs w:val="21"/>
                        </w:rPr>
                      </m:ctrlPr>
                    </m:sup>
                    <m:e>
                      <m:sSup>
                        <m:sSupPr>
                          <m:ctrlPr>
                            <w:rPr>
                              <w:rFonts w:ascii="Cambria Math" w:eastAsia="仿宋_GB2312" w:hAnsi="Cambria Math"/>
                              <w:i/>
                              <w:sz w:val="24"/>
                              <w:szCs w:val="21"/>
                            </w:rPr>
                          </m:ctrlPr>
                        </m:sSupPr>
                        <m:e>
                          <m:d>
                            <m:dPr>
                              <m:ctrlPr>
                                <w:rPr>
                                  <w:rFonts w:ascii="Cambria Math" w:eastAsia="仿宋_GB2312" w:hAnsi="Cambria Math"/>
                                  <w:i/>
                                  <w:sz w:val="24"/>
                                  <w:szCs w:val="21"/>
                                </w:rPr>
                              </m:ctrlPr>
                            </m:dPr>
                            <m:e>
                              <m:sSubSup>
                                <m:sSubSupPr>
                                  <m:ctrlPr>
                                    <w:rPr>
                                      <w:rFonts w:ascii="Cambria Math" w:eastAsia="仿宋_GB2312" w:hAnsi="Cambria Math"/>
                                      <w:i/>
                                      <w:sz w:val="24"/>
                                      <w:szCs w:val="21"/>
                                    </w:rPr>
                                  </m:ctrlPr>
                                </m:sSubSupPr>
                                <m:e>
                                  <m:r>
                                    <m:rPr>
                                      <m:sty m:val="p"/>
                                    </m:rPr>
                                    <w:rPr>
                                      <w:rFonts w:ascii="Cambria Math" w:eastAsia="仿宋_GB2312" w:hAnsi="Cambria Math"/>
                                      <w:sz w:val="24"/>
                                      <w:szCs w:val="21"/>
                                    </w:rPr>
                                    <m:t>α</m:t>
                                  </m:r>
                                </m:e>
                                <m:sub>
                                  <m:r>
                                    <w:rPr>
                                      <w:rFonts w:ascii="Cambria Math" w:eastAsia="仿宋_GB2312" w:hAnsi="Cambria Math"/>
                                      <w:sz w:val="24"/>
                                      <w:szCs w:val="21"/>
                                    </w:rPr>
                                    <m:t>j</m:t>
                                  </m:r>
                                </m:sub>
                                <m:sup>
                                  <m:r>
                                    <w:rPr>
                                      <w:rFonts w:ascii="Cambria Math" w:eastAsia="仿宋_GB2312" w:hAnsi="Cambria Math"/>
                                      <w:sz w:val="24"/>
                                      <w:szCs w:val="21"/>
                                    </w:rPr>
                                    <m:t>i</m:t>
                                  </m:r>
                                </m:sup>
                              </m:sSubSup>
                              <m:r>
                                <w:rPr>
                                  <w:rFonts w:ascii="Cambria Math" w:eastAsia="仿宋_GB2312" w:hAnsi="Cambria Math"/>
                                  <w:sz w:val="24"/>
                                  <w:szCs w:val="21"/>
                                </w:rPr>
                                <m:t>-</m:t>
                              </m:r>
                              <m:sSubSup>
                                <m:sSubSupPr>
                                  <m:ctrlPr>
                                    <w:rPr>
                                      <w:rFonts w:ascii="Cambria Math" w:eastAsia="仿宋_GB2312" w:hAnsi="Cambria Math"/>
                                      <w:sz w:val="24"/>
                                      <w:szCs w:val="21"/>
                                    </w:rPr>
                                  </m:ctrlPr>
                                </m:sSubSupPr>
                                <m:e>
                                  <m:acc>
                                    <m:accPr>
                                      <m:ctrlPr>
                                        <w:rPr>
                                          <w:rFonts w:ascii="Cambria Math" w:eastAsia="仿宋_GB2312" w:hAnsi="Cambria Math"/>
                                          <w:i/>
                                          <w:sz w:val="24"/>
                                          <w:szCs w:val="21"/>
                                        </w:rPr>
                                      </m:ctrlPr>
                                    </m:accPr>
                                    <m:e>
                                      <m:r>
                                        <m:rPr>
                                          <m:sty m:val="p"/>
                                        </m:rPr>
                                        <w:rPr>
                                          <w:rFonts w:ascii="Cambria Math" w:eastAsia="仿宋_GB2312" w:hAnsi="Cambria Math"/>
                                          <w:sz w:val="24"/>
                                          <w:szCs w:val="21"/>
                                        </w:rPr>
                                        <m:t>α</m:t>
                                      </m:r>
                                    </m:e>
                                  </m:acc>
                                </m:e>
                                <m:sub>
                                  <m:r>
                                    <w:rPr>
                                      <w:rFonts w:ascii="Cambria Math" w:eastAsia="仿宋_GB2312" w:hAnsi="Cambria Math"/>
                                      <w:sz w:val="24"/>
                                      <w:szCs w:val="21"/>
                                    </w:rPr>
                                    <m:t>j</m:t>
                                  </m:r>
                                </m:sub>
                                <m:sup>
                                  <m:r>
                                    <w:rPr>
                                      <w:rFonts w:ascii="Cambria Math" w:eastAsia="仿宋_GB2312" w:hAnsi="Cambria Math"/>
                                      <w:sz w:val="24"/>
                                      <w:szCs w:val="21"/>
                                    </w:rPr>
                                    <m:t>i</m:t>
                                  </m:r>
                                </m:sup>
                              </m:sSubSup>
                            </m:e>
                          </m:d>
                          <m:ctrlPr>
                            <w:rPr>
                              <w:rFonts w:ascii="Cambria Math" w:eastAsia="仿宋_GB2312" w:hAnsi="Cambria Math"/>
                              <w:sz w:val="24"/>
                              <w:szCs w:val="21"/>
                            </w:rPr>
                          </m:ctrlPr>
                        </m:e>
                        <m:sup>
                          <m:r>
                            <w:rPr>
                              <w:rFonts w:ascii="Cambria Math" w:eastAsia="仿宋_GB2312" w:hAnsi="Cambria Math"/>
                              <w:sz w:val="24"/>
                              <w:szCs w:val="21"/>
                            </w:rPr>
                            <m:t>2</m:t>
                          </m:r>
                        </m:sup>
                      </m:sSup>
                    </m:e>
                  </m:nary>
                </m:e>
              </m:d>
            </m:e>
          </m:nary>
          <m:r>
            <w:rPr>
              <w:rFonts w:ascii="Cambria Math" w:eastAsia="仿宋_GB2312" w:hAnsi="Cambria Math"/>
              <w:sz w:val="24"/>
              <w:szCs w:val="21"/>
            </w:rPr>
            <m:t>,</m:t>
          </m:r>
        </m:oMath>
      </m:oMathPara>
    </w:p>
    <w:p w14:paraId="65DD0F18" w14:textId="56E4EA44" w:rsidR="00944D6D" w:rsidRPr="00970BB4" w:rsidRDefault="00944D6D" w:rsidP="00944D6D">
      <w:pPr>
        <w:pStyle w:val="a9"/>
        <w:spacing w:line="360" w:lineRule="auto"/>
        <w:ind w:firstLineChars="0" w:firstLine="0"/>
        <w:rPr>
          <w:rFonts w:eastAsia="仿宋_GB2312"/>
          <w:sz w:val="24"/>
          <w:szCs w:val="21"/>
        </w:rPr>
      </w:pPr>
      <w:r w:rsidRPr="00970BB4">
        <w:rPr>
          <w:rFonts w:eastAsia="仿宋_GB2312"/>
          <w:sz w:val="24"/>
          <w:szCs w:val="21"/>
        </w:rPr>
        <w:t>其中</w:t>
      </w:r>
      <m:oMath>
        <m:r>
          <w:rPr>
            <w:rFonts w:ascii="Cambria Math" w:eastAsia="仿宋_GB2312" w:hAnsi="Cambria Math"/>
            <w:sz w:val="24"/>
            <w:szCs w:val="21"/>
          </w:rPr>
          <m:t>k=</m:t>
        </m:r>
        <m:d>
          <m:dPr>
            <m:begChr m:val="|"/>
            <m:endChr m:val="|"/>
            <m:ctrlPr>
              <w:rPr>
                <w:rFonts w:ascii="Cambria Math" w:eastAsia="仿宋_GB2312" w:hAnsi="Cambria Math"/>
                <w:i/>
                <w:sz w:val="24"/>
                <w:szCs w:val="21"/>
              </w:rPr>
            </m:ctrlPr>
          </m:dPr>
          <m:e>
            <m:r>
              <w:rPr>
                <w:rFonts w:ascii="Cambria Math" w:eastAsia="仿宋_GB2312" w:hAnsi="Cambria Math"/>
                <w:sz w:val="24"/>
                <w:szCs w:val="21"/>
              </w:rPr>
              <m:t>P</m:t>
            </m:r>
          </m:e>
        </m:d>
      </m:oMath>
      <w:r w:rsidRPr="00970BB4">
        <w:rPr>
          <w:rFonts w:eastAsia="仿宋_GB2312"/>
          <w:sz w:val="24"/>
          <w:szCs w:val="21"/>
        </w:rPr>
        <w:t>，</w:t>
      </w:r>
      <m:oMath>
        <m:acc>
          <m:accPr>
            <m:ctrlPr>
              <w:rPr>
                <w:rFonts w:ascii="Cambria Math" w:eastAsia="仿宋_GB2312" w:hAnsi="Cambria Math"/>
                <w:i/>
                <w:sz w:val="24"/>
                <w:szCs w:val="21"/>
              </w:rPr>
            </m:ctrlPr>
          </m:accPr>
          <m:e>
            <m:r>
              <w:rPr>
                <w:rFonts w:ascii="Cambria Math" w:eastAsia="仿宋_GB2312" w:hAnsi="Cambria Math"/>
                <w:sz w:val="24"/>
                <w:szCs w:val="21"/>
              </w:rPr>
              <m:t>α</m:t>
            </m:r>
          </m:e>
        </m:acc>
      </m:oMath>
      <w:r w:rsidR="00335554" w:rsidRPr="00970BB4">
        <w:rPr>
          <w:rFonts w:eastAsia="仿宋_GB2312"/>
          <w:sz w:val="24"/>
          <w:szCs w:val="21"/>
        </w:rPr>
        <w:t>是由</w:t>
      </w:r>
      <m:oMath>
        <m:r>
          <m:rPr>
            <m:scr m:val="script"/>
          </m:rPr>
          <w:rPr>
            <w:rFonts w:ascii="Cambria Math" w:eastAsia="仿宋_GB2312" w:hAnsi="Cambria Math"/>
            <w:sz w:val="24"/>
            <w:szCs w:val="21"/>
          </w:rPr>
          <m:t>D</m:t>
        </m:r>
        <m:d>
          <m:dPr>
            <m:begChr m:val="（"/>
            <m:endChr m:val="）"/>
            <m:ctrlPr>
              <w:rPr>
                <w:rFonts w:ascii="Cambria Math" w:eastAsia="仿宋_GB2312" w:hAnsi="Cambria Math"/>
                <w:i/>
                <w:sz w:val="24"/>
                <w:szCs w:val="21"/>
              </w:rPr>
            </m:ctrlPr>
          </m:dPr>
          <m:e>
            <m:acc>
              <m:accPr>
                <m:ctrlPr>
                  <w:rPr>
                    <w:rFonts w:ascii="Cambria Math" w:eastAsia="仿宋_GB2312" w:hAnsi="Cambria Math"/>
                    <w:i/>
                    <w:sz w:val="24"/>
                    <w:szCs w:val="21"/>
                  </w:rPr>
                </m:ctrlPr>
              </m:accPr>
              <m:e>
                <m:r>
                  <w:rPr>
                    <w:rFonts w:ascii="Cambria Math" w:eastAsia="仿宋_GB2312" w:hAnsi="Cambria Math"/>
                    <w:sz w:val="24"/>
                    <w:szCs w:val="21"/>
                  </w:rPr>
                  <m:t>P</m:t>
                </m:r>
              </m:e>
            </m:acc>
          </m:e>
        </m:d>
      </m:oMath>
      <w:r w:rsidR="00335554" w:rsidRPr="00970BB4">
        <w:rPr>
          <w:rFonts w:eastAsia="仿宋_GB2312"/>
          <w:sz w:val="24"/>
          <w:szCs w:val="21"/>
        </w:rPr>
        <w:t>诱导产生的角度。</w:t>
      </w:r>
    </w:p>
    <w:p w14:paraId="578DDF8A" w14:textId="666A2DC3" w:rsidR="005515F3" w:rsidRPr="00970BB4" w:rsidRDefault="005515F3" w:rsidP="005515F3">
      <w:pPr>
        <w:pStyle w:val="a9"/>
        <w:spacing w:line="360" w:lineRule="auto"/>
        <w:ind w:firstLineChars="0" w:firstLine="0"/>
        <w:rPr>
          <w:rFonts w:eastAsia="仿宋_GB2312"/>
          <w:sz w:val="24"/>
          <w:szCs w:val="21"/>
        </w:rPr>
      </w:pPr>
      <w:r w:rsidRPr="00970BB4">
        <w:rPr>
          <w:rFonts w:eastAsia="仿宋_GB2312"/>
          <w:sz w:val="24"/>
          <w:szCs w:val="21"/>
        </w:rPr>
        <w:t xml:space="preserve">3.3.2 </w:t>
      </w:r>
      <w:r w:rsidR="00290199" w:rsidRPr="00970BB4">
        <w:rPr>
          <w:rFonts w:eastAsia="仿宋_GB2312"/>
          <w:sz w:val="24"/>
          <w:szCs w:val="21"/>
        </w:rPr>
        <w:t>色调</w:t>
      </w:r>
      <w:r w:rsidRPr="00970BB4">
        <w:rPr>
          <w:rFonts w:eastAsia="仿宋_GB2312"/>
          <w:sz w:val="24"/>
          <w:szCs w:val="21"/>
        </w:rPr>
        <w:t>保存损失</w:t>
      </w:r>
    </w:p>
    <w:p w14:paraId="6973957B" w14:textId="4AA6A2DF" w:rsidR="005515F3" w:rsidRPr="00970BB4" w:rsidRDefault="005E3579" w:rsidP="005E3579">
      <w:pPr>
        <w:pStyle w:val="a9"/>
        <w:spacing w:line="360" w:lineRule="auto"/>
        <w:ind w:firstLineChars="200" w:firstLine="480"/>
        <w:rPr>
          <w:rFonts w:eastAsia="仿宋_GB2312"/>
          <w:sz w:val="24"/>
          <w:szCs w:val="21"/>
        </w:rPr>
      </w:pPr>
      <w:r w:rsidRPr="00970BB4">
        <w:rPr>
          <w:rFonts w:eastAsia="仿宋_GB2312"/>
          <w:sz w:val="24"/>
          <w:szCs w:val="21"/>
        </w:rPr>
        <w:t>为了保留字体的风格和字母的结构，文中增加了一个局部</w:t>
      </w:r>
      <w:r w:rsidR="00290199" w:rsidRPr="00970BB4">
        <w:rPr>
          <w:rFonts w:eastAsia="仿宋_GB2312"/>
          <w:sz w:val="24"/>
          <w:szCs w:val="21"/>
        </w:rPr>
        <w:t>色调</w:t>
      </w:r>
      <w:r w:rsidRPr="00970BB4">
        <w:rPr>
          <w:rFonts w:eastAsia="仿宋_GB2312"/>
          <w:sz w:val="24"/>
          <w:szCs w:val="21"/>
        </w:rPr>
        <w:t>保存损失项。这个项限制调整后的字母的色调</w:t>
      </w:r>
      <w:r w:rsidRPr="00970BB4">
        <w:rPr>
          <w:rFonts w:eastAsia="仿宋_GB2312"/>
          <w:sz w:val="24"/>
          <w:szCs w:val="21"/>
        </w:rPr>
        <w:t>(</w:t>
      </w:r>
      <w:r w:rsidRPr="00970BB4">
        <w:rPr>
          <w:rFonts w:eastAsia="仿宋_GB2312"/>
          <w:sz w:val="24"/>
          <w:szCs w:val="21"/>
        </w:rPr>
        <w:t>形状中所有区域的黑色和白色的数量</w:t>
      </w:r>
      <w:r w:rsidRPr="00970BB4">
        <w:rPr>
          <w:rFonts w:eastAsia="仿宋_GB2312"/>
          <w:sz w:val="24"/>
          <w:szCs w:val="21"/>
        </w:rPr>
        <w:t>)</w:t>
      </w:r>
      <w:r w:rsidRPr="00970BB4">
        <w:rPr>
          <w:rFonts w:eastAsia="仿宋_GB2312"/>
          <w:sz w:val="24"/>
          <w:szCs w:val="21"/>
        </w:rPr>
        <w:t>，使其与原字体的字母的色调不偏离太多。为此，</w:t>
      </w:r>
      <w:r w:rsidR="00416084" w:rsidRPr="00970BB4">
        <w:rPr>
          <w:rFonts w:eastAsia="仿宋_GB2312"/>
          <w:sz w:val="24"/>
          <w:szCs w:val="21"/>
        </w:rPr>
        <w:t>文中</w:t>
      </w:r>
      <w:r w:rsidRPr="00970BB4">
        <w:rPr>
          <w:rFonts w:eastAsia="仿宋_GB2312"/>
          <w:sz w:val="24"/>
          <w:szCs w:val="21"/>
        </w:rPr>
        <w:t>对光栅化的字母</w:t>
      </w:r>
      <w:r w:rsidRPr="00970BB4">
        <w:rPr>
          <w:rFonts w:eastAsia="仿宋_GB2312"/>
          <w:sz w:val="24"/>
          <w:szCs w:val="21"/>
        </w:rPr>
        <w:t>(</w:t>
      </w:r>
      <w:r w:rsidRPr="00970BB4">
        <w:rPr>
          <w:rFonts w:eastAsia="仿宋_GB2312"/>
          <w:sz w:val="24"/>
          <w:szCs w:val="21"/>
        </w:rPr>
        <w:t>变形之前和之后</w:t>
      </w:r>
      <w:r w:rsidRPr="00970BB4">
        <w:rPr>
          <w:rFonts w:eastAsia="仿宋_GB2312"/>
          <w:sz w:val="24"/>
          <w:szCs w:val="21"/>
        </w:rPr>
        <w:t>)</w:t>
      </w:r>
      <w:r w:rsidRPr="00970BB4">
        <w:rPr>
          <w:rFonts w:eastAsia="仿宋_GB2312"/>
          <w:sz w:val="24"/>
          <w:szCs w:val="21"/>
        </w:rPr>
        <w:t>应用低通滤波器</w:t>
      </w:r>
      <w:r w:rsidRPr="00970BB4">
        <w:rPr>
          <w:rFonts w:eastAsia="仿宋_GB2312"/>
          <w:sz w:val="24"/>
          <w:szCs w:val="21"/>
        </w:rPr>
        <w:t>(LPF)</w:t>
      </w:r>
      <w:r w:rsidRPr="00970BB4">
        <w:rPr>
          <w:rFonts w:eastAsia="仿宋_GB2312"/>
          <w:sz w:val="24"/>
          <w:szCs w:val="21"/>
        </w:rPr>
        <w:t>，并计算得到的模糊字母之间的</w:t>
      </w:r>
      <w:r w:rsidRPr="00970BB4">
        <w:rPr>
          <w:rFonts w:eastAsia="仿宋_GB2312"/>
          <w:sz w:val="24"/>
          <w:szCs w:val="21"/>
        </w:rPr>
        <w:t>L2</w:t>
      </w:r>
      <w:r w:rsidRPr="00970BB4">
        <w:rPr>
          <w:rFonts w:eastAsia="仿宋_GB2312"/>
          <w:sz w:val="24"/>
          <w:szCs w:val="21"/>
        </w:rPr>
        <w:t>距离</w:t>
      </w:r>
      <w:r w:rsidRPr="00970BB4">
        <w:rPr>
          <w:rFonts w:eastAsia="仿宋_GB2312"/>
          <w:sz w:val="24"/>
          <w:szCs w:val="21"/>
        </w:rPr>
        <w:t>:</w:t>
      </w:r>
    </w:p>
    <w:p w14:paraId="4A1AC0BA" w14:textId="3EA0D2CA" w:rsidR="00416084" w:rsidRPr="00970BB4" w:rsidRDefault="00000000" w:rsidP="00416084">
      <w:pPr>
        <w:pStyle w:val="a9"/>
        <w:spacing w:line="360" w:lineRule="auto"/>
        <w:ind w:firstLineChars="0" w:firstLine="0"/>
        <w:rPr>
          <w:rFonts w:eastAsia="仿宋_GB2312"/>
          <w:sz w:val="24"/>
          <w:szCs w:val="21"/>
        </w:rPr>
      </w:pPr>
      <m:oMathPara>
        <m:oMath>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w:rPr>
                  <w:rFonts w:ascii="Cambria Math" w:eastAsia="仿宋_GB2312" w:hAnsi="Cambria Math"/>
                  <w:sz w:val="24"/>
                  <w:szCs w:val="21"/>
                </w:rPr>
                <m:t>tone</m:t>
              </m:r>
            </m:sub>
          </m:sSub>
          <m:r>
            <w:rPr>
              <w:rFonts w:ascii="Cambria Math" w:eastAsia="仿宋_GB2312" w:hAnsi="Cambria Math"/>
              <w:sz w:val="24"/>
              <w:szCs w:val="21"/>
            </w:rPr>
            <m:t>=</m:t>
          </m:r>
          <m:sSubSup>
            <m:sSubSupPr>
              <m:ctrlPr>
                <w:rPr>
                  <w:rFonts w:ascii="Cambria Math" w:eastAsia="仿宋_GB2312" w:hAnsi="Cambria Math"/>
                  <w:sz w:val="24"/>
                  <w:szCs w:val="21"/>
                </w:rPr>
              </m:ctrlPr>
            </m:sSubSupPr>
            <m:e>
              <m:d>
                <m:dPr>
                  <m:begChr m:val="∥"/>
                  <m:endChr m:val="∥"/>
                  <m:ctrlPr>
                    <w:rPr>
                      <w:rFonts w:ascii="Cambria Math" w:eastAsia="仿宋_GB2312" w:hAnsi="Cambria Math"/>
                      <w:sz w:val="24"/>
                      <w:szCs w:val="21"/>
                    </w:rPr>
                  </m:ctrlPr>
                </m:dPr>
                <m:e>
                  <m:r>
                    <w:rPr>
                      <w:rFonts w:ascii="Cambria Math" w:eastAsia="仿宋_GB2312" w:hAnsi="Cambria Math"/>
                      <w:sz w:val="24"/>
                      <w:szCs w:val="21"/>
                    </w:rPr>
                    <m:t>LPF</m:t>
                  </m:r>
                  <m:r>
                    <m:rPr>
                      <m:scr m:val="script"/>
                    </m:rPr>
                    <w:rPr>
                      <w:rFonts w:ascii="Cambria Math" w:eastAsia="仿宋_GB2312" w:hAnsi="Cambria Math"/>
                      <w:sz w:val="24"/>
                      <w:szCs w:val="21"/>
                    </w:rPr>
                    <m:t>(R(</m:t>
                  </m:r>
                  <m:r>
                    <w:rPr>
                      <w:rFonts w:ascii="Cambria Math" w:eastAsia="仿宋_GB2312" w:hAnsi="Cambria Math"/>
                      <w:sz w:val="24"/>
                      <w:szCs w:val="21"/>
                    </w:rPr>
                    <m:t>P))-LPF</m:t>
                  </m:r>
                  <m:r>
                    <m:rPr>
                      <m:scr m:val="script"/>
                    </m:rPr>
                    <w:rPr>
                      <w:rFonts w:ascii="Cambria Math" w:eastAsia="仿宋_GB2312" w:hAnsi="Cambria Math"/>
                      <w:sz w:val="24"/>
                      <w:szCs w:val="21"/>
                    </w:rPr>
                    <m:t>(R(</m:t>
                  </m:r>
                  <m:acc>
                    <m:accPr>
                      <m:ctrlPr>
                        <w:rPr>
                          <w:rFonts w:ascii="Cambria Math" w:eastAsia="仿宋_GB2312" w:hAnsi="Cambria Math"/>
                          <w:sz w:val="24"/>
                          <w:szCs w:val="21"/>
                        </w:rPr>
                      </m:ctrlPr>
                    </m:accPr>
                    <m:e>
                      <m:r>
                        <w:rPr>
                          <w:rFonts w:ascii="Cambria Math" w:eastAsia="仿宋_GB2312" w:hAnsi="Cambria Math"/>
                          <w:sz w:val="24"/>
                          <w:szCs w:val="21"/>
                        </w:rPr>
                        <m:t>P</m:t>
                      </m:r>
                    </m:e>
                  </m:acc>
                  <m:r>
                    <w:rPr>
                      <w:rFonts w:ascii="Cambria Math" w:eastAsia="仿宋_GB2312" w:hAnsi="Cambria Math"/>
                      <w:sz w:val="24"/>
                      <w:szCs w:val="21"/>
                    </w:rPr>
                    <m:t>))</m:t>
                  </m:r>
                </m:e>
              </m:d>
            </m:e>
            <m:sub>
              <m:r>
                <w:rPr>
                  <w:rFonts w:ascii="Cambria Math" w:eastAsia="仿宋_GB2312" w:hAnsi="Cambria Math"/>
                  <w:sz w:val="24"/>
                  <w:szCs w:val="21"/>
                </w:rPr>
                <m:t>2</m:t>
              </m:r>
            </m:sub>
            <m:sup>
              <m:r>
                <w:rPr>
                  <w:rFonts w:ascii="Cambria Math" w:eastAsia="仿宋_GB2312" w:hAnsi="Cambria Math"/>
                  <w:sz w:val="24"/>
                  <w:szCs w:val="21"/>
                </w:rPr>
                <m:t>2</m:t>
              </m:r>
            </m:sup>
          </m:sSubSup>
          <m:r>
            <w:rPr>
              <w:rFonts w:ascii="Cambria Math" w:eastAsia="仿宋_GB2312" w:hAnsi="Cambria Math"/>
              <w:sz w:val="24"/>
              <w:szCs w:val="21"/>
            </w:rPr>
            <m:t>.</m:t>
          </m:r>
        </m:oMath>
      </m:oMathPara>
    </w:p>
    <w:p w14:paraId="449D9B12" w14:textId="0DE7F319" w:rsidR="00416084" w:rsidRPr="00970BB4" w:rsidRDefault="00416084" w:rsidP="00416084">
      <w:pPr>
        <w:pStyle w:val="a9"/>
        <w:spacing w:line="360" w:lineRule="auto"/>
        <w:ind w:firstLineChars="0" w:firstLine="0"/>
        <w:rPr>
          <w:rFonts w:eastAsia="仿宋_GB2312"/>
          <w:sz w:val="24"/>
          <w:szCs w:val="21"/>
        </w:rPr>
      </w:pPr>
      <w:r w:rsidRPr="00970BB4">
        <w:rPr>
          <w:rFonts w:eastAsia="仿宋_GB2312"/>
          <w:sz w:val="24"/>
          <w:szCs w:val="21"/>
        </w:rPr>
        <w:t>一个字母模糊的例子如图</w:t>
      </w:r>
      <w:r w:rsidR="00290199" w:rsidRPr="00970BB4">
        <w:rPr>
          <w:rFonts w:eastAsia="仿宋_GB2312"/>
          <w:sz w:val="24"/>
          <w:szCs w:val="21"/>
        </w:rPr>
        <w:t>6</w:t>
      </w:r>
      <w:r w:rsidRPr="00970BB4">
        <w:rPr>
          <w:rFonts w:eastAsia="仿宋_GB2312"/>
          <w:sz w:val="24"/>
          <w:szCs w:val="21"/>
        </w:rPr>
        <w:t>所示，可以看出，在模糊核中使用一个高的标准差来模糊掉小的细节，比如熊的耳朵。</w:t>
      </w:r>
    </w:p>
    <w:p w14:paraId="1ABD044C" w14:textId="77777777" w:rsidR="00290199" w:rsidRPr="00970BB4" w:rsidRDefault="00290199" w:rsidP="00290199">
      <w:pPr>
        <w:pStyle w:val="a9"/>
        <w:keepNext/>
        <w:spacing w:line="360" w:lineRule="auto"/>
        <w:ind w:firstLineChars="0" w:firstLine="0"/>
        <w:jc w:val="center"/>
      </w:pPr>
      <w:r w:rsidRPr="00970BB4">
        <w:rPr>
          <w:rFonts w:eastAsia="仿宋_GB2312"/>
          <w:noProof/>
          <w:sz w:val="24"/>
          <w:szCs w:val="21"/>
        </w:rPr>
        <w:lastRenderedPageBreak/>
        <w:drawing>
          <wp:inline distT="0" distB="0" distL="0" distR="0" wp14:anchorId="19062CC9" wp14:editId="3FB345B6">
            <wp:extent cx="3886200" cy="1318014"/>
            <wp:effectExtent l="0" t="0" r="0" b="0"/>
            <wp:docPr id="71216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6886" name=""/>
                    <pic:cNvPicPr/>
                  </pic:nvPicPr>
                  <pic:blipFill>
                    <a:blip r:embed="rId15"/>
                    <a:stretch>
                      <a:fillRect/>
                    </a:stretch>
                  </pic:blipFill>
                  <pic:spPr>
                    <a:xfrm>
                      <a:off x="0" y="0"/>
                      <a:ext cx="3900788" cy="1322961"/>
                    </a:xfrm>
                    <a:prstGeom prst="rect">
                      <a:avLst/>
                    </a:prstGeom>
                  </pic:spPr>
                </pic:pic>
              </a:graphicData>
            </a:graphic>
          </wp:inline>
        </w:drawing>
      </w:r>
    </w:p>
    <w:p w14:paraId="49F380BF" w14:textId="2934E49A" w:rsidR="00290199" w:rsidRPr="00970BB4" w:rsidRDefault="00290199" w:rsidP="00290199">
      <w:pPr>
        <w:pStyle w:val="ac"/>
        <w:jc w:val="center"/>
        <w:rPr>
          <w:rFonts w:ascii="Times New Roman" w:hAnsi="Times New Roman" w:cs="Times New Roman"/>
        </w:rPr>
      </w:pPr>
      <w:r w:rsidRPr="00970BB4">
        <w:rPr>
          <w:rFonts w:ascii="Times New Roman" w:hAnsi="Times New Roman" w:cs="Times New Roman"/>
        </w:rPr>
        <w:t>图表</w:t>
      </w:r>
      <w:r w:rsidRPr="00970BB4">
        <w:rPr>
          <w:rFonts w:ascii="Times New Roman" w:hAnsi="Times New Roman" w:cs="Times New Roman"/>
        </w:rPr>
        <w:t xml:space="preserve"> </w:t>
      </w:r>
      <w:r w:rsidRPr="00970BB4">
        <w:rPr>
          <w:rFonts w:ascii="Times New Roman" w:hAnsi="Times New Roman" w:cs="Times New Roman"/>
        </w:rPr>
        <w:fldChar w:fldCharType="begin"/>
      </w:r>
      <w:r w:rsidRPr="00970BB4">
        <w:rPr>
          <w:rFonts w:ascii="Times New Roman" w:hAnsi="Times New Roman" w:cs="Times New Roman"/>
        </w:rPr>
        <w:instrText xml:space="preserve"> SEQ </w:instrText>
      </w:r>
      <w:r w:rsidRPr="00970BB4">
        <w:rPr>
          <w:rFonts w:ascii="Times New Roman" w:hAnsi="Times New Roman" w:cs="Times New Roman"/>
        </w:rPr>
        <w:instrText>图表</w:instrText>
      </w:r>
      <w:r w:rsidRPr="00970BB4">
        <w:rPr>
          <w:rFonts w:ascii="Times New Roman" w:hAnsi="Times New Roman" w:cs="Times New Roman"/>
        </w:rPr>
        <w:instrText xml:space="preserve"> \* ARABIC </w:instrText>
      </w:r>
      <w:r w:rsidRPr="00970BB4">
        <w:rPr>
          <w:rFonts w:ascii="Times New Roman" w:hAnsi="Times New Roman" w:cs="Times New Roman"/>
        </w:rPr>
        <w:fldChar w:fldCharType="separate"/>
      </w:r>
      <w:r w:rsidR="007563DE">
        <w:rPr>
          <w:rFonts w:ascii="Times New Roman" w:hAnsi="Times New Roman" w:cs="Times New Roman"/>
          <w:noProof/>
        </w:rPr>
        <w:t>6</w:t>
      </w:r>
      <w:r w:rsidRPr="00970BB4">
        <w:rPr>
          <w:rFonts w:ascii="Times New Roman" w:hAnsi="Times New Roman" w:cs="Times New Roman"/>
        </w:rPr>
        <w:fldChar w:fldCharType="end"/>
      </w:r>
      <w:r w:rsidRPr="00970BB4">
        <w:rPr>
          <w:rFonts w:ascii="Times New Roman" w:hAnsi="Times New Roman" w:cs="Times New Roman"/>
        </w:rPr>
        <w:t xml:space="preserve"> </w:t>
      </w:r>
      <w:r w:rsidRPr="00970BB4">
        <w:rPr>
          <w:rFonts w:ascii="Times New Roman" w:hAnsi="Times New Roman" w:cs="Times New Roman"/>
        </w:rPr>
        <w:t>比较变形前</w:t>
      </w:r>
      <w:r w:rsidRPr="00970BB4">
        <w:rPr>
          <w:rFonts w:ascii="Times New Roman" w:hAnsi="Times New Roman" w:cs="Times New Roman"/>
        </w:rPr>
        <w:t>(</w:t>
      </w:r>
      <w:r w:rsidRPr="00970BB4">
        <w:rPr>
          <w:rFonts w:ascii="Times New Roman" w:hAnsi="Times New Roman" w:cs="Times New Roman"/>
        </w:rPr>
        <w:t>左</w:t>
      </w:r>
      <w:r w:rsidRPr="00970BB4">
        <w:rPr>
          <w:rFonts w:ascii="Times New Roman" w:hAnsi="Times New Roman" w:cs="Times New Roman"/>
        </w:rPr>
        <w:t>)</w:t>
      </w:r>
      <w:r w:rsidRPr="00970BB4">
        <w:rPr>
          <w:rFonts w:ascii="Times New Roman" w:hAnsi="Times New Roman" w:cs="Times New Roman"/>
        </w:rPr>
        <w:t>和变形后</w:t>
      </w:r>
      <w:r w:rsidRPr="00970BB4">
        <w:rPr>
          <w:rFonts w:ascii="Times New Roman" w:hAnsi="Times New Roman" w:cs="Times New Roman"/>
        </w:rPr>
        <w:t>(</w:t>
      </w:r>
      <w:r w:rsidRPr="00970BB4">
        <w:rPr>
          <w:rFonts w:ascii="Times New Roman" w:hAnsi="Times New Roman" w:cs="Times New Roman"/>
        </w:rPr>
        <w:t>右</w:t>
      </w:r>
      <w:r w:rsidRPr="00970BB4">
        <w:rPr>
          <w:rFonts w:ascii="Times New Roman" w:hAnsi="Times New Roman" w:cs="Times New Roman"/>
        </w:rPr>
        <w:t>)</w:t>
      </w:r>
      <w:r w:rsidRPr="00970BB4">
        <w:rPr>
          <w:rFonts w:ascii="Times New Roman" w:hAnsi="Times New Roman" w:cs="Times New Roman"/>
        </w:rPr>
        <w:t>的字母图像的低通滤波器，色调保存损失保留了字体的局部色调</w:t>
      </w:r>
    </w:p>
    <w:p w14:paraId="55EE873E" w14:textId="476721FE" w:rsidR="00290199" w:rsidRPr="00970BB4" w:rsidRDefault="00290199" w:rsidP="00290199">
      <w:pPr>
        <w:ind w:firstLineChars="200" w:firstLine="480"/>
        <w:rPr>
          <w:rFonts w:eastAsia="仿宋_GB2312"/>
          <w:sz w:val="24"/>
          <w:szCs w:val="21"/>
        </w:rPr>
      </w:pPr>
      <w:r w:rsidRPr="00970BB4">
        <w:rPr>
          <w:rFonts w:eastAsia="仿宋_GB2312"/>
          <w:sz w:val="24"/>
          <w:szCs w:val="21"/>
        </w:rPr>
        <w:t>最终的损失是用三个项的加权平均和来定义：</w:t>
      </w:r>
    </w:p>
    <w:p w14:paraId="5B0A1314" w14:textId="25AADC1A" w:rsidR="00290199" w:rsidRPr="00970BB4" w:rsidRDefault="00000000" w:rsidP="00290199">
      <w:pPr>
        <w:rPr>
          <w:rFonts w:eastAsia="仿宋_GB2312"/>
          <w:sz w:val="24"/>
          <w:szCs w:val="21"/>
        </w:rPr>
      </w:pPr>
      <m:oMathPara>
        <m:oMath>
          <m:eqArr>
            <m:eqArrPr>
              <m:ctrlPr>
                <w:rPr>
                  <w:rFonts w:ascii="Cambria Math" w:eastAsia="仿宋_GB2312" w:hAnsi="Cambria Math"/>
                  <w:sz w:val="24"/>
                  <w:szCs w:val="21"/>
                </w:rPr>
              </m:ctrlPr>
            </m:eqArrPr>
            <m:e>
              <m:limLow>
                <m:limLowPr>
                  <m:ctrlPr>
                    <w:rPr>
                      <w:rFonts w:ascii="Cambria Math" w:eastAsia="仿宋_GB2312" w:hAnsi="Cambria Math"/>
                      <w:sz w:val="24"/>
                      <w:szCs w:val="21"/>
                    </w:rPr>
                  </m:ctrlPr>
                </m:limLowPr>
                <m:e>
                  <m:r>
                    <w:rPr>
                      <w:rFonts w:ascii="Cambria Math" w:eastAsia="仿宋_GB2312" w:hAnsi="Cambria Math"/>
                      <w:sz w:val="24"/>
                      <w:szCs w:val="21"/>
                    </w:rPr>
                    <m:t>min</m:t>
                  </m:r>
                </m:e>
                <m:lim>
                  <m:acc>
                    <m:accPr>
                      <m:ctrlPr>
                        <w:rPr>
                          <w:rFonts w:ascii="Cambria Math" w:eastAsia="仿宋_GB2312" w:hAnsi="Cambria Math"/>
                          <w:sz w:val="24"/>
                          <w:szCs w:val="21"/>
                        </w:rPr>
                      </m:ctrlPr>
                    </m:accPr>
                    <m:e>
                      <m:r>
                        <w:rPr>
                          <w:rFonts w:ascii="Cambria Math" w:eastAsia="仿宋_GB2312" w:hAnsi="Cambria Math"/>
                          <w:sz w:val="24"/>
                          <w:szCs w:val="21"/>
                        </w:rPr>
                        <m:t>P</m:t>
                      </m:r>
                    </m:e>
                  </m:acc>
                </m:lim>
              </m:limLow>
              <m:r>
                <w:rPr>
                  <w:rFonts w:ascii="Cambria Math" w:eastAsia="仿宋_GB2312" w:hAnsi="Cambria Math"/>
                  <w:sz w:val="24"/>
                  <w:szCs w:val="21"/>
                </w:rPr>
                <m:t> </m:t>
              </m:r>
              <m:sSub>
                <m:sSubPr>
                  <m:ctrlPr>
                    <w:rPr>
                      <w:rFonts w:ascii="Cambria Math" w:eastAsia="仿宋_GB2312" w:hAnsi="Cambria Math"/>
                      <w:sz w:val="24"/>
                      <w:szCs w:val="21"/>
                    </w:rPr>
                  </m:ctrlPr>
                </m:sSubPr>
                <m:e>
                  <m:r>
                    <m:rPr>
                      <m:sty m:val="p"/>
                    </m:rPr>
                    <w:rPr>
                      <w:rFonts w:ascii="Cambria Math" w:eastAsia="仿宋_GB2312" w:hAnsi="Cambria Math"/>
                      <w:sz w:val="24"/>
                      <w:szCs w:val="21"/>
                    </w:rPr>
                    <m:t>∇</m:t>
                  </m:r>
                </m:e>
                <m:sub>
                  <m:acc>
                    <m:accPr>
                      <m:ctrlPr>
                        <w:rPr>
                          <w:rFonts w:ascii="Cambria Math" w:eastAsia="仿宋_GB2312" w:hAnsi="Cambria Math"/>
                          <w:sz w:val="24"/>
                          <w:szCs w:val="21"/>
                        </w:rPr>
                      </m:ctrlPr>
                    </m:accPr>
                    <m:e>
                      <m:r>
                        <w:rPr>
                          <w:rFonts w:ascii="Cambria Math" w:eastAsia="仿宋_GB2312" w:hAnsi="Cambria Math"/>
                          <w:sz w:val="24"/>
                          <w:szCs w:val="21"/>
                        </w:rPr>
                        <m:t>P</m:t>
                      </m:r>
                    </m:e>
                  </m:acc>
                </m:sub>
              </m:sSub>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LSDS</m:t>
                  </m:r>
                </m:sub>
              </m:sSub>
              <m:r>
                <m:rPr>
                  <m:scr m:val="script"/>
                </m:rPr>
                <w:rPr>
                  <w:rFonts w:ascii="Cambria Math" w:eastAsia="仿宋_GB2312" w:hAnsi="Cambria Math"/>
                  <w:sz w:val="24"/>
                  <w:szCs w:val="21"/>
                </w:rPr>
                <m:t>(R(</m:t>
              </m:r>
              <m:acc>
                <m:accPr>
                  <m:ctrlPr>
                    <w:rPr>
                      <w:rFonts w:ascii="Cambria Math" w:eastAsia="仿宋_GB2312" w:hAnsi="Cambria Math"/>
                      <w:sz w:val="24"/>
                      <w:szCs w:val="21"/>
                    </w:rPr>
                  </m:ctrlPr>
                </m:accPr>
                <m:e>
                  <m:r>
                    <w:rPr>
                      <w:rFonts w:ascii="Cambria Math" w:eastAsia="仿宋_GB2312" w:hAnsi="Cambria Math"/>
                      <w:sz w:val="24"/>
                      <w:szCs w:val="21"/>
                    </w:rPr>
                    <m:t>P</m:t>
                  </m:r>
                </m:e>
              </m:acc>
              <m:r>
                <w:rPr>
                  <w:rFonts w:ascii="Cambria Math" w:eastAsia="仿宋_GB2312" w:hAnsi="Cambria Math"/>
                  <w:sz w:val="24"/>
                  <w:szCs w:val="21"/>
                </w:rPr>
                <m:t>),c)+α⋅</m:t>
              </m:r>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acap</m:t>
                  </m:r>
                </m:sub>
              </m:sSub>
              <m:r>
                <w:rPr>
                  <w:rFonts w:ascii="Cambria Math" w:eastAsia="仿宋_GB2312" w:hAnsi="Cambria Math"/>
                  <w:sz w:val="24"/>
                  <w:szCs w:val="21"/>
                </w:rPr>
                <m:t>(P,</m:t>
              </m:r>
              <m:acc>
                <m:accPr>
                  <m:ctrlPr>
                    <w:rPr>
                      <w:rFonts w:ascii="Cambria Math" w:eastAsia="仿宋_GB2312" w:hAnsi="Cambria Math"/>
                      <w:sz w:val="24"/>
                      <w:szCs w:val="21"/>
                    </w:rPr>
                  </m:ctrlPr>
                </m:accPr>
                <m:e>
                  <m:r>
                    <w:rPr>
                      <w:rFonts w:ascii="Cambria Math" w:eastAsia="仿宋_GB2312" w:hAnsi="Cambria Math"/>
                      <w:sz w:val="24"/>
                      <w:szCs w:val="21"/>
                    </w:rPr>
                    <m:t>P</m:t>
                  </m:r>
                </m:e>
              </m:acc>
              <m:r>
                <w:rPr>
                  <w:rFonts w:ascii="Cambria Math" w:eastAsia="仿宋_GB2312" w:hAnsi="Cambria Math"/>
                  <w:sz w:val="24"/>
                  <w:szCs w:val="21"/>
                </w:rPr>
                <m:t>)</m:t>
              </m:r>
            </m:e>
            <m:e>
              <m:r>
                <w:rPr>
                  <w:rFonts w:ascii="Cambria Math" w:eastAsia="仿宋_GB2312" w:hAnsi="Cambria Math"/>
                  <w:sz w:val="24"/>
                  <w:szCs w:val="21"/>
                </w:rPr>
                <m:t>+</m:t>
              </m:r>
              <m:sSub>
                <m:sSubPr>
                  <m:ctrlPr>
                    <w:rPr>
                      <w:rFonts w:ascii="Cambria Math" w:eastAsia="仿宋_GB2312" w:hAnsi="Cambria Math"/>
                      <w:sz w:val="24"/>
                      <w:szCs w:val="21"/>
                    </w:rPr>
                  </m:ctrlPr>
                </m:sSubPr>
                <m:e>
                  <m:r>
                    <w:rPr>
                      <w:rFonts w:ascii="Cambria Math" w:eastAsia="仿宋_GB2312" w:hAnsi="Cambria Math"/>
                      <w:sz w:val="24"/>
                      <w:szCs w:val="21"/>
                    </w:rPr>
                    <m:t>β</m:t>
                  </m:r>
                </m:e>
                <m:sub>
                  <m:r>
                    <w:rPr>
                      <w:rFonts w:ascii="Cambria Math" w:eastAsia="仿宋_GB2312" w:hAnsi="Cambria Math"/>
                      <w:sz w:val="24"/>
                      <w:szCs w:val="21"/>
                    </w:rPr>
                    <m:t>t</m:t>
                  </m:r>
                </m:sub>
              </m:sSub>
              <m:r>
                <w:rPr>
                  <w:rFonts w:ascii="Cambria Math" w:eastAsia="仿宋_GB2312" w:hAnsi="Cambria Math"/>
                  <w:sz w:val="24"/>
                  <w:szCs w:val="21"/>
                </w:rPr>
                <m:t>⋅</m:t>
              </m:r>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tone</m:t>
                  </m:r>
                </m:sub>
              </m:sSub>
              <m:r>
                <m:rPr>
                  <m:scr m:val="script"/>
                </m:rPr>
                <w:rPr>
                  <w:rFonts w:ascii="Cambria Math" w:eastAsia="仿宋_GB2312" w:hAnsi="Cambria Math"/>
                  <w:sz w:val="24"/>
                  <w:szCs w:val="21"/>
                </w:rPr>
                <m:t>(R(</m:t>
              </m:r>
              <m:r>
                <w:rPr>
                  <w:rFonts w:ascii="Cambria Math" w:eastAsia="仿宋_GB2312" w:hAnsi="Cambria Math"/>
                  <w:sz w:val="24"/>
                  <w:szCs w:val="21"/>
                </w:rPr>
                <m:t>P</m:t>
              </m:r>
              <m:r>
                <m:rPr>
                  <m:scr m:val="script"/>
                </m:rPr>
                <w:rPr>
                  <w:rFonts w:ascii="Cambria Math" w:eastAsia="仿宋_GB2312" w:hAnsi="Cambria Math"/>
                  <w:sz w:val="24"/>
                  <w:szCs w:val="21"/>
                </w:rPr>
                <m:t>),R(</m:t>
              </m:r>
              <m:acc>
                <m:accPr>
                  <m:ctrlPr>
                    <w:rPr>
                      <w:rFonts w:ascii="Cambria Math" w:eastAsia="仿宋_GB2312" w:hAnsi="Cambria Math"/>
                      <w:sz w:val="24"/>
                      <w:szCs w:val="21"/>
                    </w:rPr>
                  </m:ctrlPr>
                </m:accPr>
                <m:e>
                  <m:r>
                    <w:rPr>
                      <w:rFonts w:ascii="Cambria Math" w:eastAsia="仿宋_GB2312" w:hAnsi="Cambria Math"/>
                      <w:sz w:val="24"/>
                      <w:szCs w:val="21"/>
                    </w:rPr>
                    <m:t>P</m:t>
                  </m:r>
                </m:e>
              </m:acc>
              <m:r>
                <w:rPr>
                  <w:rFonts w:ascii="Cambria Math" w:eastAsia="仿宋_GB2312" w:hAnsi="Cambria Math"/>
                  <w:sz w:val="24"/>
                  <w:szCs w:val="21"/>
                </w:rPr>
                <m:t>))</m:t>
              </m:r>
            </m:e>
          </m:eqArr>
        </m:oMath>
      </m:oMathPara>
    </w:p>
    <w:p w14:paraId="0B1EDB16" w14:textId="00CB56AF" w:rsidR="009C453B" w:rsidRPr="00970BB4" w:rsidRDefault="009C453B" w:rsidP="009C453B">
      <w:pPr>
        <w:pStyle w:val="a9"/>
        <w:ind w:firstLineChars="0" w:firstLine="0"/>
        <w:rPr>
          <w:rFonts w:eastAsia="仿宋_GB2312"/>
          <w:b/>
          <w:sz w:val="24"/>
          <w:szCs w:val="21"/>
        </w:rPr>
      </w:pPr>
      <w:r w:rsidRPr="00970BB4">
        <w:rPr>
          <w:rFonts w:eastAsia="仿宋_GB2312"/>
          <w:b/>
          <w:sz w:val="24"/>
          <w:szCs w:val="21"/>
        </w:rPr>
        <w:t xml:space="preserve">3.4 </w:t>
      </w:r>
      <w:r w:rsidR="000B0947" w:rsidRPr="00970BB4">
        <w:rPr>
          <w:rFonts w:eastAsia="仿宋_GB2312"/>
          <w:b/>
          <w:sz w:val="24"/>
          <w:szCs w:val="21"/>
        </w:rPr>
        <w:t>加权</w:t>
      </w:r>
    </w:p>
    <w:p w14:paraId="0FB0C268" w14:textId="49A3E7E8" w:rsidR="009C453B" w:rsidRPr="00970BB4" w:rsidRDefault="009C453B" w:rsidP="009C453B">
      <w:pPr>
        <w:spacing w:line="360" w:lineRule="auto"/>
        <w:ind w:firstLineChars="200" w:firstLine="480"/>
        <w:rPr>
          <w:rFonts w:eastAsia="仿宋_GB2312"/>
          <w:sz w:val="24"/>
          <w:szCs w:val="21"/>
        </w:rPr>
      </w:pPr>
      <w:r w:rsidRPr="00970BB4">
        <w:rPr>
          <w:rFonts w:eastAsia="仿宋_GB2312"/>
          <w:sz w:val="24"/>
          <w:szCs w:val="21"/>
        </w:rPr>
        <w:t>选择上述三种损失的相对权重对于最终字母的外观至关重要。</w:t>
      </w:r>
      <m:oMath>
        <m:sSub>
          <m:sSubPr>
            <m:ctrlPr>
              <w:rPr>
                <w:rFonts w:ascii="Cambria Math" w:eastAsia="仿宋_GB2312" w:hAnsi="Cambria Math"/>
                <w:sz w:val="24"/>
                <w:szCs w:val="21"/>
              </w:rPr>
            </m:ctrlPr>
          </m:sSubPr>
          <m:e>
            <m:r>
              <m:rPr>
                <m:sty m:val="p"/>
              </m:rPr>
              <w:rPr>
                <w:rFonts w:ascii="Cambria Math" w:eastAsia="仿宋_GB2312" w:hAnsi="Cambria Math"/>
                <w:sz w:val="24"/>
                <w:szCs w:val="21"/>
              </w:rPr>
              <m:t>∇</m:t>
            </m:r>
          </m:e>
          <m:sub>
            <m:acc>
              <m:accPr>
                <m:ctrlPr>
                  <w:rPr>
                    <w:rFonts w:ascii="Cambria Math" w:eastAsia="仿宋_GB2312" w:hAnsi="Cambria Math"/>
                    <w:sz w:val="24"/>
                    <w:szCs w:val="21"/>
                  </w:rPr>
                </m:ctrlPr>
              </m:accPr>
              <m:e>
                <m:r>
                  <w:rPr>
                    <w:rFonts w:ascii="Cambria Math" w:eastAsia="仿宋_GB2312" w:hAnsi="Cambria Math"/>
                    <w:sz w:val="24"/>
                    <w:szCs w:val="21"/>
                  </w:rPr>
                  <m:t>P</m:t>
                </m:r>
              </m:e>
            </m:acc>
          </m:sub>
        </m:sSub>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LSDS</m:t>
            </m:r>
          </m:sub>
        </m:sSub>
      </m:oMath>
      <w:r w:rsidRPr="00970BB4">
        <w:rPr>
          <w:rFonts w:eastAsia="仿宋_GB2312"/>
          <w:sz w:val="24"/>
          <w:szCs w:val="21"/>
        </w:rPr>
        <w:t>损失鼓励形状偏离原来的外观更好地符合语义概念</w:t>
      </w:r>
      <w:r w:rsidRPr="00970BB4">
        <w:rPr>
          <w:rFonts w:eastAsia="仿宋_GB2312"/>
          <w:sz w:val="24"/>
          <w:szCs w:val="21"/>
        </w:rPr>
        <w:t>,</w:t>
      </w:r>
      <w:r w:rsidRPr="00970BB4">
        <w:rPr>
          <w:rFonts w:eastAsia="仿宋_GB2312"/>
          <w:sz w:val="24"/>
          <w:szCs w:val="21"/>
        </w:rPr>
        <w:t>而</w:t>
      </w:r>
      <m:oMath>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tone</m:t>
            </m:r>
          </m:sub>
        </m:sSub>
      </m:oMath>
      <w:r w:rsidRPr="00970BB4">
        <w:rPr>
          <w:rFonts w:eastAsia="仿宋_GB2312"/>
          <w:sz w:val="24"/>
          <w:szCs w:val="21"/>
        </w:rPr>
        <w:t>和</w:t>
      </w:r>
      <m:oMath>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acap</m:t>
            </m:r>
          </m:sub>
        </m:sSub>
      </m:oMath>
      <w:r w:rsidRPr="00970BB4">
        <w:rPr>
          <w:rFonts w:eastAsia="仿宋_GB2312"/>
          <w:sz w:val="24"/>
          <w:szCs w:val="21"/>
        </w:rPr>
        <w:t>两个项负责维持原来的形状。因此，作者设置在公式中有两个相互竞争的部分，并希望在它们之间找到一个平衡，以保持字母的易读性，同时允许所需的语义形状发生变化。</w:t>
      </w:r>
    </w:p>
    <w:p w14:paraId="046FDDBF" w14:textId="2D853E22" w:rsidR="0020163A" w:rsidRPr="00970BB4" w:rsidRDefault="0020163A" w:rsidP="009C453B">
      <w:pPr>
        <w:spacing w:line="360" w:lineRule="auto"/>
        <w:ind w:firstLineChars="200" w:firstLine="480"/>
        <w:rPr>
          <w:rFonts w:eastAsia="仿宋_GB2312"/>
          <w:sz w:val="24"/>
          <w:szCs w:val="21"/>
        </w:rPr>
      </w:pPr>
      <w:r w:rsidRPr="00970BB4">
        <w:rPr>
          <w:rFonts w:eastAsia="仿宋_GB2312"/>
          <w:sz w:val="24"/>
          <w:szCs w:val="21"/>
        </w:rPr>
        <w:t>而事实上，</w:t>
      </w:r>
      <m:oMath>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tone</m:t>
            </m:r>
          </m:sub>
        </m:sSub>
      </m:oMath>
      <w:r w:rsidRPr="00970BB4">
        <w:rPr>
          <w:rFonts w:eastAsia="仿宋_GB2312"/>
          <w:sz w:val="24"/>
          <w:szCs w:val="21"/>
        </w:rPr>
        <w:t>是非常占优势的。在某些情况下，如果从一开始就使用它，则不会执行语义变形。因此，将</w:t>
      </w:r>
      <m:oMath>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tone</m:t>
            </m:r>
          </m:sub>
        </m:sSub>
      </m:oMath>
      <w:r w:rsidRPr="00970BB4">
        <w:rPr>
          <w:rFonts w:eastAsia="仿宋_GB2312"/>
          <w:sz w:val="24"/>
          <w:szCs w:val="21"/>
        </w:rPr>
        <w:t>的权重调整为只在发生一些语义变形之后才加入。具体定义如下</w:t>
      </w:r>
      <w:r w:rsidRPr="00970BB4">
        <w:rPr>
          <w:rFonts w:eastAsia="仿宋_GB2312"/>
          <w:sz w:val="24"/>
          <w:szCs w:val="21"/>
        </w:rPr>
        <w:t>:</w:t>
      </w:r>
    </w:p>
    <w:p w14:paraId="78F720D3" w14:textId="7EDD81C5" w:rsidR="0020163A" w:rsidRPr="00970BB4" w:rsidRDefault="00000000" w:rsidP="009C453B">
      <w:pPr>
        <w:spacing w:line="360" w:lineRule="auto"/>
        <w:ind w:firstLineChars="200" w:firstLine="480"/>
        <w:rPr>
          <w:rFonts w:eastAsia="仿宋_GB2312"/>
          <w:sz w:val="24"/>
          <w:szCs w:val="21"/>
        </w:rPr>
      </w:pPr>
      <m:oMathPara>
        <m:oMath>
          <m:sSub>
            <m:sSubPr>
              <m:ctrlPr>
                <w:rPr>
                  <w:rFonts w:ascii="Cambria Math" w:eastAsia="仿宋_GB2312" w:hAnsi="Cambria Math"/>
                  <w:sz w:val="24"/>
                  <w:szCs w:val="21"/>
                </w:rPr>
              </m:ctrlPr>
            </m:sSubPr>
            <m:e>
              <m:r>
                <w:rPr>
                  <w:rFonts w:ascii="Cambria Math" w:eastAsia="仿宋_GB2312" w:hAnsi="Cambria Math"/>
                  <w:sz w:val="24"/>
                  <w:szCs w:val="21"/>
                </w:rPr>
                <m:t>β</m:t>
              </m:r>
            </m:e>
            <m:sub>
              <m:r>
                <w:rPr>
                  <w:rFonts w:ascii="Cambria Math" w:eastAsia="仿宋_GB2312" w:hAnsi="Cambria Math"/>
                  <w:sz w:val="24"/>
                  <w:szCs w:val="21"/>
                </w:rPr>
                <m:t>t</m:t>
              </m:r>
            </m:sub>
          </m:sSub>
          <m:r>
            <w:rPr>
              <w:rFonts w:ascii="Cambria Math" w:eastAsia="仿宋_GB2312" w:hAnsi="Cambria Math"/>
              <w:sz w:val="24"/>
              <w:szCs w:val="21"/>
            </w:rPr>
            <m:t>=a⋅</m:t>
          </m:r>
          <m:r>
            <m:rPr>
              <m:sty m:val="p"/>
            </m:rPr>
            <w:rPr>
              <w:rFonts w:ascii="Cambria Math" w:eastAsia="仿宋_GB2312" w:hAnsi="Cambria Math"/>
              <w:sz w:val="24"/>
              <w:szCs w:val="21"/>
            </w:rPr>
            <m:t>exp</m:t>
          </m:r>
          <m:r>
            <w:rPr>
              <w:rFonts w:ascii="Cambria Math" w:eastAsia="仿宋_GB2312" w:hAnsi="Cambria Math"/>
              <w:sz w:val="24"/>
              <w:szCs w:val="21"/>
            </w:rPr>
            <m:t>⁡(-</m:t>
          </m:r>
          <m:f>
            <m:fPr>
              <m:ctrlPr>
                <w:rPr>
                  <w:rFonts w:ascii="Cambria Math" w:eastAsia="仿宋_GB2312" w:hAnsi="Cambria Math"/>
                  <w:sz w:val="24"/>
                  <w:szCs w:val="21"/>
                </w:rPr>
              </m:ctrlPr>
            </m:fPr>
            <m:num>
              <m:r>
                <w:rPr>
                  <w:rFonts w:ascii="Cambria Math" w:eastAsia="仿宋_GB2312" w:hAnsi="Cambria Math"/>
                  <w:sz w:val="24"/>
                  <w:szCs w:val="21"/>
                </w:rPr>
                <m:t>(t-b</m:t>
              </m:r>
              <m:sSup>
                <m:sSupPr>
                  <m:ctrlPr>
                    <w:rPr>
                      <w:rFonts w:ascii="Cambria Math" w:eastAsia="仿宋_GB2312" w:hAnsi="Cambria Math"/>
                      <w:sz w:val="24"/>
                      <w:szCs w:val="21"/>
                    </w:rPr>
                  </m:ctrlPr>
                </m:sSupPr>
                <m:e>
                  <m:r>
                    <w:rPr>
                      <w:rFonts w:ascii="Cambria Math" w:eastAsia="仿宋_GB2312" w:hAnsi="Cambria Math"/>
                      <w:sz w:val="24"/>
                      <w:szCs w:val="21"/>
                    </w:rPr>
                    <m:t>)</m:t>
                  </m:r>
                </m:e>
                <m:sup>
                  <m:r>
                    <w:rPr>
                      <w:rFonts w:ascii="Cambria Math" w:eastAsia="仿宋_GB2312" w:hAnsi="Cambria Math"/>
                      <w:sz w:val="24"/>
                      <w:szCs w:val="21"/>
                    </w:rPr>
                    <m:t>2</m:t>
                  </m:r>
                </m:sup>
              </m:sSup>
            </m:num>
            <m:den>
              <m:r>
                <w:rPr>
                  <w:rFonts w:ascii="Cambria Math" w:eastAsia="仿宋_GB2312" w:hAnsi="Cambria Math"/>
                  <w:sz w:val="24"/>
                  <w:szCs w:val="21"/>
                </w:rPr>
                <m:t>2</m:t>
              </m:r>
              <m:sSup>
                <m:sSupPr>
                  <m:ctrlPr>
                    <w:rPr>
                      <w:rFonts w:ascii="Cambria Math" w:eastAsia="仿宋_GB2312" w:hAnsi="Cambria Math"/>
                      <w:sz w:val="24"/>
                      <w:szCs w:val="21"/>
                    </w:rPr>
                  </m:ctrlPr>
                </m:sSupPr>
                <m:e>
                  <m:r>
                    <w:rPr>
                      <w:rFonts w:ascii="Cambria Math" w:eastAsia="仿宋_GB2312" w:hAnsi="Cambria Math"/>
                      <w:sz w:val="24"/>
                      <w:szCs w:val="21"/>
                    </w:rPr>
                    <m:t>c</m:t>
                  </m:r>
                </m:e>
                <m:sup>
                  <m:r>
                    <w:rPr>
                      <w:rFonts w:ascii="Cambria Math" w:eastAsia="仿宋_GB2312" w:hAnsi="Cambria Math"/>
                      <w:sz w:val="24"/>
                      <w:szCs w:val="21"/>
                    </w:rPr>
                    <m:t>2</m:t>
                  </m:r>
                </m:sup>
              </m:sSup>
            </m:den>
          </m:f>
          <m:r>
            <w:rPr>
              <w:rFonts w:ascii="Cambria Math" w:eastAsia="仿宋_GB2312" w:hAnsi="Cambria Math"/>
              <w:sz w:val="24"/>
              <w:szCs w:val="21"/>
            </w:rPr>
            <m:t>),</m:t>
          </m:r>
        </m:oMath>
      </m:oMathPara>
    </w:p>
    <w:p w14:paraId="46867E62" w14:textId="0B319198" w:rsidR="0020163A" w:rsidRPr="00970BB4" w:rsidRDefault="0020163A" w:rsidP="00B3003C">
      <w:pPr>
        <w:spacing w:line="360" w:lineRule="auto"/>
        <w:ind w:firstLineChars="200" w:firstLine="480"/>
        <w:rPr>
          <w:rFonts w:eastAsia="仿宋_GB2312"/>
          <w:sz w:val="24"/>
          <w:szCs w:val="21"/>
        </w:rPr>
      </w:pPr>
      <w:r w:rsidRPr="00970BB4">
        <w:rPr>
          <w:rFonts w:eastAsia="仿宋_GB2312"/>
          <w:sz w:val="24"/>
          <w:szCs w:val="21"/>
        </w:rPr>
        <w:t>其中</w:t>
      </w:r>
      <w:r w:rsidRPr="00970BB4">
        <w:rPr>
          <w:rFonts w:ascii="Cambria Math" w:eastAsia="仿宋_GB2312" w:hAnsi="Cambria Math" w:cs="Cambria Math"/>
          <w:sz w:val="24"/>
          <w:szCs w:val="21"/>
        </w:rPr>
        <w:t>𝑎</w:t>
      </w:r>
      <w:r w:rsidRPr="00970BB4">
        <w:rPr>
          <w:rFonts w:eastAsia="仿宋_GB2312"/>
          <w:sz w:val="24"/>
          <w:szCs w:val="21"/>
        </w:rPr>
        <w:t>= 100</w:t>
      </w:r>
      <w:r w:rsidRPr="00970BB4">
        <w:rPr>
          <w:rFonts w:eastAsia="仿宋_GB2312"/>
          <w:sz w:val="24"/>
          <w:szCs w:val="21"/>
        </w:rPr>
        <w:t>，</w:t>
      </w:r>
      <w:r w:rsidRPr="00970BB4">
        <w:rPr>
          <w:rFonts w:ascii="Cambria Math" w:eastAsia="仿宋_GB2312" w:hAnsi="Cambria Math" w:cs="Cambria Math"/>
          <w:sz w:val="24"/>
          <w:szCs w:val="21"/>
        </w:rPr>
        <w:t>𝑏</w:t>
      </w:r>
      <w:r w:rsidRPr="00970BB4">
        <w:rPr>
          <w:rFonts w:eastAsia="仿宋_GB2312"/>
          <w:sz w:val="24"/>
          <w:szCs w:val="21"/>
        </w:rPr>
        <w:t>= 300</w:t>
      </w:r>
      <w:r w:rsidRPr="00970BB4">
        <w:rPr>
          <w:rFonts w:eastAsia="仿宋_GB2312"/>
          <w:sz w:val="24"/>
          <w:szCs w:val="21"/>
        </w:rPr>
        <w:t>，</w:t>
      </w:r>
      <w:r w:rsidRPr="00970BB4">
        <w:rPr>
          <w:rFonts w:ascii="Cambria Math" w:eastAsia="仿宋_GB2312" w:hAnsi="Cambria Math" w:cs="Cambria Math"/>
          <w:sz w:val="24"/>
          <w:szCs w:val="21"/>
        </w:rPr>
        <w:t>𝑐</w:t>
      </w:r>
      <w:r w:rsidRPr="00970BB4">
        <w:rPr>
          <w:rFonts w:eastAsia="仿宋_GB2312"/>
          <w:sz w:val="24"/>
          <w:szCs w:val="21"/>
        </w:rPr>
        <w:t>= 30</w:t>
      </w:r>
      <w:r w:rsidRPr="00970BB4">
        <w:rPr>
          <w:rFonts w:eastAsia="仿宋_GB2312"/>
          <w:sz w:val="24"/>
          <w:szCs w:val="21"/>
        </w:rPr>
        <w:t>。相同的超参数选择适用于各种单词、字母和字体。</w:t>
      </w:r>
    </w:p>
    <w:p w14:paraId="02CA7FEF" w14:textId="410B731E" w:rsidR="0061172F" w:rsidRPr="00D00FFE" w:rsidRDefault="00000000" w:rsidP="00D00FFE">
      <w:pPr>
        <w:pStyle w:val="a8"/>
        <w:spacing w:before="0" w:after="0" w:line="360" w:lineRule="auto"/>
        <w:jc w:val="both"/>
        <w:rPr>
          <w:rFonts w:eastAsia="仿宋_GB2312"/>
          <w:sz w:val="30"/>
          <w:szCs w:val="30"/>
        </w:rPr>
      </w:pPr>
      <w:r w:rsidRPr="00970BB4">
        <w:rPr>
          <w:rFonts w:eastAsia="仿宋_GB2312"/>
          <w:sz w:val="30"/>
          <w:szCs w:val="30"/>
        </w:rPr>
        <w:lastRenderedPageBreak/>
        <w:t xml:space="preserve">4 </w:t>
      </w:r>
      <w:r w:rsidR="00D52C42" w:rsidRPr="00970BB4">
        <w:rPr>
          <w:rFonts w:eastAsia="仿宋_GB2312"/>
          <w:sz w:val="30"/>
          <w:szCs w:val="30"/>
        </w:rPr>
        <w:t>实验</w:t>
      </w:r>
    </w:p>
    <w:p w14:paraId="0B482070" w14:textId="65A3007B" w:rsidR="0061172F" w:rsidRPr="00970BB4" w:rsidRDefault="00000000" w:rsidP="00E9254A">
      <w:pPr>
        <w:pStyle w:val="a9"/>
        <w:spacing w:after="0" w:line="360" w:lineRule="auto"/>
        <w:ind w:firstLineChars="0" w:firstLine="0"/>
        <w:rPr>
          <w:rFonts w:eastAsia="仿宋_GB2312"/>
          <w:sz w:val="24"/>
          <w:szCs w:val="21"/>
        </w:rPr>
      </w:pPr>
      <w:r w:rsidRPr="00970BB4">
        <w:rPr>
          <w:rFonts w:eastAsia="仿宋_GB2312"/>
          <w:b/>
          <w:sz w:val="30"/>
          <w:szCs w:val="30"/>
        </w:rPr>
        <w:t xml:space="preserve">   </w:t>
      </w:r>
      <w:r w:rsidR="000B6104" w:rsidRPr="00970BB4">
        <w:rPr>
          <w:rFonts w:eastAsia="仿宋_GB2312"/>
          <w:sz w:val="24"/>
          <w:szCs w:val="21"/>
        </w:rPr>
        <w:t>文</w:t>
      </w:r>
      <w:r w:rsidR="00E625EF">
        <w:rPr>
          <w:rFonts w:eastAsia="仿宋_GB2312" w:hint="eastAsia"/>
          <w:sz w:val="24"/>
          <w:szCs w:val="21"/>
        </w:rPr>
        <w:t>中</w:t>
      </w:r>
      <w:r w:rsidR="000B6104" w:rsidRPr="00970BB4">
        <w:rPr>
          <w:rFonts w:eastAsia="仿宋_GB2312"/>
          <w:sz w:val="24"/>
          <w:szCs w:val="21"/>
        </w:rPr>
        <w:t>的方法能够处理广泛的输入概念以及支持不同的字体设计。实验中的结果表明，文</w:t>
      </w:r>
      <w:r w:rsidR="00E625EF">
        <w:rPr>
          <w:rFonts w:eastAsia="仿宋_GB2312" w:hint="eastAsia"/>
          <w:sz w:val="24"/>
          <w:szCs w:val="21"/>
        </w:rPr>
        <w:t>中</w:t>
      </w:r>
      <w:r w:rsidR="000B6104" w:rsidRPr="00970BB4">
        <w:rPr>
          <w:rFonts w:eastAsia="仿宋_GB2312"/>
          <w:sz w:val="24"/>
          <w:szCs w:val="21"/>
        </w:rPr>
        <w:t>的方法可以处理来自许多不同类别和各种字体的输入，并且生成的结果是易读的和有创意的。图</w:t>
      </w:r>
      <w:r w:rsidR="000B6104" w:rsidRPr="00970BB4">
        <w:rPr>
          <w:rFonts w:eastAsia="仿宋_GB2312"/>
          <w:sz w:val="24"/>
          <w:szCs w:val="21"/>
        </w:rPr>
        <w:t>7</w:t>
      </w:r>
      <w:r w:rsidR="000B6104" w:rsidRPr="00970BB4">
        <w:rPr>
          <w:rFonts w:eastAsia="仿宋_GB2312"/>
          <w:sz w:val="24"/>
          <w:szCs w:val="21"/>
        </w:rPr>
        <w:t>演示了用文</w:t>
      </w:r>
      <w:r w:rsidR="00E625EF">
        <w:rPr>
          <w:rFonts w:eastAsia="仿宋_GB2312" w:hint="eastAsia"/>
          <w:sz w:val="24"/>
          <w:szCs w:val="21"/>
        </w:rPr>
        <w:t>中</w:t>
      </w:r>
      <w:r w:rsidR="000B6104" w:rsidRPr="00970BB4">
        <w:rPr>
          <w:rFonts w:eastAsia="仿宋_GB2312"/>
          <w:sz w:val="24"/>
          <w:szCs w:val="21"/>
        </w:rPr>
        <w:t>的方法为同一个单词创建的插图如何遵循不同字体的特征。虽然文字图像插图的感知美学可能是主观的，但作者为有效的结果定义了三个目标</w:t>
      </w:r>
      <w:r w:rsidR="000B6104" w:rsidRPr="00970BB4">
        <w:rPr>
          <w:rFonts w:eastAsia="仿宋_GB2312"/>
          <w:sz w:val="24"/>
          <w:szCs w:val="21"/>
        </w:rPr>
        <w:t>:(1)</w:t>
      </w:r>
      <w:r w:rsidR="000B6104" w:rsidRPr="00970BB4">
        <w:rPr>
          <w:rFonts w:eastAsia="仿宋_GB2312"/>
          <w:sz w:val="24"/>
          <w:szCs w:val="21"/>
        </w:rPr>
        <w:t>它应该在视觉上捕捉给定的语义概念，</w:t>
      </w:r>
      <w:r w:rsidR="000B6104" w:rsidRPr="00970BB4">
        <w:rPr>
          <w:rFonts w:eastAsia="仿宋_GB2312"/>
          <w:sz w:val="24"/>
          <w:szCs w:val="21"/>
        </w:rPr>
        <w:t>(2)</w:t>
      </w:r>
      <w:r w:rsidR="000B6104" w:rsidRPr="00970BB4">
        <w:rPr>
          <w:rFonts w:eastAsia="仿宋_GB2312"/>
          <w:sz w:val="24"/>
          <w:szCs w:val="21"/>
        </w:rPr>
        <w:t>它应该保持可读性，</w:t>
      </w:r>
      <w:r w:rsidR="000B6104" w:rsidRPr="00970BB4">
        <w:rPr>
          <w:rFonts w:eastAsia="仿宋_GB2312"/>
          <w:sz w:val="24"/>
          <w:szCs w:val="21"/>
        </w:rPr>
        <w:t>(3)</w:t>
      </w:r>
      <w:r w:rsidR="000B6104" w:rsidRPr="00970BB4">
        <w:rPr>
          <w:rFonts w:eastAsia="仿宋_GB2312"/>
          <w:sz w:val="24"/>
          <w:szCs w:val="21"/>
        </w:rPr>
        <w:t>它应该保留原始字体的特征。</w:t>
      </w:r>
    </w:p>
    <w:p w14:paraId="0E7F3562" w14:textId="77777777" w:rsidR="000B6104" w:rsidRPr="00970BB4" w:rsidRDefault="000B6104" w:rsidP="000B6104">
      <w:pPr>
        <w:pStyle w:val="a9"/>
        <w:keepNext/>
        <w:spacing w:after="0" w:line="360" w:lineRule="auto"/>
        <w:ind w:firstLineChars="0" w:firstLine="0"/>
        <w:jc w:val="center"/>
      </w:pPr>
      <w:r w:rsidRPr="00970BB4">
        <w:rPr>
          <w:rFonts w:eastAsia="仿宋_GB2312"/>
          <w:noProof/>
          <w:sz w:val="24"/>
          <w:szCs w:val="21"/>
        </w:rPr>
        <w:drawing>
          <wp:inline distT="0" distB="0" distL="0" distR="0" wp14:anchorId="3408365A" wp14:editId="105D3021">
            <wp:extent cx="3090379" cy="2171376"/>
            <wp:effectExtent l="0" t="0" r="0" b="635"/>
            <wp:docPr id="1228443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43197" name=""/>
                    <pic:cNvPicPr/>
                  </pic:nvPicPr>
                  <pic:blipFill>
                    <a:blip r:embed="rId16"/>
                    <a:stretch>
                      <a:fillRect/>
                    </a:stretch>
                  </pic:blipFill>
                  <pic:spPr>
                    <a:xfrm>
                      <a:off x="0" y="0"/>
                      <a:ext cx="3110399" cy="2185442"/>
                    </a:xfrm>
                    <a:prstGeom prst="rect">
                      <a:avLst/>
                    </a:prstGeom>
                  </pic:spPr>
                </pic:pic>
              </a:graphicData>
            </a:graphic>
          </wp:inline>
        </w:drawing>
      </w:r>
    </w:p>
    <w:p w14:paraId="233DC475" w14:textId="72506319" w:rsidR="000B6104" w:rsidRPr="00970BB4" w:rsidRDefault="000B6104" w:rsidP="000B6104">
      <w:pPr>
        <w:pStyle w:val="ac"/>
        <w:jc w:val="center"/>
        <w:rPr>
          <w:rFonts w:ascii="Times New Roman" w:eastAsia="仿宋_GB2312" w:hAnsi="Times New Roman" w:cs="Times New Roman"/>
          <w:sz w:val="24"/>
          <w:szCs w:val="21"/>
        </w:rPr>
      </w:pPr>
      <w:r w:rsidRPr="00970BB4">
        <w:rPr>
          <w:rFonts w:ascii="Times New Roman" w:hAnsi="Times New Roman" w:cs="Times New Roman"/>
        </w:rPr>
        <w:t>图表</w:t>
      </w:r>
      <w:r w:rsidRPr="00970BB4">
        <w:rPr>
          <w:rFonts w:ascii="Times New Roman" w:hAnsi="Times New Roman" w:cs="Times New Roman"/>
        </w:rPr>
        <w:t xml:space="preserve"> </w:t>
      </w:r>
      <w:r w:rsidRPr="00970BB4">
        <w:rPr>
          <w:rFonts w:ascii="Times New Roman" w:hAnsi="Times New Roman" w:cs="Times New Roman"/>
        </w:rPr>
        <w:fldChar w:fldCharType="begin"/>
      </w:r>
      <w:r w:rsidRPr="00970BB4">
        <w:rPr>
          <w:rFonts w:ascii="Times New Roman" w:hAnsi="Times New Roman" w:cs="Times New Roman"/>
        </w:rPr>
        <w:instrText xml:space="preserve"> SEQ </w:instrText>
      </w:r>
      <w:r w:rsidRPr="00970BB4">
        <w:rPr>
          <w:rFonts w:ascii="Times New Roman" w:hAnsi="Times New Roman" w:cs="Times New Roman"/>
        </w:rPr>
        <w:instrText>图表</w:instrText>
      </w:r>
      <w:r w:rsidRPr="00970BB4">
        <w:rPr>
          <w:rFonts w:ascii="Times New Roman" w:hAnsi="Times New Roman" w:cs="Times New Roman"/>
        </w:rPr>
        <w:instrText xml:space="preserve"> \* ARABIC </w:instrText>
      </w:r>
      <w:r w:rsidRPr="00970BB4">
        <w:rPr>
          <w:rFonts w:ascii="Times New Roman" w:hAnsi="Times New Roman" w:cs="Times New Roman"/>
        </w:rPr>
        <w:fldChar w:fldCharType="separate"/>
      </w:r>
      <w:r w:rsidR="007563DE">
        <w:rPr>
          <w:rFonts w:ascii="Times New Roman" w:hAnsi="Times New Roman" w:cs="Times New Roman"/>
          <w:noProof/>
        </w:rPr>
        <w:t>7</w:t>
      </w:r>
      <w:r w:rsidRPr="00970BB4">
        <w:rPr>
          <w:rFonts w:ascii="Times New Roman" w:hAnsi="Times New Roman" w:cs="Times New Roman"/>
        </w:rPr>
        <w:fldChar w:fldCharType="end"/>
      </w:r>
      <w:r w:rsidRPr="00970BB4">
        <w:rPr>
          <w:rFonts w:ascii="Times New Roman" w:hAnsi="Times New Roman" w:cs="Times New Roman"/>
        </w:rPr>
        <w:t xml:space="preserve"> </w:t>
      </w:r>
      <w:r w:rsidRPr="00970BB4">
        <w:rPr>
          <w:rFonts w:ascii="Times New Roman" w:hAnsi="Times New Roman" w:cs="Times New Roman"/>
        </w:rPr>
        <w:t>文中的方法为单词</w:t>
      </w:r>
      <w:r w:rsidRPr="00970BB4">
        <w:rPr>
          <w:rFonts w:ascii="Times New Roman" w:hAnsi="Times New Roman" w:cs="Times New Roman"/>
        </w:rPr>
        <w:t>“YOGA”</w:t>
      </w:r>
      <w:r w:rsidRPr="00970BB4">
        <w:rPr>
          <w:rFonts w:ascii="Times New Roman" w:hAnsi="Times New Roman" w:cs="Times New Roman"/>
        </w:rPr>
        <w:t>生成图像，使用了</w:t>
      </w:r>
      <w:r w:rsidRPr="00970BB4">
        <w:rPr>
          <w:rFonts w:ascii="Times New Roman" w:hAnsi="Times New Roman" w:cs="Times New Roman"/>
        </w:rPr>
        <w:t>8</w:t>
      </w:r>
      <w:r w:rsidRPr="00970BB4">
        <w:rPr>
          <w:rFonts w:ascii="Times New Roman" w:hAnsi="Times New Roman" w:cs="Times New Roman"/>
        </w:rPr>
        <w:t>种不同的字体</w:t>
      </w:r>
    </w:p>
    <w:p w14:paraId="10754F07" w14:textId="075C2C3E" w:rsidR="008D3359" w:rsidRDefault="008D3359" w:rsidP="008D3359">
      <w:pPr>
        <w:pStyle w:val="a9"/>
        <w:spacing w:after="0" w:line="360" w:lineRule="auto"/>
        <w:ind w:firstLineChars="0"/>
        <w:rPr>
          <w:rFonts w:eastAsia="仿宋_GB2312"/>
          <w:sz w:val="24"/>
          <w:szCs w:val="21"/>
        </w:rPr>
      </w:pPr>
      <w:r w:rsidRPr="00970BB4">
        <w:rPr>
          <w:rFonts w:eastAsia="仿宋_GB2312"/>
          <w:sz w:val="24"/>
          <w:szCs w:val="21"/>
        </w:rPr>
        <w:t>文中在随机选择的一组输入上评估方法的性能。作者选择了五个常见的概念类</w:t>
      </w:r>
      <w:r w:rsidRPr="00970BB4">
        <w:rPr>
          <w:rFonts w:eastAsia="仿宋_GB2312"/>
          <w:sz w:val="24"/>
          <w:szCs w:val="21"/>
        </w:rPr>
        <w:t>——</w:t>
      </w:r>
      <w:r w:rsidRPr="00970BB4">
        <w:rPr>
          <w:rFonts w:eastAsia="仿宋_GB2312"/>
          <w:sz w:val="24"/>
          <w:szCs w:val="21"/>
        </w:rPr>
        <w:t>动物、水果、植物、运动和职业。使用</w:t>
      </w:r>
      <w:r w:rsidRPr="00970BB4">
        <w:rPr>
          <w:rFonts w:eastAsia="仿宋_GB2312"/>
          <w:sz w:val="24"/>
          <w:szCs w:val="21"/>
        </w:rPr>
        <w:t>ChatGPT</w:t>
      </w:r>
      <w:r w:rsidRPr="00970BB4">
        <w:rPr>
          <w:rFonts w:eastAsia="仿宋_GB2312"/>
          <w:sz w:val="24"/>
          <w:szCs w:val="21"/>
        </w:rPr>
        <w:t>，文中为每个类随机抽取</w:t>
      </w:r>
      <w:r w:rsidRPr="00970BB4">
        <w:rPr>
          <w:rFonts w:eastAsia="仿宋_GB2312"/>
          <w:sz w:val="24"/>
          <w:szCs w:val="21"/>
        </w:rPr>
        <w:t>10</w:t>
      </w:r>
      <w:r w:rsidRPr="00970BB4">
        <w:rPr>
          <w:rFonts w:eastAsia="仿宋_GB2312"/>
          <w:sz w:val="24"/>
          <w:szCs w:val="21"/>
        </w:rPr>
        <w:t>个实例，总共得到</w:t>
      </w:r>
      <w:r w:rsidRPr="00970BB4">
        <w:rPr>
          <w:rFonts w:eastAsia="仿宋_GB2312"/>
          <w:sz w:val="24"/>
          <w:szCs w:val="21"/>
        </w:rPr>
        <w:t>50</w:t>
      </w:r>
      <w:r w:rsidRPr="00970BB4">
        <w:rPr>
          <w:rFonts w:eastAsia="仿宋_GB2312"/>
          <w:sz w:val="24"/>
          <w:szCs w:val="21"/>
        </w:rPr>
        <w:t>个单词。接下来，文中选择了四种具有鲜明视觉特征的字体，分别是</w:t>
      </w:r>
      <w:r w:rsidRPr="00970BB4">
        <w:rPr>
          <w:rFonts w:eastAsia="仿宋_GB2312"/>
          <w:sz w:val="24"/>
          <w:szCs w:val="21"/>
        </w:rPr>
        <w:t>Quicksand</w:t>
      </w:r>
      <w:r w:rsidRPr="00970BB4">
        <w:rPr>
          <w:rFonts w:eastAsia="仿宋_GB2312"/>
          <w:sz w:val="24"/>
          <w:szCs w:val="21"/>
        </w:rPr>
        <w:t>、</w:t>
      </w:r>
      <w:r w:rsidRPr="00970BB4">
        <w:rPr>
          <w:rFonts w:eastAsia="仿宋_GB2312"/>
          <w:sz w:val="24"/>
          <w:szCs w:val="21"/>
        </w:rPr>
        <w:t>Bell MT</w:t>
      </w:r>
      <w:r w:rsidRPr="00970BB4">
        <w:rPr>
          <w:rFonts w:eastAsia="仿宋_GB2312"/>
          <w:sz w:val="24"/>
          <w:szCs w:val="21"/>
        </w:rPr>
        <w:t>、</w:t>
      </w:r>
      <w:r w:rsidRPr="00970BB4">
        <w:rPr>
          <w:rFonts w:eastAsia="仿宋_GB2312"/>
          <w:sz w:val="24"/>
          <w:szCs w:val="21"/>
        </w:rPr>
        <w:t>Noteworthy-Bold</w:t>
      </w:r>
      <w:r w:rsidRPr="00970BB4">
        <w:rPr>
          <w:rFonts w:eastAsia="仿宋_GB2312"/>
          <w:sz w:val="24"/>
          <w:szCs w:val="21"/>
        </w:rPr>
        <w:t>和</w:t>
      </w:r>
      <w:r w:rsidRPr="00970BB4">
        <w:rPr>
          <w:rFonts w:eastAsia="仿宋_GB2312"/>
          <w:sz w:val="24"/>
          <w:szCs w:val="21"/>
        </w:rPr>
        <w:t>HobeauxRococeauxSherman</w:t>
      </w:r>
      <w:r w:rsidRPr="00970BB4">
        <w:rPr>
          <w:rFonts w:eastAsia="仿宋_GB2312"/>
          <w:sz w:val="24"/>
          <w:szCs w:val="21"/>
        </w:rPr>
        <w:t>。对于每个单词，随机抽取四种字体中的一种，并将文</w:t>
      </w:r>
      <w:r w:rsidR="00A3469C">
        <w:rPr>
          <w:rFonts w:eastAsia="仿宋_GB2312" w:hint="eastAsia"/>
          <w:sz w:val="24"/>
          <w:szCs w:val="21"/>
        </w:rPr>
        <w:t>中</w:t>
      </w:r>
      <w:r w:rsidRPr="00970BB4">
        <w:rPr>
          <w:rFonts w:eastAsia="仿宋_GB2312"/>
          <w:sz w:val="24"/>
          <w:szCs w:val="21"/>
        </w:rPr>
        <w:t>的方法应用于每个字母。对于每个含有</w:t>
      </w:r>
      <w:r w:rsidRPr="00970BB4">
        <w:rPr>
          <w:rFonts w:ascii="Cambria Math" w:eastAsia="仿宋_GB2312" w:hAnsi="Cambria Math" w:cs="Cambria Math"/>
          <w:sz w:val="24"/>
          <w:szCs w:val="21"/>
        </w:rPr>
        <w:t>𝑛</w:t>
      </w:r>
      <w:r w:rsidRPr="00970BB4">
        <w:rPr>
          <w:rFonts w:eastAsia="仿宋_GB2312"/>
          <w:sz w:val="24"/>
          <w:szCs w:val="21"/>
        </w:rPr>
        <w:t>字母的单词，可以生成</w:t>
      </w:r>
      <m:oMath>
        <m:sSup>
          <m:sSupPr>
            <m:ctrlPr>
              <w:rPr>
                <w:rFonts w:ascii="Cambria Math" w:eastAsia="仿宋_GB2312" w:hAnsi="Cambria Math"/>
                <w:i/>
                <w:sz w:val="24"/>
                <w:szCs w:val="21"/>
              </w:rPr>
            </m:ctrlPr>
          </m:sSupPr>
          <m:e>
            <m:r>
              <w:rPr>
                <w:rFonts w:ascii="Cambria Math" w:eastAsia="仿宋_GB2312" w:hAnsi="Cambria Math"/>
                <w:sz w:val="24"/>
                <w:szCs w:val="21"/>
              </w:rPr>
              <m:t>2</m:t>
            </m:r>
          </m:e>
          <m:sup>
            <m:r>
              <w:rPr>
                <w:rFonts w:ascii="Cambria Math" w:eastAsia="仿宋_GB2312" w:hAnsi="Cambria Math"/>
                <w:sz w:val="24"/>
                <w:szCs w:val="21"/>
              </w:rPr>
              <m:t>n</m:t>
            </m:r>
          </m:sup>
        </m:sSup>
      </m:oMath>
      <w:r w:rsidRPr="00970BB4">
        <w:rPr>
          <w:rFonts w:eastAsia="仿宋_GB2312"/>
          <w:sz w:val="24"/>
          <w:szCs w:val="21"/>
        </w:rPr>
        <w:t>可能的</w:t>
      </w:r>
      <w:r w:rsidRPr="00970BB4">
        <w:rPr>
          <w:rFonts w:eastAsia="仿宋_GB2312"/>
          <w:sz w:val="24"/>
          <w:szCs w:val="21"/>
        </w:rPr>
        <w:t>word-as-images</w:t>
      </w:r>
      <w:r w:rsidRPr="00970BB4">
        <w:rPr>
          <w:rFonts w:eastAsia="仿宋_GB2312"/>
          <w:sz w:val="24"/>
          <w:szCs w:val="21"/>
        </w:rPr>
        <w:t>，它们都是替换插图字母的可能组合</w:t>
      </w:r>
      <w:r w:rsidR="0007741F">
        <w:rPr>
          <w:rFonts w:eastAsia="仿宋_GB2312" w:hint="eastAsia"/>
          <w:sz w:val="24"/>
          <w:szCs w:val="21"/>
        </w:rPr>
        <w:t>，一些示例如图</w:t>
      </w:r>
      <w:r w:rsidR="0007741F">
        <w:rPr>
          <w:rFonts w:eastAsia="仿宋_GB2312" w:hint="eastAsia"/>
          <w:sz w:val="24"/>
          <w:szCs w:val="21"/>
        </w:rPr>
        <w:t>8</w:t>
      </w:r>
      <w:r w:rsidR="0007741F">
        <w:rPr>
          <w:rFonts w:eastAsia="仿宋_GB2312" w:hint="eastAsia"/>
          <w:sz w:val="24"/>
          <w:szCs w:val="21"/>
        </w:rPr>
        <w:t>中所示</w:t>
      </w:r>
      <w:r w:rsidRPr="00970BB4">
        <w:rPr>
          <w:rFonts w:eastAsia="仿宋_GB2312"/>
          <w:sz w:val="24"/>
          <w:szCs w:val="21"/>
        </w:rPr>
        <w:t>。</w:t>
      </w:r>
    </w:p>
    <w:p w14:paraId="31EC26D0" w14:textId="77777777" w:rsidR="007563DE" w:rsidRDefault="007563DE" w:rsidP="007563DE">
      <w:pPr>
        <w:pStyle w:val="a9"/>
        <w:keepNext/>
        <w:spacing w:after="0" w:line="360" w:lineRule="auto"/>
        <w:ind w:firstLineChars="0" w:firstLine="0"/>
        <w:jc w:val="center"/>
      </w:pPr>
      <w:r w:rsidRPr="007563DE">
        <w:rPr>
          <w:rFonts w:eastAsia="仿宋_GB2312"/>
          <w:noProof/>
          <w:sz w:val="24"/>
          <w:szCs w:val="21"/>
        </w:rPr>
        <w:drawing>
          <wp:inline distT="0" distB="0" distL="0" distR="0" wp14:anchorId="0568BA64" wp14:editId="341F6516">
            <wp:extent cx="4603260" cy="1990165"/>
            <wp:effectExtent l="0" t="0" r="6985" b="0"/>
            <wp:docPr id="997629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9164" name=""/>
                    <pic:cNvPicPr/>
                  </pic:nvPicPr>
                  <pic:blipFill>
                    <a:blip r:embed="rId17"/>
                    <a:stretch>
                      <a:fillRect/>
                    </a:stretch>
                  </pic:blipFill>
                  <pic:spPr>
                    <a:xfrm>
                      <a:off x="0" y="0"/>
                      <a:ext cx="4612381" cy="1994108"/>
                    </a:xfrm>
                    <a:prstGeom prst="rect">
                      <a:avLst/>
                    </a:prstGeom>
                  </pic:spPr>
                </pic:pic>
              </a:graphicData>
            </a:graphic>
          </wp:inline>
        </w:drawing>
      </w:r>
    </w:p>
    <w:p w14:paraId="18CA6E9A" w14:textId="64B784B9" w:rsidR="007563DE" w:rsidRPr="00970BB4" w:rsidRDefault="007563DE" w:rsidP="007563DE">
      <w:pPr>
        <w:pStyle w:val="ac"/>
        <w:jc w:val="center"/>
        <w:rPr>
          <w:rFonts w:eastAsia="仿宋_GB2312"/>
          <w:sz w:val="24"/>
          <w:szCs w:val="21"/>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文中</w:t>
      </w:r>
      <w:r w:rsidRPr="004B421A">
        <w:rPr>
          <w:rFonts w:hint="eastAsia"/>
        </w:rPr>
        <w:t>的方法为随机选择的单词创建单词图像插图</w:t>
      </w:r>
    </w:p>
    <w:p w14:paraId="58CC7E8B" w14:textId="5339D072" w:rsidR="008D3359" w:rsidRPr="00970BB4" w:rsidRDefault="008D3359" w:rsidP="00021717">
      <w:pPr>
        <w:pStyle w:val="a9"/>
        <w:spacing w:line="360" w:lineRule="auto"/>
        <w:ind w:firstLineChars="0"/>
        <w:rPr>
          <w:rFonts w:eastAsia="仿宋_GB2312"/>
          <w:sz w:val="24"/>
          <w:szCs w:val="21"/>
        </w:rPr>
      </w:pPr>
      <w:r w:rsidRPr="00970BB4">
        <w:rPr>
          <w:rFonts w:eastAsia="仿宋_GB2312"/>
          <w:sz w:val="24"/>
          <w:szCs w:val="21"/>
        </w:rPr>
        <w:lastRenderedPageBreak/>
        <w:t>文中进行了一项感性研究，以定量地评估实验中所得到的词作为图像的三个目标。对于上面描述的五个类，</w:t>
      </w:r>
      <w:r w:rsidR="00021717" w:rsidRPr="00970BB4">
        <w:rPr>
          <w:rFonts w:eastAsia="仿宋_GB2312"/>
          <w:sz w:val="24"/>
          <w:szCs w:val="21"/>
        </w:rPr>
        <w:t>作者</w:t>
      </w:r>
      <w:r w:rsidRPr="00970BB4">
        <w:rPr>
          <w:rFonts w:eastAsia="仿宋_GB2312"/>
          <w:sz w:val="24"/>
          <w:szCs w:val="21"/>
        </w:rPr>
        <w:t>从每个产生的</w:t>
      </w:r>
      <w:r w:rsidR="00021717" w:rsidRPr="00970BB4">
        <w:rPr>
          <w:rFonts w:eastAsia="仿宋_GB2312"/>
          <w:sz w:val="24"/>
          <w:szCs w:val="21"/>
        </w:rPr>
        <w:t>word-as-image</w:t>
      </w:r>
      <w:r w:rsidRPr="00970BB4">
        <w:rPr>
          <w:rFonts w:eastAsia="仿宋_GB2312"/>
          <w:sz w:val="24"/>
          <w:szCs w:val="21"/>
        </w:rPr>
        <w:t>的插图中随机选择两个实例，并在视觉上从每个单词中选择一个字母，结果总共有</w:t>
      </w:r>
      <w:r w:rsidRPr="00970BB4">
        <w:rPr>
          <w:rFonts w:eastAsia="仿宋_GB2312"/>
          <w:sz w:val="24"/>
          <w:szCs w:val="21"/>
        </w:rPr>
        <w:t>10</w:t>
      </w:r>
      <w:r w:rsidRPr="00970BB4">
        <w:rPr>
          <w:rFonts w:eastAsia="仿宋_GB2312"/>
          <w:sz w:val="24"/>
          <w:szCs w:val="21"/>
        </w:rPr>
        <w:t>个字母。在每个问题中，</w:t>
      </w:r>
      <w:r w:rsidR="00021717" w:rsidRPr="00970BB4">
        <w:rPr>
          <w:rFonts w:eastAsia="仿宋_GB2312"/>
          <w:sz w:val="24"/>
          <w:szCs w:val="21"/>
        </w:rPr>
        <w:t>作者们</w:t>
      </w:r>
      <w:r w:rsidRPr="00970BB4">
        <w:rPr>
          <w:rFonts w:eastAsia="仿宋_GB2312"/>
          <w:sz w:val="24"/>
          <w:szCs w:val="21"/>
        </w:rPr>
        <w:t>展示了一个孤立的字母插图，没有单词的上下文。为了评估</w:t>
      </w:r>
      <w:r w:rsidR="00021717" w:rsidRPr="00970BB4">
        <w:rPr>
          <w:rFonts w:eastAsia="仿宋_GB2312"/>
          <w:sz w:val="24"/>
          <w:szCs w:val="21"/>
        </w:rPr>
        <w:t>文</w:t>
      </w:r>
      <w:r w:rsidR="00A3469C">
        <w:rPr>
          <w:rFonts w:eastAsia="仿宋_GB2312" w:hint="eastAsia"/>
          <w:sz w:val="24"/>
          <w:szCs w:val="21"/>
        </w:rPr>
        <w:t>中</w:t>
      </w:r>
      <w:r w:rsidRPr="00970BB4">
        <w:rPr>
          <w:rFonts w:eastAsia="仿宋_GB2312"/>
          <w:sz w:val="24"/>
          <w:szCs w:val="21"/>
        </w:rPr>
        <w:t>的方法在视觉上描述所需概念的能力，</w:t>
      </w:r>
      <w:r w:rsidR="00021717" w:rsidRPr="00970BB4">
        <w:rPr>
          <w:rFonts w:eastAsia="仿宋_GB2312"/>
          <w:sz w:val="24"/>
          <w:szCs w:val="21"/>
        </w:rPr>
        <w:t>作者们</w:t>
      </w:r>
      <w:r w:rsidRPr="00970BB4">
        <w:rPr>
          <w:rFonts w:eastAsia="仿宋_GB2312"/>
          <w:sz w:val="24"/>
          <w:szCs w:val="21"/>
        </w:rPr>
        <w:t>提供了来自同一类的四个标签选项，并要求参与者选择最能描述字母插图的一个。为了评估结果的易读性，</w:t>
      </w:r>
      <w:r w:rsidR="00021717" w:rsidRPr="00970BB4">
        <w:rPr>
          <w:rFonts w:eastAsia="仿宋_GB2312"/>
          <w:sz w:val="24"/>
          <w:szCs w:val="21"/>
        </w:rPr>
        <w:t>作者们</w:t>
      </w:r>
      <w:r w:rsidRPr="00970BB4">
        <w:rPr>
          <w:rFonts w:eastAsia="仿宋_GB2312"/>
          <w:sz w:val="24"/>
          <w:szCs w:val="21"/>
        </w:rPr>
        <w:t>要求参与者从四个字母的随机列表中选择最合适的字母。为了评估字体风格的保留，</w:t>
      </w:r>
      <w:r w:rsidR="00021717" w:rsidRPr="00970BB4">
        <w:rPr>
          <w:rFonts w:eastAsia="仿宋_GB2312"/>
          <w:sz w:val="24"/>
          <w:szCs w:val="21"/>
        </w:rPr>
        <w:t>作者们</w:t>
      </w:r>
      <w:r w:rsidRPr="00970BB4">
        <w:rPr>
          <w:rFonts w:eastAsia="仿宋_GB2312"/>
          <w:sz w:val="24"/>
          <w:szCs w:val="21"/>
        </w:rPr>
        <w:t>展示了四种字体，并要求参与者选择最适合插图的字体。</w:t>
      </w:r>
      <w:r w:rsidR="00021717" w:rsidRPr="00970BB4">
        <w:rPr>
          <w:rFonts w:eastAsia="仿宋_GB2312"/>
          <w:sz w:val="24"/>
          <w:szCs w:val="21"/>
        </w:rPr>
        <w:t>文中</w:t>
      </w:r>
      <w:r w:rsidRPr="00970BB4">
        <w:rPr>
          <w:rFonts w:eastAsia="仿宋_GB2312"/>
          <w:sz w:val="24"/>
          <w:szCs w:val="21"/>
        </w:rPr>
        <w:t>收集了</w:t>
      </w:r>
      <w:r w:rsidRPr="00970BB4">
        <w:rPr>
          <w:rFonts w:eastAsia="仿宋_GB2312"/>
          <w:sz w:val="24"/>
          <w:szCs w:val="21"/>
        </w:rPr>
        <w:t>40</w:t>
      </w:r>
      <w:r w:rsidRPr="00970BB4">
        <w:rPr>
          <w:rFonts w:eastAsia="仿宋_GB2312"/>
          <w:sz w:val="24"/>
          <w:szCs w:val="21"/>
        </w:rPr>
        <w:t>位参与者的答案，结果见表</w:t>
      </w:r>
      <w:r w:rsidRPr="00970BB4">
        <w:rPr>
          <w:rFonts w:eastAsia="仿宋_GB2312"/>
          <w:sz w:val="24"/>
          <w:szCs w:val="21"/>
        </w:rPr>
        <w:t>1</w:t>
      </w:r>
      <w:r w:rsidRPr="00970BB4">
        <w:rPr>
          <w:rFonts w:eastAsia="仿宋_GB2312"/>
          <w:sz w:val="24"/>
          <w:szCs w:val="21"/>
        </w:rPr>
        <w:t>。可以看出，概念的可识别性和字母的易读性水平是非常高的，字母插图与原字体</w:t>
      </w:r>
      <w:r w:rsidRPr="00970BB4">
        <w:rPr>
          <w:rFonts w:eastAsia="仿宋_GB2312"/>
          <w:sz w:val="24"/>
          <w:szCs w:val="21"/>
        </w:rPr>
        <w:t>51%</w:t>
      </w:r>
      <w:r w:rsidRPr="00970BB4">
        <w:rPr>
          <w:rFonts w:eastAsia="仿宋_GB2312"/>
          <w:sz w:val="24"/>
          <w:szCs w:val="21"/>
        </w:rPr>
        <w:t>的风格匹配度远远高于随机的</w:t>
      </w:r>
      <w:r w:rsidRPr="00970BB4">
        <w:rPr>
          <w:rFonts w:eastAsia="仿宋_GB2312"/>
          <w:sz w:val="24"/>
          <w:szCs w:val="21"/>
        </w:rPr>
        <w:t>25%</w:t>
      </w:r>
      <w:r w:rsidRPr="00970BB4">
        <w:rPr>
          <w:rFonts w:eastAsia="仿宋_GB2312"/>
          <w:sz w:val="24"/>
          <w:szCs w:val="21"/>
        </w:rPr>
        <w:t>。</w:t>
      </w:r>
      <w:r w:rsidR="00021717" w:rsidRPr="00970BB4">
        <w:rPr>
          <w:rFonts w:eastAsia="仿宋_GB2312"/>
          <w:sz w:val="24"/>
          <w:szCs w:val="21"/>
        </w:rPr>
        <w:t>文中</w:t>
      </w:r>
      <w:r w:rsidRPr="00970BB4">
        <w:rPr>
          <w:rFonts w:eastAsia="仿宋_GB2312"/>
          <w:sz w:val="24"/>
          <w:szCs w:val="21"/>
        </w:rPr>
        <w:t>还测试了</w:t>
      </w:r>
      <w:r w:rsidR="00021717" w:rsidRPr="00970BB4">
        <w:rPr>
          <w:rFonts w:eastAsia="仿宋_GB2312"/>
          <w:sz w:val="24"/>
          <w:szCs w:val="21"/>
        </w:rPr>
        <w:t>其中</w:t>
      </w:r>
      <w:r w:rsidRPr="00970BB4">
        <w:rPr>
          <w:rFonts w:eastAsia="仿宋_GB2312"/>
          <w:sz w:val="24"/>
          <w:szCs w:val="21"/>
        </w:rPr>
        <w:t>的算法，在相同的单词和字母上没有两个额外的结构和风格保留损失</w:t>
      </w:r>
      <w:r w:rsidRPr="00970BB4">
        <w:rPr>
          <w:rFonts w:eastAsia="仿宋_GB2312"/>
          <w:sz w:val="24"/>
          <w:szCs w:val="21"/>
        </w:rPr>
        <w:t>(</w:t>
      </w:r>
      <m:oMath>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tone</m:t>
            </m:r>
          </m:sub>
        </m:sSub>
      </m:oMath>
      <w:r w:rsidR="00021717" w:rsidRPr="00970BB4">
        <w:rPr>
          <w:rFonts w:eastAsia="仿宋_GB2312"/>
          <w:sz w:val="24"/>
          <w:szCs w:val="21"/>
        </w:rPr>
        <w:t>和</w:t>
      </w:r>
      <m:oMath>
        <m:sSub>
          <m:sSubPr>
            <m:ctrlPr>
              <w:rPr>
                <w:rFonts w:ascii="Cambria Math" w:eastAsia="仿宋_GB2312" w:hAnsi="Cambria Math"/>
                <w:sz w:val="24"/>
                <w:szCs w:val="21"/>
              </w:rPr>
            </m:ctrlPr>
          </m:sSubPr>
          <m:e>
            <m:r>
              <m:rPr>
                <m:scr m:val="script"/>
              </m:rPr>
              <w:rPr>
                <w:rFonts w:ascii="Cambria Math" w:eastAsia="仿宋_GB2312" w:hAnsi="Cambria Math"/>
                <w:sz w:val="24"/>
                <w:szCs w:val="21"/>
              </w:rPr>
              <m:t>L</m:t>
            </m:r>
          </m:e>
          <m:sub>
            <m:r>
              <m:rPr>
                <m:sty m:val="p"/>
              </m:rPr>
              <w:rPr>
                <w:rFonts w:ascii="Cambria Math" w:eastAsia="仿宋_GB2312" w:hAnsi="Cambria Math"/>
                <w:sz w:val="24"/>
                <w:szCs w:val="21"/>
              </w:rPr>
              <m:t>acap</m:t>
            </m:r>
          </m:sub>
        </m:sSub>
      </m:oMath>
      <w:r w:rsidRPr="00970BB4">
        <w:rPr>
          <w:rFonts w:eastAsia="仿宋_GB2312"/>
          <w:sz w:val="24"/>
          <w:szCs w:val="21"/>
        </w:rPr>
        <w:t>)(</w:t>
      </w:r>
      <w:r w:rsidRPr="00970BB4">
        <w:rPr>
          <w:rFonts w:eastAsia="仿宋_GB2312"/>
          <w:sz w:val="24"/>
          <w:szCs w:val="21"/>
        </w:rPr>
        <w:t>表中</w:t>
      </w:r>
      <w:r w:rsidRPr="00970BB4">
        <w:rPr>
          <w:rFonts w:eastAsia="仿宋_GB2312"/>
          <w:sz w:val="24"/>
          <w:szCs w:val="21"/>
        </w:rPr>
        <w:t>“Only SDS”)</w:t>
      </w:r>
      <w:r w:rsidRPr="00970BB4">
        <w:rPr>
          <w:rFonts w:eastAsia="仿宋_GB2312"/>
          <w:sz w:val="24"/>
          <w:szCs w:val="21"/>
        </w:rPr>
        <w:t>。正如预期的那样，如果没有额外的约束，字母会明显变形，从而提高概念的可识别性，但降低易读性和字体样式保存。</w:t>
      </w:r>
    </w:p>
    <w:p w14:paraId="198A0826" w14:textId="2F7D555A" w:rsidR="00A24C48" w:rsidRPr="00970BB4" w:rsidRDefault="00A24C48" w:rsidP="00A24C48">
      <w:pPr>
        <w:pStyle w:val="ac"/>
        <w:keepNext/>
        <w:jc w:val="center"/>
        <w:rPr>
          <w:rFonts w:ascii="Times New Roman" w:hAnsi="Times New Roman" w:cs="Times New Roman"/>
        </w:rPr>
      </w:pPr>
      <w:r w:rsidRPr="00970BB4">
        <w:rPr>
          <w:rFonts w:ascii="Times New Roman" w:hAnsi="Times New Roman" w:cs="Times New Roman"/>
        </w:rPr>
        <w:t>表格</w:t>
      </w:r>
      <w:r w:rsidRPr="00970BB4">
        <w:rPr>
          <w:rFonts w:ascii="Times New Roman" w:hAnsi="Times New Roman" w:cs="Times New Roman"/>
        </w:rPr>
        <w:t xml:space="preserve"> </w:t>
      </w:r>
      <w:r w:rsidRPr="00970BB4">
        <w:rPr>
          <w:rFonts w:ascii="Times New Roman" w:hAnsi="Times New Roman" w:cs="Times New Roman"/>
        </w:rPr>
        <w:fldChar w:fldCharType="begin"/>
      </w:r>
      <w:r w:rsidRPr="00970BB4">
        <w:rPr>
          <w:rFonts w:ascii="Times New Roman" w:hAnsi="Times New Roman" w:cs="Times New Roman"/>
        </w:rPr>
        <w:instrText xml:space="preserve"> SEQ </w:instrText>
      </w:r>
      <w:r w:rsidRPr="00970BB4">
        <w:rPr>
          <w:rFonts w:ascii="Times New Roman" w:hAnsi="Times New Roman" w:cs="Times New Roman"/>
        </w:rPr>
        <w:instrText>表格</w:instrText>
      </w:r>
      <w:r w:rsidRPr="00970BB4">
        <w:rPr>
          <w:rFonts w:ascii="Times New Roman" w:hAnsi="Times New Roman" w:cs="Times New Roman"/>
        </w:rPr>
        <w:instrText xml:space="preserve"> \* ARABIC </w:instrText>
      </w:r>
      <w:r w:rsidRPr="00970BB4">
        <w:rPr>
          <w:rFonts w:ascii="Times New Roman" w:hAnsi="Times New Roman" w:cs="Times New Roman"/>
        </w:rPr>
        <w:fldChar w:fldCharType="separate"/>
      </w:r>
      <w:r w:rsidRPr="00970BB4">
        <w:rPr>
          <w:rFonts w:ascii="Times New Roman" w:hAnsi="Times New Roman" w:cs="Times New Roman"/>
          <w:noProof/>
        </w:rPr>
        <w:t>1</w:t>
      </w:r>
      <w:r w:rsidRPr="00970BB4">
        <w:rPr>
          <w:rFonts w:ascii="Times New Roman" w:hAnsi="Times New Roman" w:cs="Times New Roman"/>
        </w:rPr>
        <w:fldChar w:fldCharType="end"/>
      </w:r>
      <w:r w:rsidRPr="00970BB4">
        <w:rPr>
          <w:rFonts w:ascii="Times New Roman" w:hAnsi="Times New Roman" w:cs="Times New Roman"/>
        </w:rPr>
        <w:t xml:space="preserve"> </w:t>
      </w:r>
      <w:r w:rsidRPr="00970BB4">
        <w:rPr>
          <w:rFonts w:ascii="Times New Roman" w:hAnsi="Times New Roman" w:cs="Times New Roman"/>
        </w:rPr>
        <w:t>感性研究结果</w:t>
      </w:r>
    </w:p>
    <w:p w14:paraId="4242D171" w14:textId="3773E8F6" w:rsidR="000B6104" w:rsidRPr="00970BB4" w:rsidRDefault="00A24C48" w:rsidP="00D46737">
      <w:pPr>
        <w:pStyle w:val="a9"/>
        <w:spacing w:line="360" w:lineRule="auto"/>
        <w:ind w:firstLineChars="0" w:firstLine="0"/>
        <w:jc w:val="center"/>
        <w:rPr>
          <w:rFonts w:eastAsia="仿宋_GB2312"/>
          <w:sz w:val="24"/>
          <w:szCs w:val="21"/>
        </w:rPr>
      </w:pPr>
      <w:r w:rsidRPr="00970BB4">
        <w:rPr>
          <w:rFonts w:eastAsia="仿宋_GB2312"/>
          <w:noProof/>
          <w:sz w:val="24"/>
          <w:szCs w:val="21"/>
        </w:rPr>
        <w:drawing>
          <wp:inline distT="0" distB="0" distL="0" distR="0" wp14:anchorId="1625F4ED" wp14:editId="79AD59EE">
            <wp:extent cx="2951668" cy="904621"/>
            <wp:effectExtent l="0" t="0" r="1270" b="0"/>
            <wp:docPr id="1409415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15700" name=""/>
                    <pic:cNvPicPr/>
                  </pic:nvPicPr>
                  <pic:blipFill rotWithShape="1">
                    <a:blip r:embed="rId18"/>
                    <a:srcRect l="1670" t="8176" r="4556" b="12649"/>
                    <a:stretch/>
                  </pic:blipFill>
                  <pic:spPr bwMode="auto">
                    <a:xfrm>
                      <a:off x="0" y="0"/>
                      <a:ext cx="2981490" cy="913761"/>
                    </a:xfrm>
                    <a:prstGeom prst="rect">
                      <a:avLst/>
                    </a:prstGeom>
                    <a:ln>
                      <a:noFill/>
                    </a:ln>
                    <a:extLst>
                      <a:ext uri="{53640926-AAD7-44D8-BBD7-CCE9431645EC}">
                        <a14:shadowObscured xmlns:a14="http://schemas.microsoft.com/office/drawing/2010/main"/>
                      </a:ext>
                    </a:extLst>
                  </pic:spPr>
                </pic:pic>
              </a:graphicData>
            </a:graphic>
          </wp:inline>
        </w:drawing>
      </w:r>
    </w:p>
    <w:p w14:paraId="5BF7EFEE" w14:textId="3B202D2C" w:rsidR="00D52C42" w:rsidRPr="00D00FFE" w:rsidRDefault="00D52C42" w:rsidP="00D00FFE">
      <w:pPr>
        <w:pStyle w:val="a8"/>
        <w:spacing w:before="0" w:after="0" w:line="360" w:lineRule="auto"/>
        <w:jc w:val="both"/>
        <w:rPr>
          <w:rFonts w:eastAsia="仿宋_GB2312"/>
          <w:sz w:val="30"/>
          <w:szCs w:val="30"/>
        </w:rPr>
      </w:pPr>
      <w:r w:rsidRPr="00970BB4">
        <w:rPr>
          <w:rFonts w:eastAsia="仿宋_GB2312"/>
          <w:sz w:val="30"/>
          <w:szCs w:val="30"/>
        </w:rPr>
        <w:lastRenderedPageBreak/>
        <w:t xml:space="preserve">5 </w:t>
      </w:r>
      <w:r w:rsidR="00A26A32" w:rsidRPr="00970BB4">
        <w:rPr>
          <w:rFonts w:eastAsia="仿宋_GB2312"/>
          <w:sz w:val="30"/>
          <w:szCs w:val="30"/>
        </w:rPr>
        <w:t>总结</w:t>
      </w:r>
    </w:p>
    <w:p w14:paraId="0AD97B67" w14:textId="20614FE3" w:rsidR="00F70012" w:rsidRPr="00970BB4" w:rsidRDefault="00D52C42" w:rsidP="00F70012">
      <w:pPr>
        <w:pStyle w:val="a9"/>
        <w:spacing w:line="360" w:lineRule="auto"/>
        <w:ind w:firstLine="301"/>
        <w:rPr>
          <w:rFonts w:eastAsia="仿宋_GB2312"/>
          <w:bCs/>
          <w:sz w:val="24"/>
        </w:rPr>
      </w:pPr>
      <w:r w:rsidRPr="00970BB4">
        <w:rPr>
          <w:rFonts w:eastAsia="仿宋_GB2312"/>
          <w:b/>
          <w:sz w:val="30"/>
          <w:szCs w:val="30"/>
        </w:rPr>
        <w:t xml:space="preserve"> </w:t>
      </w:r>
      <w:r w:rsidR="00F70012" w:rsidRPr="00970BB4">
        <w:rPr>
          <w:rFonts w:eastAsia="仿宋_GB2312"/>
          <w:bCs/>
          <w:sz w:val="24"/>
        </w:rPr>
        <w:t>文</w:t>
      </w:r>
      <w:r w:rsidR="00A3469C">
        <w:rPr>
          <w:rFonts w:eastAsia="仿宋_GB2312" w:hint="eastAsia"/>
          <w:bCs/>
          <w:sz w:val="24"/>
        </w:rPr>
        <w:t>中</w:t>
      </w:r>
      <w:r w:rsidR="00F70012" w:rsidRPr="00970BB4">
        <w:rPr>
          <w:rFonts w:eastAsia="仿宋_GB2312"/>
          <w:bCs/>
          <w:sz w:val="24"/>
        </w:rPr>
        <w:t>提出了一种自动创建矢量格式的文字图像插图的方法。文中的方法可以处理大量的语义概念，并使用任何字体，同时保持文本的易读性和字体的样式。文中的文字图像插图展示了视觉创造力，并为使用大型视觉语言模型进行语义排版打开了可能性，以达到机器学习模型和人类更协同的设计方法。</w:t>
      </w:r>
    </w:p>
    <w:p w14:paraId="545FD052" w14:textId="0C8DF900" w:rsidR="00F70012" w:rsidRPr="00970BB4" w:rsidRDefault="00F70012" w:rsidP="00F70012">
      <w:pPr>
        <w:pStyle w:val="a9"/>
        <w:spacing w:line="360" w:lineRule="auto"/>
        <w:ind w:firstLineChars="200" w:firstLine="480"/>
        <w:rPr>
          <w:rFonts w:eastAsia="仿宋_GB2312"/>
          <w:bCs/>
          <w:sz w:val="24"/>
        </w:rPr>
      </w:pPr>
      <w:r w:rsidRPr="00970BB4">
        <w:rPr>
          <w:rFonts w:eastAsia="仿宋_GB2312"/>
          <w:bCs/>
          <w:sz w:val="24"/>
        </w:rPr>
        <w:t>不过文章中提出的方法还有一定的局限性。首先，文中的方法是一个字母</w:t>
      </w:r>
      <w:r w:rsidR="008D5682" w:rsidRPr="00970BB4">
        <w:rPr>
          <w:rFonts w:eastAsia="仿宋_GB2312"/>
          <w:bCs/>
          <w:sz w:val="24"/>
        </w:rPr>
        <w:t>，</w:t>
      </w:r>
      <w:r w:rsidRPr="00970BB4">
        <w:rPr>
          <w:rFonts w:eastAsia="仿宋_GB2312"/>
          <w:bCs/>
          <w:sz w:val="24"/>
        </w:rPr>
        <w:t>一个字母地工作，因此，它不会改变整个单词的形状。将来的工作可以尝试优化几个字母的形状。其次，这种方法在具体的视觉概念上效果最好，而在更抽象的概念上可能会失败。这可以通过使用不同的概念而不是单词本身来优化字母的形状来缓解。第三，字母的布局也可以自动化，可以参考其他文献中的方法</w:t>
      </w:r>
      <w:r w:rsidR="0063478A" w:rsidRPr="00970BB4">
        <w:rPr>
          <w:rFonts w:eastAsia="仿宋_GB2312"/>
          <w:sz w:val="24"/>
          <w:vertAlign w:val="superscript"/>
        </w:rPr>
        <w:t>[14]</w:t>
      </w:r>
      <w:r w:rsidRPr="00970BB4">
        <w:rPr>
          <w:rFonts w:eastAsia="仿宋_GB2312"/>
          <w:bCs/>
          <w:sz w:val="24"/>
        </w:rPr>
        <w:t>。</w:t>
      </w:r>
    </w:p>
    <w:p w14:paraId="51D0F927" w14:textId="77777777" w:rsidR="0061172F" w:rsidRPr="00970BB4" w:rsidRDefault="0061172F">
      <w:pPr>
        <w:pStyle w:val="a9"/>
        <w:spacing w:after="0" w:line="360" w:lineRule="auto"/>
        <w:ind w:firstLineChars="300" w:firstLine="630"/>
        <w:rPr>
          <w:rFonts w:eastAsia="仿宋_GB2312"/>
          <w:szCs w:val="21"/>
        </w:rPr>
      </w:pPr>
    </w:p>
    <w:p w14:paraId="58F32283" w14:textId="77777777" w:rsidR="0061172F" w:rsidRPr="00970BB4" w:rsidRDefault="0061172F">
      <w:pPr>
        <w:pStyle w:val="a9"/>
        <w:spacing w:after="0" w:line="360" w:lineRule="auto"/>
        <w:ind w:firstLineChars="300" w:firstLine="630"/>
        <w:rPr>
          <w:rFonts w:eastAsia="仿宋_GB2312"/>
          <w:szCs w:val="21"/>
        </w:rPr>
      </w:pPr>
    </w:p>
    <w:p w14:paraId="027FD129" w14:textId="77777777" w:rsidR="0061172F" w:rsidRPr="00970BB4" w:rsidRDefault="00000000">
      <w:pPr>
        <w:pStyle w:val="a8"/>
        <w:spacing w:before="0" w:after="0" w:line="360" w:lineRule="auto"/>
        <w:rPr>
          <w:rFonts w:eastAsia="仿宋_GB2312"/>
          <w:b w:val="0"/>
          <w:sz w:val="30"/>
          <w:szCs w:val="30"/>
        </w:rPr>
      </w:pPr>
      <w:r w:rsidRPr="00970BB4">
        <w:rPr>
          <w:rFonts w:eastAsia="仿宋_GB2312"/>
          <w:b w:val="0"/>
          <w:sz w:val="30"/>
          <w:szCs w:val="30"/>
        </w:rPr>
        <w:lastRenderedPageBreak/>
        <w:t>参考文献</w:t>
      </w:r>
      <w:bookmarkEnd w:id="4"/>
    </w:p>
    <w:p w14:paraId="7C87D600" w14:textId="77777777" w:rsidR="0061172F" w:rsidRPr="00970BB4" w:rsidRDefault="0061172F">
      <w:pPr>
        <w:pStyle w:val="a9"/>
        <w:spacing w:after="0" w:line="360" w:lineRule="auto"/>
        <w:ind w:firstLine="210"/>
        <w:rPr>
          <w:rFonts w:eastAsia="仿宋_GB2312"/>
        </w:rPr>
      </w:pPr>
    </w:p>
    <w:p w14:paraId="0229C27B" w14:textId="77777777" w:rsidR="0061172F" w:rsidRPr="00970BB4" w:rsidRDefault="00000000">
      <w:pPr>
        <w:pStyle w:val="a9"/>
        <w:spacing w:after="0" w:line="360" w:lineRule="auto"/>
        <w:ind w:firstLine="240"/>
        <w:rPr>
          <w:rFonts w:eastAsia="仿宋_GB2312"/>
          <w:sz w:val="24"/>
        </w:rPr>
      </w:pPr>
      <w:r w:rsidRPr="00970BB4">
        <w:rPr>
          <w:rFonts w:eastAsia="仿宋_GB2312"/>
          <w:sz w:val="24"/>
        </w:rPr>
        <w:t>[1]</w:t>
      </w:r>
      <w:r w:rsidR="006E4A2D" w:rsidRPr="00970BB4">
        <w:t xml:space="preserve"> </w:t>
      </w:r>
      <w:r w:rsidR="006E4A2D" w:rsidRPr="00970BB4">
        <w:rPr>
          <w:rFonts w:eastAsia="仿宋_GB2312"/>
          <w:sz w:val="24"/>
        </w:rPr>
        <w:t>Iluz S, Vinker Y, Hertz A, et al. Word-as-image for semantic typography[J]. arXiv preprint arXiv:2303.01818, 2023.</w:t>
      </w:r>
    </w:p>
    <w:p w14:paraId="17169246" w14:textId="605F13C2" w:rsidR="00F11B1A" w:rsidRPr="00970BB4" w:rsidRDefault="00000000">
      <w:pPr>
        <w:pStyle w:val="a9"/>
        <w:spacing w:after="0" w:line="360" w:lineRule="auto"/>
        <w:ind w:firstLine="240"/>
        <w:rPr>
          <w:rFonts w:eastAsia="仿宋_GB2312"/>
          <w:sz w:val="24"/>
        </w:rPr>
      </w:pPr>
      <w:r w:rsidRPr="00970BB4">
        <w:rPr>
          <w:rFonts w:eastAsia="仿宋_GB2312"/>
          <w:sz w:val="24"/>
        </w:rPr>
        <w:t>[2]</w:t>
      </w:r>
      <w:r w:rsidR="000A64B4" w:rsidRPr="00970BB4">
        <w:t xml:space="preserve"> </w:t>
      </w:r>
      <w:r w:rsidR="000A64B4" w:rsidRPr="00970BB4">
        <w:rPr>
          <w:rFonts w:eastAsia="仿宋_GB2312"/>
          <w:sz w:val="24"/>
        </w:rPr>
        <w:t>Rombach R, Blattmann A, Lorenz D, et al. High-resolution image synthesis with latent diffusion models[C]//Proceedings of the IEEE/CVF conference on computer vision and pattern recognition. 2022: 10684-10695.</w:t>
      </w:r>
    </w:p>
    <w:p w14:paraId="57F633A3" w14:textId="35A44D4D" w:rsidR="00D115D9" w:rsidRPr="00970BB4" w:rsidRDefault="00FE75FD">
      <w:pPr>
        <w:pStyle w:val="a9"/>
        <w:spacing w:after="0" w:line="360" w:lineRule="auto"/>
        <w:ind w:firstLine="240"/>
        <w:rPr>
          <w:rFonts w:eastAsia="仿宋_GB2312"/>
          <w:sz w:val="24"/>
        </w:rPr>
      </w:pPr>
      <w:r w:rsidRPr="00970BB4">
        <w:rPr>
          <w:rFonts w:eastAsia="仿宋_GB2312"/>
          <w:sz w:val="24"/>
        </w:rPr>
        <w:t>[3] Poole B, Jain A, Barron J T, et al. Dreamfusion: Text-to-3d using 2d diffusion[J]. arXiv preprint arXiv:2209.14988, 2022.</w:t>
      </w:r>
    </w:p>
    <w:p w14:paraId="1634EF33" w14:textId="0980F157" w:rsidR="00FE75FD" w:rsidRPr="00970BB4" w:rsidRDefault="00FE75FD">
      <w:pPr>
        <w:pStyle w:val="a9"/>
        <w:spacing w:after="0" w:line="360" w:lineRule="auto"/>
        <w:ind w:firstLine="240"/>
        <w:rPr>
          <w:rFonts w:eastAsia="仿宋_GB2312"/>
          <w:sz w:val="24"/>
        </w:rPr>
      </w:pPr>
      <w:r w:rsidRPr="00970BB4">
        <w:rPr>
          <w:rFonts w:eastAsia="仿宋_GB2312"/>
          <w:sz w:val="24"/>
        </w:rPr>
        <w:t>[4] Li T M, Lukáč M, Gharbi M, et al. Differentiable vector graphics rasterization for editing and learning[J]. ACM Transactions on Graphics (TOG), 2020, 39(6): 1-15.</w:t>
      </w:r>
    </w:p>
    <w:p w14:paraId="721495D2" w14:textId="39ED30E9" w:rsidR="00FA65DC" w:rsidRPr="00970BB4" w:rsidRDefault="00284A71">
      <w:pPr>
        <w:pStyle w:val="a9"/>
        <w:spacing w:after="0" w:line="360" w:lineRule="auto"/>
        <w:ind w:firstLine="240"/>
        <w:rPr>
          <w:rFonts w:eastAsia="仿宋_GB2312"/>
          <w:sz w:val="24"/>
        </w:rPr>
      </w:pPr>
      <w:r w:rsidRPr="00970BB4">
        <w:rPr>
          <w:rFonts w:eastAsia="仿宋_GB2312"/>
          <w:sz w:val="24"/>
        </w:rPr>
        <w:t>[5] Ho J, Jain A, Abbeel P. Denoising diffusion probabilistic models[J]. Advances in neural information processing systems, 2020, 33: 6840-6851.</w:t>
      </w:r>
    </w:p>
    <w:p w14:paraId="7FD76FD5" w14:textId="11D10795" w:rsidR="00FA65DC" w:rsidRPr="00970BB4" w:rsidRDefault="00AB2FA6">
      <w:pPr>
        <w:pStyle w:val="a9"/>
        <w:spacing w:after="0" w:line="360" w:lineRule="auto"/>
        <w:ind w:firstLine="240"/>
        <w:rPr>
          <w:rFonts w:eastAsia="仿宋_GB2312"/>
          <w:sz w:val="24"/>
        </w:rPr>
      </w:pPr>
      <w:r w:rsidRPr="00970BB4">
        <w:rPr>
          <w:rFonts w:eastAsia="仿宋_GB2312"/>
          <w:sz w:val="24"/>
        </w:rPr>
        <w:t>[6] Ronneberger O, Fischer P, Brox T. U-net: Convolutional networks for biomedical image segmentation[C]//Medical Image Computing and Computer-Assisted Intervention–MICCAI 2015: 18th International Conference, Munich, Germany, October 5-9, 2015, Proceedings, Part III 18. Springer International Publishing, 2015: 234-241.</w:t>
      </w:r>
    </w:p>
    <w:p w14:paraId="731FBAA5" w14:textId="0B98F1E2" w:rsidR="00EA311D" w:rsidRPr="00970BB4" w:rsidRDefault="00EA311D">
      <w:pPr>
        <w:pStyle w:val="a9"/>
        <w:spacing w:after="0" w:line="360" w:lineRule="auto"/>
        <w:ind w:firstLine="240"/>
        <w:rPr>
          <w:rFonts w:eastAsia="仿宋_GB2312"/>
          <w:sz w:val="24"/>
        </w:rPr>
      </w:pPr>
      <w:r w:rsidRPr="00970BB4">
        <w:rPr>
          <w:rFonts w:eastAsia="仿宋_GB2312"/>
          <w:sz w:val="24"/>
        </w:rPr>
        <w:t>[7] Radford A, Kim J W, Hallacy C, et al. Learning transferable visual models from natural language supervision[C]//International conference on machine learning. PMLR, 2021: 8748-8763.</w:t>
      </w:r>
    </w:p>
    <w:p w14:paraId="12E13534" w14:textId="08ED4382" w:rsidR="001D4F95" w:rsidRPr="00970BB4" w:rsidRDefault="001D4F95">
      <w:pPr>
        <w:pStyle w:val="a9"/>
        <w:spacing w:after="0" w:line="360" w:lineRule="auto"/>
        <w:ind w:firstLine="240"/>
        <w:rPr>
          <w:rFonts w:eastAsia="仿宋_GB2312"/>
          <w:sz w:val="24"/>
        </w:rPr>
      </w:pPr>
      <w:r w:rsidRPr="00970BB4">
        <w:rPr>
          <w:rFonts w:eastAsia="仿宋_GB2312"/>
          <w:sz w:val="24"/>
        </w:rPr>
        <w:t>[8] Poole B, Jain A, Barron J T, et al. Dreamfusion: Text-to-3d using 2d diffusion[J]. arXiv preprint arXiv:2209.14988, 2022.</w:t>
      </w:r>
    </w:p>
    <w:p w14:paraId="140CC9B0" w14:textId="5A46577D" w:rsidR="0075688B" w:rsidRPr="00970BB4" w:rsidRDefault="0075688B">
      <w:pPr>
        <w:pStyle w:val="a9"/>
        <w:spacing w:after="0" w:line="360" w:lineRule="auto"/>
        <w:ind w:firstLine="240"/>
        <w:rPr>
          <w:rFonts w:eastAsia="仿宋_GB2312"/>
          <w:sz w:val="24"/>
        </w:rPr>
      </w:pPr>
      <w:r w:rsidRPr="00970BB4">
        <w:rPr>
          <w:rFonts w:eastAsia="仿宋_GB2312"/>
          <w:sz w:val="24"/>
        </w:rPr>
        <w:t>[9] Saharia C, Chan W, Saxena S, et al. Photorealistic text-to-image diffusion models with deep language understanding[J]. Advances in Neural Information Processing Systems, 2022, 35: 36479-36494.</w:t>
      </w:r>
    </w:p>
    <w:p w14:paraId="1579F51C" w14:textId="4247804E" w:rsidR="00031510" w:rsidRPr="00970BB4" w:rsidRDefault="00031510">
      <w:pPr>
        <w:pStyle w:val="a9"/>
        <w:spacing w:after="0" w:line="360" w:lineRule="auto"/>
        <w:ind w:firstLine="240"/>
        <w:rPr>
          <w:rFonts w:eastAsia="仿宋_GB2312"/>
          <w:sz w:val="24"/>
        </w:rPr>
      </w:pPr>
      <w:r w:rsidRPr="00970BB4">
        <w:rPr>
          <w:rFonts w:eastAsia="仿宋_GB2312"/>
          <w:sz w:val="24"/>
        </w:rPr>
        <w:t>[10] Jain A, Xie A, Abbeel P. Vectorfusion: Text-to-svg by abstracting pixel-based diffusion models[C]//Proceedings of the IEEE/CVF Conference on Computer Vision and Pattern Recognition. 2023: 1911-1920.</w:t>
      </w:r>
    </w:p>
    <w:p w14:paraId="5FDC7D82" w14:textId="619021D2" w:rsidR="00201C41" w:rsidRPr="00970BB4" w:rsidRDefault="00201C41">
      <w:pPr>
        <w:pStyle w:val="a9"/>
        <w:spacing w:after="0" w:line="360" w:lineRule="auto"/>
        <w:ind w:firstLine="240"/>
        <w:rPr>
          <w:rFonts w:eastAsia="仿宋_GB2312"/>
          <w:sz w:val="24"/>
        </w:rPr>
      </w:pPr>
      <w:r w:rsidRPr="00970BB4">
        <w:rPr>
          <w:rFonts w:eastAsia="仿宋_GB2312"/>
          <w:sz w:val="24"/>
        </w:rPr>
        <w:t xml:space="preserve">[11] Ma X, Zhou Y, Xu X, et al. Towards layer-wise image </w:t>
      </w:r>
      <w:r w:rsidRPr="00970BB4">
        <w:rPr>
          <w:rFonts w:eastAsia="仿宋_GB2312"/>
          <w:sz w:val="24"/>
        </w:rPr>
        <w:lastRenderedPageBreak/>
        <w:t>vectorization[C]//Proceedings of the IEEE/CVF Conference on Computer Vision and Pattern Recognition. 2022: 16314-16323.</w:t>
      </w:r>
    </w:p>
    <w:p w14:paraId="6A1509B2" w14:textId="3822E8D7" w:rsidR="00F45BD0" w:rsidRPr="00970BB4" w:rsidRDefault="00F45BD0">
      <w:pPr>
        <w:pStyle w:val="a9"/>
        <w:spacing w:after="0" w:line="360" w:lineRule="auto"/>
        <w:ind w:firstLine="240"/>
        <w:rPr>
          <w:rFonts w:eastAsia="仿宋_GB2312"/>
          <w:sz w:val="24"/>
        </w:rPr>
      </w:pPr>
      <w:r w:rsidRPr="00970BB4">
        <w:rPr>
          <w:rFonts w:eastAsia="仿宋_GB2312"/>
          <w:sz w:val="24"/>
        </w:rPr>
        <w:t>[12] Frans K, Soros L, Witkowski O. Clipdraw: Exploring text-to-drawing synthesis through language-image encoders[J]. Advances in Neural Information Processing Systems, 2022, 35: 5207-5218.</w:t>
      </w:r>
    </w:p>
    <w:p w14:paraId="057C401F" w14:textId="29BA3B1A" w:rsidR="008A55F0" w:rsidRPr="00970BB4" w:rsidRDefault="008A55F0">
      <w:pPr>
        <w:pStyle w:val="a9"/>
        <w:spacing w:after="0" w:line="360" w:lineRule="auto"/>
        <w:ind w:firstLine="240"/>
        <w:rPr>
          <w:rFonts w:eastAsia="仿宋_GB2312"/>
          <w:sz w:val="24"/>
        </w:rPr>
      </w:pPr>
      <w:r w:rsidRPr="00970BB4">
        <w:rPr>
          <w:rFonts w:eastAsia="仿宋_GB2312"/>
          <w:sz w:val="24"/>
        </w:rPr>
        <w:t>[13] Hormann K, Greiner G. MIPS: An efficient global parametrization method[J]. Curve and Surface Design: Saint-Malo 1999, 2000: 153-162.</w:t>
      </w:r>
    </w:p>
    <w:p w14:paraId="305E1628" w14:textId="101DE3EF" w:rsidR="0063478A" w:rsidRPr="00970BB4" w:rsidRDefault="0063478A">
      <w:pPr>
        <w:pStyle w:val="a9"/>
        <w:spacing w:after="0" w:line="360" w:lineRule="auto"/>
        <w:ind w:firstLine="240"/>
        <w:rPr>
          <w:rFonts w:eastAsia="仿宋_GB2312"/>
          <w:sz w:val="24"/>
        </w:rPr>
      </w:pPr>
      <w:r w:rsidRPr="00970BB4">
        <w:rPr>
          <w:rFonts w:eastAsia="仿宋_GB2312"/>
          <w:sz w:val="24"/>
        </w:rPr>
        <w:t>[14] Wang Y, Pu G, Luo W, et al. Aesthetic text logo synthesis via content-aware layout inferring[C]//Proceedings of the IEEE/CVF Conference on Computer Vision and Pattern Recognition. 2022: 2436-2445.</w:t>
      </w:r>
    </w:p>
    <w:p w14:paraId="626FD775" w14:textId="67E3E7B4" w:rsidR="00FA65DC" w:rsidRPr="00970BB4" w:rsidRDefault="00FA65DC" w:rsidP="00FA65DC">
      <w:pPr>
        <w:pStyle w:val="a9"/>
        <w:spacing w:line="360" w:lineRule="auto"/>
        <w:ind w:firstLineChars="0" w:firstLine="0"/>
        <w:rPr>
          <w:rFonts w:eastAsia="仿宋_GB2312"/>
          <w:sz w:val="24"/>
        </w:rPr>
      </w:pPr>
    </w:p>
    <w:sectPr w:rsidR="00FA65DC" w:rsidRPr="00970BB4">
      <w:pgSz w:w="11906" w:h="16838"/>
      <w:pgMar w:top="1440" w:right="1800" w:bottom="1091"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7A649" w14:textId="77777777" w:rsidR="00BB006C" w:rsidRDefault="00BB006C" w:rsidP="00970BB4">
      <w:r>
        <w:separator/>
      </w:r>
    </w:p>
  </w:endnote>
  <w:endnote w:type="continuationSeparator" w:id="0">
    <w:p w14:paraId="1240955E" w14:textId="77777777" w:rsidR="00BB006C" w:rsidRDefault="00BB006C" w:rsidP="00970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2B632" w14:textId="77777777" w:rsidR="00BB006C" w:rsidRDefault="00BB006C" w:rsidP="00970BB4">
      <w:r>
        <w:separator/>
      </w:r>
    </w:p>
  </w:footnote>
  <w:footnote w:type="continuationSeparator" w:id="0">
    <w:p w14:paraId="386705D3" w14:textId="77777777" w:rsidR="00BB006C" w:rsidRDefault="00BB006C" w:rsidP="00970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3410E"/>
    <w:multiLevelType w:val="multilevel"/>
    <w:tmpl w:val="08D3410E"/>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46D17AA4"/>
    <w:multiLevelType w:val="multilevel"/>
    <w:tmpl w:val="46D17AA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16cid:durableId="982076799">
    <w:abstractNumId w:val="1"/>
  </w:num>
  <w:num w:numId="2" w16cid:durableId="903372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DIwYTVmNzM4YzgxYTAwMmJkZjkwOGNmYzE5NWNiMmYifQ=="/>
  </w:docVars>
  <w:rsids>
    <w:rsidRoot w:val="00316764"/>
    <w:rsid w:val="00021717"/>
    <w:rsid w:val="00031510"/>
    <w:rsid w:val="000361F8"/>
    <w:rsid w:val="000434A5"/>
    <w:rsid w:val="000469E9"/>
    <w:rsid w:val="00066731"/>
    <w:rsid w:val="00072632"/>
    <w:rsid w:val="0007741F"/>
    <w:rsid w:val="00093FE6"/>
    <w:rsid w:val="00095E4D"/>
    <w:rsid w:val="000A032E"/>
    <w:rsid w:val="000A4039"/>
    <w:rsid w:val="000A64B4"/>
    <w:rsid w:val="000A6B81"/>
    <w:rsid w:val="000B0947"/>
    <w:rsid w:val="000B6104"/>
    <w:rsid w:val="000C22B8"/>
    <w:rsid w:val="000C6A7A"/>
    <w:rsid w:val="000C6C74"/>
    <w:rsid w:val="000E2A0F"/>
    <w:rsid w:val="001565F3"/>
    <w:rsid w:val="00180802"/>
    <w:rsid w:val="001834B0"/>
    <w:rsid w:val="001D4F95"/>
    <w:rsid w:val="001D72B8"/>
    <w:rsid w:val="001E3AAC"/>
    <w:rsid w:val="001F0C93"/>
    <w:rsid w:val="001F45D6"/>
    <w:rsid w:val="0020163A"/>
    <w:rsid w:val="00201C41"/>
    <w:rsid w:val="00211FC0"/>
    <w:rsid w:val="00262B96"/>
    <w:rsid w:val="00266809"/>
    <w:rsid w:val="00270C3A"/>
    <w:rsid w:val="00274106"/>
    <w:rsid w:val="00276A1A"/>
    <w:rsid w:val="00284A71"/>
    <w:rsid w:val="00290199"/>
    <w:rsid w:val="002936A8"/>
    <w:rsid w:val="00296146"/>
    <w:rsid w:val="002B305B"/>
    <w:rsid w:val="002C68BC"/>
    <w:rsid w:val="002D0116"/>
    <w:rsid w:val="002E5A92"/>
    <w:rsid w:val="00304C5B"/>
    <w:rsid w:val="003114DC"/>
    <w:rsid w:val="00316764"/>
    <w:rsid w:val="00335554"/>
    <w:rsid w:val="003524FA"/>
    <w:rsid w:val="00361FA4"/>
    <w:rsid w:val="003638AD"/>
    <w:rsid w:val="00380FE0"/>
    <w:rsid w:val="0038780E"/>
    <w:rsid w:val="003936F0"/>
    <w:rsid w:val="003B6313"/>
    <w:rsid w:val="003E5886"/>
    <w:rsid w:val="00402A76"/>
    <w:rsid w:val="00407A31"/>
    <w:rsid w:val="00416084"/>
    <w:rsid w:val="00422E34"/>
    <w:rsid w:val="00436C6D"/>
    <w:rsid w:val="0044432B"/>
    <w:rsid w:val="004465AF"/>
    <w:rsid w:val="0044729B"/>
    <w:rsid w:val="004645E0"/>
    <w:rsid w:val="00464F33"/>
    <w:rsid w:val="004750E7"/>
    <w:rsid w:val="00484193"/>
    <w:rsid w:val="00491964"/>
    <w:rsid w:val="004A19F8"/>
    <w:rsid w:val="004A322E"/>
    <w:rsid w:val="004B5776"/>
    <w:rsid w:val="004C3FA6"/>
    <w:rsid w:val="004E0802"/>
    <w:rsid w:val="004E297E"/>
    <w:rsid w:val="005010A7"/>
    <w:rsid w:val="005214F0"/>
    <w:rsid w:val="0053119A"/>
    <w:rsid w:val="0054033B"/>
    <w:rsid w:val="0054667B"/>
    <w:rsid w:val="005515F3"/>
    <w:rsid w:val="005667AA"/>
    <w:rsid w:val="005E020B"/>
    <w:rsid w:val="005E3579"/>
    <w:rsid w:val="005F1B2D"/>
    <w:rsid w:val="0061172F"/>
    <w:rsid w:val="00625C78"/>
    <w:rsid w:val="00626755"/>
    <w:rsid w:val="0063478A"/>
    <w:rsid w:val="00635A81"/>
    <w:rsid w:val="00653890"/>
    <w:rsid w:val="006766EF"/>
    <w:rsid w:val="00681048"/>
    <w:rsid w:val="006A1BE6"/>
    <w:rsid w:val="006C31B2"/>
    <w:rsid w:val="006D0928"/>
    <w:rsid w:val="006E4A2D"/>
    <w:rsid w:val="006E538A"/>
    <w:rsid w:val="006F6CA9"/>
    <w:rsid w:val="007058E5"/>
    <w:rsid w:val="00707ED9"/>
    <w:rsid w:val="00725830"/>
    <w:rsid w:val="0074792E"/>
    <w:rsid w:val="007563DE"/>
    <w:rsid w:val="0075688B"/>
    <w:rsid w:val="00765E2E"/>
    <w:rsid w:val="007875FB"/>
    <w:rsid w:val="00790CAC"/>
    <w:rsid w:val="007B3A51"/>
    <w:rsid w:val="007B3B9B"/>
    <w:rsid w:val="007F0839"/>
    <w:rsid w:val="00801938"/>
    <w:rsid w:val="00805F75"/>
    <w:rsid w:val="00811772"/>
    <w:rsid w:val="00815C9C"/>
    <w:rsid w:val="0083467D"/>
    <w:rsid w:val="00834D9F"/>
    <w:rsid w:val="00873C84"/>
    <w:rsid w:val="008928E2"/>
    <w:rsid w:val="00893F63"/>
    <w:rsid w:val="008A55F0"/>
    <w:rsid w:val="008B474D"/>
    <w:rsid w:val="008B5327"/>
    <w:rsid w:val="008D3359"/>
    <w:rsid w:val="008D5682"/>
    <w:rsid w:val="008D5E2A"/>
    <w:rsid w:val="008E6948"/>
    <w:rsid w:val="00900B0D"/>
    <w:rsid w:val="00912230"/>
    <w:rsid w:val="00944D6D"/>
    <w:rsid w:val="00970BB4"/>
    <w:rsid w:val="00987857"/>
    <w:rsid w:val="009A5F3E"/>
    <w:rsid w:val="009C0685"/>
    <w:rsid w:val="009C453B"/>
    <w:rsid w:val="009D7265"/>
    <w:rsid w:val="009F6A89"/>
    <w:rsid w:val="00A04BE8"/>
    <w:rsid w:val="00A06B47"/>
    <w:rsid w:val="00A1202A"/>
    <w:rsid w:val="00A24C48"/>
    <w:rsid w:val="00A26A32"/>
    <w:rsid w:val="00A3469C"/>
    <w:rsid w:val="00A8567D"/>
    <w:rsid w:val="00AA2B0F"/>
    <w:rsid w:val="00AB2FA6"/>
    <w:rsid w:val="00AC1D47"/>
    <w:rsid w:val="00AD4234"/>
    <w:rsid w:val="00AE4D43"/>
    <w:rsid w:val="00AF6325"/>
    <w:rsid w:val="00B1368C"/>
    <w:rsid w:val="00B24E22"/>
    <w:rsid w:val="00B3003C"/>
    <w:rsid w:val="00B4718A"/>
    <w:rsid w:val="00B51A23"/>
    <w:rsid w:val="00B55738"/>
    <w:rsid w:val="00B6340C"/>
    <w:rsid w:val="00B65519"/>
    <w:rsid w:val="00BB006C"/>
    <w:rsid w:val="00BC08F1"/>
    <w:rsid w:val="00BD36C9"/>
    <w:rsid w:val="00BF5FBB"/>
    <w:rsid w:val="00BF6638"/>
    <w:rsid w:val="00BF7E82"/>
    <w:rsid w:val="00C611A5"/>
    <w:rsid w:val="00C677BE"/>
    <w:rsid w:val="00CB008A"/>
    <w:rsid w:val="00CB7A04"/>
    <w:rsid w:val="00CC4AE6"/>
    <w:rsid w:val="00CC69F3"/>
    <w:rsid w:val="00CD0573"/>
    <w:rsid w:val="00CF0C87"/>
    <w:rsid w:val="00D00FFE"/>
    <w:rsid w:val="00D078A1"/>
    <w:rsid w:val="00D115D9"/>
    <w:rsid w:val="00D174AF"/>
    <w:rsid w:val="00D46737"/>
    <w:rsid w:val="00D52C42"/>
    <w:rsid w:val="00D8261A"/>
    <w:rsid w:val="00DA0E2F"/>
    <w:rsid w:val="00DB0DDC"/>
    <w:rsid w:val="00DC47C2"/>
    <w:rsid w:val="00DE7340"/>
    <w:rsid w:val="00E0306A"/>
    <w:rsid w:val="00E26EF8"/>
    <w:rsid w:val="00E3072D"/>
    <w:rsid w:val="00E40825"/>
    <w:rsid w:val="00E53B7C"/>
    <w:rsid w:val="00E54512"/>
    <w:rsid w:val="00E625EF"/>
    <w:rsid w:val="00E74EF6"/>
    <w:rsid w:val="00E86A82"/>
    <w:rsid w:val="00E9254A"/>
    <w:rsid w:val="00EA154B"/>
    <w:rsid w:val="00EA311D"/>
    <w:rsid w:val="00F046BF"/>
    <w:rsid w:val="00F11B1A"/>
    <w:rsid w:val="00F31320"/>
    <w:rsid w:val="00F34F07"/>
    <w:rsid w:val="00F45BD0"/>
    <w:rsid w:val="00F70012"/>
    <w:rsid w:val="00F75AC1"/>
    <w:rsid w:val="00F9395E"/>
    <w:rsid w:val="00FA6132"/>
    <w:rsid w:val="00FA65DC"/>
    <w:rsid w:val="00FC1CB7"/>
    <w:rsid w:val="00FC3CB8"/>
    <w:rsid w:val="00FC7E18"/>
    <w:rsid w:val="00FD1E81"/>
    <w:rsid w:val="00FD6808"/>
    <w:rsid w:val="00FE4559"/>
    <w:rsid w:val="00FE75FD"/>
    <w:rsid w:val="29BA2E44"/>
    <w:rsid w:val="30FE6A60"/>
    <w:rsid w:val="494969EF"/>
    <w:rsid w:val="71492515"/>
    <w:rsid w:val="79B518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5CDADD7B"/>
  <w15:chartTrackingRefBased/>
  <w15:docId w15:val="{2DA7AB8A-DD7A-4B41-89AF-4F53B754F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65E2E"/>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after="120"/>
    </w:pPr>
  </w:style>
  <w:style w:type="paragraph" w:styleId="a4">
    <w:name w:val="footer"/>
    <w:basedOn w:val="a"/>
    <w:link w:val="a5"/>
    <w:pPr>
      <w:tabs>
        <w:tab w:val="center" w:pos="4153"/>
        <w:tab w:val="right" w:pos="8306"/>
      </w:tabs>
      <w:snapToGrid w:val="0"/>
      <w:jc w:val="left"/>
    </w:pPr>
    <w:rPr>
      <w:sz w:val="18"/>
      <w:szCs w:val="18"/>
    </w:rPr>
  </w:style>
  <w:style w:type="character" w:customStyle="1" w:styleId="a5">
    <w:name w:val="页脚 字符"/>
    <w:link w:val="a4"/>
    <w:rPr>
      <w:kern w:val="2"/>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rPr>
      <w:kern w:val="2"/>
      <w:sz w:val="18"/>
      <w:szCs w:val="18"/>
    </w:rPr>
  </w:style>
  <w:style w:type="paragraph" w:styleId="a8">
    <w:name w:val="Title"/>
    <w:next w:val="a9"/>
    <w:qFormat/>
    <w:pPr>
      <w:keepLines/>
      <w:pageBreakBefore/>
      <w:widowControl w:val="0"/>
      <w:spacing w:before="240" w:after="120"/>
      <w:jc w:val="center"/>
      <w:outlineLvl w:val="0"/>
    </w:pPr>
    <w:rPr>
      <w:rFonts w:eastAsia="黑体"/>
      <w:b/>
      <w:kern w:val="2"/>
      <w:sz w:val="36"/>
    </w:rPr>
  </w:style>
  <w:style w:type="paragraph" w:styleId="a9">
    <w:name w:val="Body Text First Indent"/>
    <w:basedOn w:val="a3"/>
    <w:pPr>
      <w:ind w:firstLineChars="100" w:firstLine="420"/>
    </w:pPr>
  </w:style>
  <w:style w:type="character" w:styleId="aa">
    <w:name w:val="Hyperlink"/>
    <w:rPr>
      <w:color w:val="0000FF"/>
      <w:u w:val="single"/>
    </w:rPr>
  </w:style>
  <w:style w:type="character" w:customStyle="1" w:styleId="ab">
    <w:name w:val="论文中文标题"/>
    <w:rPr>
      <w:rFonts w:ascii="宋体" w:hAnsi="宋体"/>
      <w:sz w:val="36"/>
      <w:u w:val="single"/>
    </w:rPr>
  </w:style>
  <w:style w:type="paragraph" w:styleId="ac">
    <w:name w:val="caption"/>
    <w:basedOn w:val="a"/>
    <w:next w:val="a"/>
    <w:unhideWhenUsed/>
    <w:qFormat/>
    <w:rsid w:val="00B51A23"/>
    <w:rPr>
      <w:rFonts w:asciiTheme="majorHAnsi" w:eastAsia="黑体" w:hAnsiTheme="majorHAnsi" w:cstheme="majorBidi"/>
      <w:sz w:val="20"/>
      <w:szCs w:val="20"/>
    </w:rPr>
  </w:style>
  <w:style w:type="character" w:styleId="ad">
    <w:name w:val="Placeholder Text"/>
    <w:basedOn w:val="a0"/>
    <w:uiPriority w:val="99"/>
    <w:unhideWhenUsed/>
    <w:rsid w:val="00DB0DD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771105">
      <w:bodyDiv w:val="1"/>
      <w:marLeft w:val="0"/>
      <w:marRight w:val="0"/>
      <w:marTop w:val="0"/>
      <w:marBottom w:val="0"/>
      <w:divBdr>
        <w:top w:val="none" w:sz="0" w:space="0" w:color="auto"/>
        <w:left w:val="none" w:sz="0" w:space="0" w:color="auto"/>
        <w:bottom w:val="none" w:sz="0" w:space="0" w:color="auto"/>
        <w:right w:val="none" w:sz="0" w:space="0" w:color="auto"/>
      </w:divBdr>
    </w:div>
    <w:div w:id="168273220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1250</TotalTime>
  <Pages>17</Pages>
  <Words>1779</Words>
  <Characters>10141</Characters>
  <Application>Microsoft Office Word</Application>
  <DocSecurity>0</DocSecurity>
  <Lines>84</Lines>
  <Paragraphs>23</Paragraphs>
  <ScaleCrop>false</ScaleCrop>
  <Company>MC SYSTEM</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dc:title>
  <dc:subject/>
  <dc:creator>MC SYSTEM</dc:creator>
  <cp:keywords/>
  <cp:lastModifiedBy>咏柳 龙</cp:lastModifiedBy>
  <cp:revision>73</cp:revision>
  <cp:lastPrinted>2010-07-13T06:22:00Z</cp:lastPrinted>
  <dcterms:created xsi:type="dcterms:W3CDTF">2024-01-04T13:48:00Z</dcterms:created>
  <dcterms:modified xsi:type="dcterms:W3CDTF">2024-01-05T11:41:00Z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9B9062B2DBE44180A5A10EC7661851FC</vt:lpwstr>
  </property>
</Properties>
</file>