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在</w:t>
      </w:r>
      <w:r>
        <w:rPr>
          <w:rFonts w:hint="eastAsia"/>
        </w:rPr>
        <w:t>蓝鲸</w:t>
      </w:r>
      <w:r>
        <w:rPr>
          <w:rFonts w:hint="eastAsia"/>
        </w:rPr>
        <w:t>开发</w:t>
      </w:r>
      <w:r>
        <w:rPr>
          <w:rFonts w:hint="eastAsia"/>
        </w:rPr>
        <w:t>框架</w:t>
      </w:r>
      <w:r>
        <w:rPr>
          <w:rFonts w:hint="eastAsia"/>
        </w:rPr>
        <w:t>中</w:t>
      </w:r>
      <w:r>
        <w:rPr>
          <w:rFonts w:hint="eastAsia"/>
        </w:rPr>
        <w:t>使用</w:t>
      </w:r>
      <w:r>
        <w:rPr>
          <w:rFonts w:hint="eastAsia"/>
        </w:rPr>
        <w:t>Celery</w:t>
      </w:r>
    </w:p>
    <w:p>
      <w:pPr>
        <w:pStyle w:val="zrswmb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Celery介绍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Celery</w:t>
      </w:r>
      <w:r>
        <w:rPr>
          <w:i w:val="false"/>
          <w:strike w:val="false"/>
          <w:color w:val="000000"/>
          <w:u w:val="none"/>
        </w:rPr>
        <w:t xml:space="preserve"> 是一个功能强大且灵活的 </w:t>
      </w:r>
      <w:r>
        <w:rPr>
          <w:b/>
          <w:i w:val="false"/>
          <w:strike w:val="false"/>
          <w:color w:val="000000"/>
          <w:u w:val="none"/>
        </w:rPr>
        <w:t>分布式任务队列（Distributed Task Queue）</w:t>
      </w:r>
      <w:r>
        <w:rPr>
          <w:i w:val="false"/>
          <w:strike w:val="false"/>
          <w:color w:val="000000"/>
          <w:u w:val="none"/>
        </w:rPr>
        <w:t>。它主要用于在 Python 应用程序中处理</w:t>
      </w:r>
      <w:r>
        <w:rPr>
          <w:b/>
          <w:i w:val="false"/>
          <w:strike w:val="false"/>
          <w:color w:val="000000"/>
          <w:u w:val="none"/>
        </w:rPr>
        <w:t>异步任务</w:t>
      </w:r>
      <w:r>
        <w:rPr>
          <w:i w:val="false"/>
          <w:strike w:val="false"/>
          <w:color w:val="000000"/>
          <w:u w:val="none"/>
        </w:rPr>
        <w:t>和</w:t>
      </w:r>
      <w:r>
        <w:rPr>
          <w:b/>
          <w:i w:val="false"/>
          <w:strike w:val="false"/>
          <w:color w:val="000000"/>
          <w:u w:val="none"/>
        </w:rPr>
        <w:t>定时任务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如果你的 Web 程序需要处理耗时的操作（比如发送邮件、生成 PDF 或处理大数据），Celery 可以让这些任务在后台运行，从而不影响用户的点击响应。</w:t>
      </w:r>
    </w:p>
    <w:p>
      <w:pPr>
        <w:pStyle w:val="8k1nuk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Celery的基本架构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Celery的工作遵循这“生产者-消费者”模型，主要由一下四部分组成：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任务生产者 (Task Producer)</w:t>
      </w:r>
      <w:r>
        <w:rPr>
          <w:i w:val="false"/>
          <w:strike w:val="false"/>
          <w:color w:val="000000"/>
          <w:u w:val="none"/>
        </w:rPr>
        <w:t>：发布任务的客户端，如你的Django应用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消息中间件(Broker)</w:t>
      </w:r>
      <w:r>
        <w:rPr>
          <w:i w:val="false"/>
          <w:strike w:val="false"/>
          <w:color w:val="000000"/>
          <w:u w:val="none"/>
        </w:rPr>
        <w:t xml:space="preserve">：任务的“中转站”。生产者把任务发给 Broker，Broker 负责存储并转发给执行者。常用的中间件有 </w:t>
      </w:r>
      <w:r>
        <w:rPr>
          <w:b/>
          <w:i w:val="false"/>
          <w:strike w:val="false"/>
          <w:color w:val="000000"/>
          <w:u w:val="none"/>
        </w:rPr>
        <w:t>Redis</w:t>
      </w:r>
      <w:r>
        <w:rPr>
          <w:i w:val="false"/>
          <w:strike w:val="false"/>
          <w:color w:val="000000"/>
          <w:u w:val="none"/>
        </w:rPr>
        <w:t xml:space="preserve"> 或 </w:t>
      </w:r>
      <w:r>
        <w:rPr>
          <w:b/>
          <w:i w:val="false"/>
          <w:strike w:val="false"/>
          <w:color w:val="000000"/>
          <w:u w:val="none"/>
        </w:rPr>
        <w:t>RabbitMQ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执行单元 (Worker)</w:t>
      </w:r>
      <w:r>
        <w:rPr>
          <w:i w:val="false"/>
          <w:strike w:val="false"/>
          <w:color w:val="000000"/>
          <w:u w:val="none"/>
        </w:rPr>
        <w:t>：真正干活的进程。它们不断监听 Broker，拿到任务后在后台执行。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结果存储 (Backend)</w:t>
      </w:r>
      <w:r>
        <w:rPr>
          <w:i w:val="false"/>
          <w:strike w:val="false"/>
          <w:color w:val="000000"/>
          <w:u w:val="none"/>
        </w:rPr>
        <w:t>：任务执行完后的结果（或状态）存放在这里。常用的有 Redis、数据库或 Memcached。</w:t>
      </w:r>
    </w:p>
    <w:p>
      <w:pPr>
        <w:pStyle w:val="s0iujl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如何在蓝鲸开发框架中使用Celery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由于平台资源的限制，我们使用</w:t>
      </w:r>
      <w:r>
        <w:rPr>
          <w:b/>
          <w:i w:val="false"/>
          <w:strike w:val="false"/>
          <w:color w:val="000000"/>
          <w:u w:val="none"/>
        </w:rPr>
        <w:t>Redis</w:t>
      </w:r>
      <w:r>
        <w:rPr>
          <w:i w:val="false"/>
          <w:strike w:val="false"/>
          <w:color w:val="000000"/>
          <w:u w:val="none"/>
        </w:rPr>
        <w:t>作为celery的消息中间件。</w:t>
      </w:r>
    </w:p>
    <w:p>
      <w:pPr>
        <w:pStyle w:val="ag701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 本地安装Redis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参考教程 </w:t>
      </w:r>
      <w:r>
        <w:rPr/>
        <w:fldChar w:fldCharType="begin"/>
      </w:r>
      <w:r>
        <w:rPr/>
        <w:instrText>HYPERLINK https://www.runoob.com/redis/redis-install.html normalLink \tdft \tdfe -10 \tdfid \tddp \tdop \tdlt inline \tdds \tdfvi \tdlf \tdtf \l \tdsub normalLink \tdkey z2hgwz \tdkey z2hgwz</w:instrText>
      </w:r>
      <w:r>
        <w:rPr/>
        <w:fldChar w:fldCharType="separate"/>
      </w:r>
      <w:r>
        <w:rPr>
          <w:rStyle w:val="7sctpw"/>
          <w:color/>
        </w:rPr>
        <w:t>Redis 安装 | 菜鸟教程</w:t>
      </w:r>
      <w:r>
        <w:rPr/>
        <w:fldChar w:fldCharType="end"/>
      </w:r>
    </w:p>
    <w:p>
      <w:pPr>
        <w:pStyle w:val="ggc0lf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 修改配置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在 config/default.py 中，开启Celery的使用配置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srg0u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ab/>
                          <w:t>IS_USE_CELERY = True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在 dev.py 中，添加broker的配置</w:t>
      </w:r>
    </w:p>
    <w:p>
      <w:pPr>
        <w:ind w:left="0"/>
        <w:rPr/>
      </w:pPr>
      <w:r>
        <w:rPr>
          <w:i w:val="false"/>
          <w:strike w:val="false"/>
          <w:color w:val="000000"/>
          <w:u w:val="none"/>
        </w:rPr>
        <w:t xml:space="preserve"> 若修改了Redis的配置，则按自己设置的URL进行修改。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1e6l7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ab/>
                          <w:t>BROKER_URL = "redis://localhost:6379/0"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idew0i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3.创建任务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接下来以一个简单的log任务为示范，讲解任务如何创建。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在你的应用下创建一个tasks.py的python文件，默认的应用名为home_application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在tasks.py中，创建一个简单的python函数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iolzm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from celery import shared_task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import logging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# 获取Celery的日志器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logger = logging.getLogger("celery")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# 定义任务的装饰器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@shared_task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def sample_log():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ab/>
                          <w:t>logger.info("sample text")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在config/default.py中，注册你的任务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fsvw0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# CELERY 配置，申明任务的文件路径，即包含有 @task 装饰器的函数文件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CELERY_IMPORTS = (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    "home_application.tasks",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在具体的业务代码如views中，执行你的任务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miaxr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def log_once(request):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ab/>
                          <w:t># 使用.delay()执行任务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ab/>
                          <w:t>sample_log.delay()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l73cg5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周期任务或定时任务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如果需要执行周期任务或定时任务，可以在django的管理员界面进行设置。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打开路径/admin，在</w:t>
      </w:r>
      <w:r>
        <w:rPr>
          <w:b/>
          <w:i w:val="false"/>
          <w:strike w:val="false"/>
          <w:color w:val="000000"/>
          <w:u w:val="none"/>
        </w:rPr>
        <w:t>周期任务 - 周期性任务</w:t>
      </w:r>
      <w:r>
        <w:rPr>
          <w:i w:val="false"/>
          <w:strike w:val="false"/>
          <w:color w:val="000000"/>
          <w:u w:val="none"/>
        </w:rPr>
        <w:t>中找到你的任务，进行修改。</w:t>
      </w:r>
    </w:p>
    <w:p>
      <w:pPr>
        <w:pBdr/>
        <w:snapToGrid/>
        <w:spacing w:line="312"/>
        <w:ind w:left="0"/>
        <w:rPr/>
      </w:pPr>
      <w:r>
        <w:rPr/>
        <w:drawing>
          <wp:inline distT="0" distB="0" distL="0" distR="0">
            <wp:extent cx="5760085" cy="3179453"/>
            <wp:effectExtent l="0" t="0" r="0" b="0"/>
            <wp:docPr id="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17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312"/>
        <w:ind w:left="0"/>
        <w:rPr>
          <w:rFonts w:hint="eastAsia"/>
        </w:rPr>
      </w:pPr>
      <w:r>
        <w:rPr>
          <w:rFonts w:hint="eastAsia"/>
        </w:rPr>
        <w:t>也</w:t>
      </w:r>
      <w:r>
        <w:rPr>
          <w:rFonts w:hint="eastAsia"/>
        </w:rPr>
        <w:t>可以</w:t>
      </w:r>
      <w:r>
        <w:rPr>
          <w:rFonts w:hint="eastAsia"/>
        </w:rPr>
        <w:t>通过</w:t>
      </w:r>
      <w:r>
        <w:rPr>
          <w:rFonts w:hint="eastAsia"/>
        </w:rPr>
        <w:t>迁移</w:t>
      </w:r>
      <w:r>
        <w:rPr>
          <w:rFonts w:hint="eastAsia"/>
        </w:rPr>
        <w:t>添加</w:t>
      </w:r>
      <w:r>
        <w:rPr>
          <w:rFonts w:hint="eastAsia"/>
        </w:rPr>
        <w:t>周期</w:t>
      </w:r>
      <w:r>
        <w:rPr>
          <w:rFonts w:hint="eastAsia"/>
        </w:rPr>
        <w:t>任务</w:t>
      </w:r>
      <w:r>
        <w:rPr>
          <w:rFonts w:hint="eastAsia"/>
        </w:rPr>
        <w:t>或</w:t>
      </w:r>
      <w:r>
        <w:rPr>
          <w:rFonts w:hint="eastAsia"/>
        </w:rPr>
        <w:t>定时</w:t>
      </w:r>
      <w:r>
        <w:rPr>
          <w:rFonts w:hint="eastAsia"/>
        </w:rPr>
        <w:t>任务</w:t>
      </w:r>
    </w:p>
    <w:p>
      <w:pPr>
        <w:snapToGrid/>
        <w:spacing w:line="312"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" name="文本框 wxaue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hsqls"/>
                          <w:rPr>
                            <w:rStyle w:val="s5qcg5"/>
                          </w:rPr>
                        </w:pPr>
                        <w:r>
                          <w:rPr>
                            <w:rStyle w:val="3o5lvy"/>
                            <w:rFonts w:hint="eastAsia"/>
                          </w:rPr>
                          <w:t>p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y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t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h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o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n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m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a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n</w:t>
                        </w:r>
                        <w:r>
                          <w:rPr>
                            <w:rStyle w:val="0ucwgi"/>
                            <w:rFonts w:hint="eastAsia"/>
                          </w:rPr>
                          <w:t>a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g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e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.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p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y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m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a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k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e</w:t>
                        </w:r>
                        <w:r>
                          <w:rPr>
                            <w:rStyle w:val="0ucwgi"/>
                            <w:rFonts w:hint="eastAsia"/>
                          </w:rPr>
                          <w:t>m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i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g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r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a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t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i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o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n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s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h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o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m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e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_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a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p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p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l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i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c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a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t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i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o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n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e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m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p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t</w:t>
                        </w:r>
                        <w:r>
                          <w:rPr>
                            <w:rStyle w:val="3o5lvy"/>
                            <w:rFonts w:hint="eastAsia"/>
                          </w:rPr>
                          <w:t>y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snapToGrid/>
        <w:spacing w:line="408"/>
        <w:ind w:left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生成</w:t>
      </w:r>
      <w:r>
        <w:rPr>
          <w:rFonts w:hint="eastAsia"/>
        </w:rPr>
        <w:t>的</w:t>
      </w:r>
      <w:r>
        <w:rPr>
          <w:rFonts w:hint="eastAsia"/>
        </w:rPr>
        <w:t>迁移文件中</w:t>
      </w:r>
      <w:r>
        <w:rPr>
          <w:rFonts w:hint="eastAsia"/>
        </w:rPr>
        <w:t>编写</w:t>
      </w:r>
      <w:r>
        <w:rPr>
          <w:rFonts w:hint="eastAsia"/>
        </w:rPr>
        <w:t>迁移脚本</w:t>
      </w:r>
      <w:r>
        <w:rPr>
          <w:rFonts w:hint="eastAsia"/>
        </w:rPr>
        <w:t>，</w:t>
      </w:r>
      <w:r>
        <w:rPr>
          <w:rFonts w:hint="eastAsia"/>
        </w:rPr>
        <w:t>注意</w:t>
      </w:r>
      <w:r>
        <w:rPr>
          <w:rFonts w:hint="eastAsia"/>
        </w:rPr>
        <w:t>迁移脚本中</w:t>
      </w:r>
      <w:r>
        <w:rPr>
          <w:rFonts w:hint="eastAsia"/>
        </w:rPr>
        <w:t>要</w:t>
      </w:r>
      <w:r>
        <w:rPr>
          <w:rFonts w:hint="eastAsia"/>
        </w:rPr>
        <w:t>使用</w:t>
      </w:r>
      <w:r>
        <w:rPr>
          <w:rFonts w:hint="eastAsia"/>
        </w:rPr>
        <w:t>a</w:t>
      </w:r>
      <w:r>
        <w:rPr>
          <w:rFonts w:hint="eastAsia"/>
        </w:rPr>
        <w:t>p</w:t>
      </w:r>
      <w:r>
        <w:rPr>
          <w:rFonts w:hint="eastAsia"/>
        </w:rPr>
        <w:t>p</w:t>
      </w:r>
      <w:r>
        <w:rPr>
          <w:rFonts w:hint="eastAsia"/>
        </w:rPr>
        <w:t>s</w:t>
      </w:r>
      <w:r>
        <w:rPr>
          <w:rFonts w:hint="eastAsia"/>
        </w:rPr>
        <w:t>.</w:t>
      </w:r>
      <w:r>
        <w:rPr>
          <w:rFonts w:hint="eastAsia"/>
        </w:rPr>
        <w:t>g</w:t>
      </w:r>
      <w:r>
        <w:rPr>
          <w:rFonts w:hint="eastAsia"/>
        </w:rPr>
        <w:t>e</w:t>
      </w:r>
      <w:r>
        <w:rPr>
          <w:rFonts w:hint="eastAsia"/>
        </w:rPr>
        <w:t>t</w:t>
      </w:r>
      <w:r>
        <w:rPr>
          <w:rFonts w:hint="eastAsia"/>
        </w:rPr>
        <w:t>_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d</w:t>
      </w:r>
      <w:r>
        <w:rPr>
          <w:rFonts w:hint="eastAsia"/>
        </w:rPr>
        <w:t>e</w:t>
      </w:r>
      <w:r>
        <w:rPr>
          <w:rFonts w:hint="eastAsia"/>
        </w:rPr>
        <w:t>l</w:t>
      </w:r>
      <w:r>
        <w:rPr>
          <w:rFonts w:hint="eastAsia"/>
        </w:rPr>
        <w:t>来</w:t>
      </w:r>
      <w:r>
        <w:rPr>
          <w:rFonts w:hint="eastAsia"/>
        </w:rPr>
        <w:t>获取</w:t>
      </w:r>
      <w:r>
        <w:rPr>
          <w:rFonts w:hint="eastAsia"/>
        </w:rPr>
        <w:t>模型</w:t>
      </w:r>
      <w:r>
        <w:rPr>
          <w:rFonts w:hint="eastAsia"/>
        </w:rPr>
        <w:t>，</w:t>
      </w:r>
      <w:r>
        <w:rPr>
          <w:rFonts w:hint="eastAsia"/>
        </w:rPr>
        <w:t>不能</w:t>
      </w:r>
      <w:r>
        <w:rPr>
          <w:rFonts w:hint="eastAsia"/>
        </w:rPr>
        <w:t>直接</w:t>
      </w:r>
      <w:r>
        <w:rPr>
          <w:rFonts w:hint="eastAsia"/>
        </w:rPr>
        <w:t>导入</w:t>
      </w:r>
    </w:p>
    <w:p>
      <w:pPr>
        <w:pStyle w:val="ablt93"/>
        <w:pBdr/>
        <w:snapToGrid/>
        <w:spacing w:line="408"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7" name="文本框 ozacs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>def forwards_func(apps, schema_editor):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# 1. 创建调度策略（每天17点运行）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PeriodicTask = apps.get_model('django_celery_beat', 'PeriodicTask')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CrontabSchedule = apps.get_model('django_celery_beat', 'CrontabSchedule')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schedule, _ = CrontabSchedule.objects.get_or_create(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    minute=0,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    hour=17,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    day_of_month='*',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    month_of_year='*',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    day_of_week='*'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)</w:t>
                        </w:r>
                      </w:p>
                      <w:p>
                        <w:pPr>
                          <w:pStyle w:val="fhsqls"/>
                          <w:rPr/>
                        </w:pP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# 2. 创建定时任务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PeriodicTask.objects.get_or_create(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    name='每日同步数据',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    defaults={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        'task': 'home_application.tasks.sync_data',  # 任务路径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        'crontab': schedule,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        'enabled': True,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        'description': '同步数据'</w:t>
                        </w:r>
                      </w:p>
                      <w:p>
                        <w:pPr>
                          <w:pStyle w:val="fhsqls"/>
                          <w:rPr/>
                        </w:pPr>
                        <w:r>
                          <w:rPr>
                            <w:rStyle w:val="s5qcg5"/>
                          </w:rPr>
                          <w:t xml:space="preserve">        }</w:t>
                        </w:r>
                      </w:p>
                      <w:p>
                        <w:pPr>
                          <w:pStyle w:val="fhsqls"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    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6b6q3v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4.启动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使用了Celery后，我们除了启动server外，还需要另外启动两个进程，一个是用于执行任务的Worker进程，另一个是用于执行周期任务的Beat进程。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记得要在你的环境内，并附上环境变量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" name="文本框 f7rye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python manage.py celery worker -l info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1" name="文本框 rw4x8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python manage.py celery beat -l info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ev3704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5.部署</w:t>
      </w:r>
    </w:p>
    <w:p>
      <w:pPr>
        <w:pBdr>
          <w:bottom/>
        </w:pBdr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在线上部署时，我们需要开启Redis增强服务，修改config配置和app_desc.yaml的部署配置文件</w:t>
      </w:r>
    </w:p>
    <w:p>
      <w:pPr>
        <w:pStyle w:val="4pkbh1"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开启Redis增强服务</w:t>
      </w:r>
    </w:p>
    <w:p>
      <w:pPr>
        <w:pStyle w:val="ablt93"/>
        <w:snapToGrid/>
        <w:spacing w:line="408"/>
        <w:ind w:left="0"/>
        <w:rPr/>
      </w:pPr>
      <w:r>
        <w:rPr/>
        <w:drawing>
          <wp:inline distT="0" distB="0" distL="0" distR="0">
            <wp:extent cx="5760085" cy="3213348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21334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在开发者中心-模块配置-增强服务中，启动Redis服务。在你需要部署的环境配置中，写入BROKER_URL配置</w:t>
      </w:r>
    </w:p>
    <w:p>
      <w:pPr>
        <w:ind w:left="0"/>
        <w:rPr/>
      </w:pPr>
      <w:r>
        <w:rPr>
          <w:i w:val="false"/>
          <w:strike w:val="false"/>
          <w:color w:val="000000"/>
          <w:u w:val="none"/>
        </w:rPr>
        <w:t xml:space="preserve"> 如果是预发布环境，就写在config/stag.py，生产环境就写在config/prod.py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" name="文本框 7pvua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REDIS_HOST = os.environ.get('REDIS_HOST')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REDIS_PORT = int(os.environ.get('REDIS_PORT'))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REDIS_PASSWORD = os.environ.get('REDIS_PASSWORD')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>BROKER_URL = f'redis://:{REDIS_PASSWORD}@{REDIS_HOST}:{REDIS_PORT}/0'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p8wsop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修改部署配置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在项目根目录下的app_desc.yaml中，增加worker和beat两个进程的配置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8" name="文本框 p41mf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spec_version: 2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module: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  language: Python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  scripts: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    pre_release_hook: "python manage.py migrate --no-input"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  processes: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    web: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      command: gunicorn wsgi -w 1 --threads 8 -b :$PORT --access-logfile - --error-logfile - --access-logformat '[%(h)s] %({request_id}i)s %(u)s %(t)s "%(r)s" %(s)s %(D)s %(b)s "%(f)s" "%(a)s"'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    worker: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      command: python manage.py celery worker -l info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    beat:  </w:t>
                        </w:r>
                      </w:p>
                      <w:p>
                        <w:pPr>
                          <w:pStyle w:val="fhsqls"/>
                          <w:ind/>
                          <w:rPr>
                            <w:rStyle w:val="s5qcg5"/>
                          </w:rPr>
                        </w:pPr>
                        <w:r>
                          <w:rPr>
                            <w:rStyle w:val="s5qcg5"/>
                          </w:rPr>
                          <w:t xml:space="preserve">      command: python manage.py celery beat -l info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然后就可以部署了，部署完成后，可以看到三个实例都在Running</w:t>
      </w:r>
    </w:p>
    <w:p>
      <w:pPr>
        <w:snapToGrid/>
        <w:spacing w:line="312"/>
        <w:ind w:left="0"/>
        <w:rPr/>
      </w:pPr>
      <w:r>
        <w:rPr/>
        <w:drawing>
          <wp:inline distT="0" distB="0" distL="0" distR="0">
            <wp:extent cx="5760085" cy="1725398"/>
            <wp:effectExtent l="0" t="0" r="0" b="0"/>
            <wp:docPr id="3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1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172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在可观测性，日志查询中，可以看到Celery任务的一些日志</w:t>
      </w:r>
    </w:p>
    <w:p>
      <w:pPr>
        <w:snapToGrid/>
        <w:spacing w:line="312"/>
        <w:ind w:left="0"/>
        <w:rPr/>
      </w:pPr>
      <w:r>
        <w:rPr/>
        <w:drawing>
          <wp:inline distT="0" distB="0" distL="0" distR="0">
            <wp:extent cx="5760085" cy="3215041"/>
            <wp:effectExtent l="0" t="0" r="0" b="0"/>
            <wp:docPr id="3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4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321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ybfkb2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 xml:space="preserve"> 总结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以上是Celery的基本用法，更多的用法可以参考官方文档</w:t>
      </w:r>
      <w:r>
        <w:rPr/>
        <w:fldChar w:fldCharType="begin"/>
      </w:r>
      <w:r>
        <w:rPr/>
        <w:instrText>HYPERLINK https://celery-doc-chinese.oubing.site/zh-cn/latest/getting-started/introduction.html normalLink \tdfe -10 \tdlt inline \tdlf FromPaste \tdtf 1 \tdsub normalLink \tdkey x630qx</w:instrText>
      </w:r>
      <w:r>
        <w:rPr/>
        <w:fldChar w:fldCharType="separate"/>
      </w:r>
      <w:r>
        <w:rPr>
          <w:rStyle w:val="mboeg6"/>
          <w:color/>
        </w:rPr>
        <w:t>Celery 简介 &amp;#8212; Celery 5.3.1 文档</w:t>
      </w:r>
      <w:r>
        <w:rPr/>
        <w:fldChar w:fldCharType="end"/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有问题可以找助教。</w:t>
      </w:r>
    </w:p>
    <w:p>
      <w:pPr>
        <w:pStyle w:val="15k3wv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Q&amp;A</w:t>
      </w:r>
    </w:p>
    <w:p>
      <w:pPr>
        <w:pStyle w:val="nz16tc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1.为什么我的日志中，经常出现一些我没创建过的任务报告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由于体验平台的限制，目前所有的应用连接到的都是同一个Redis，可以考虑在使用中给key添加前缀</w:t>
      </w:r>
    </w:p>
    <w:p>
      <w:pPr>
        <w:numPr/>
        <w:snapToGrid/>
        <w:spacing w:before="0" w:after="0" w:line="276"/>
        <w:ind w:left="360" w:right="0" w:hanging="360"/>
        <w:rPr/>
      </w:pPr>
      <w:r>
        <w:rPr>
          <w:rFonts w:hint="eastAsia"/>
        </w:rPr>
        <w:t>参见</w:t>
      </w:r>
      <w:r>
        <w:rPr>
          <w:rFonts w:hint="eastAsia"/>
        </w:rPr>
        <w:t>L</w:t>
      </w:r>
      <w:r>
        <w:rPr>
          <w:rFonts w:hint="eastAsia"/>
        </w:rPr>
        <w:t>3</w:t>
      </w:r>
      <w:r>
        <w:rPr>
          <w:rFonts w:hint="eastAsia"/>
        </w:rPr>
        <w:t>常见</w:t>
      </w:r>
      <w:r>
        <w:rPr>
          <w:rFonts w:hint="eastAsia"/>
        </w:rPr>
        <w:t>错误</w:t>
      </w:r>
      <w:r>
        <w:rPr>
          <w:rFonts w:hint="eastAsia"/>
        </w:rPr>
        <w:t>文档</w:t>
      </w:r>
      <w:r>
        <w:rPr>
          <w:rFonts w:hint="eastAsia"/>
        </w:rPr>
        <w:t>：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4"/>
          <w:u w:val="none"/>
        </w:rPr>
        <w:t>7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</w:rPr>
        <w:t>.Celery Worker接收到未注册的任务类型（celery日志文件中报错Received unregistered task of type …）：</w:t>
      </w:r>
    </w:p>
    <w:p>
      <w:pPr>
        <w:numPr/>
        <w:snapToGrid/>
        <w:spacing w:before="0" w:after="0" w:line="276"/>
        <w:ind w:left="360" w:right="0"/>
        <w:rPr/>
      </w:pPr>
      <w:r>
        <w:rPr/>
        <w:drawing>
          <wp:inline distT="0" distB="0" distL="0" distR="0">
            <wp:extent cx="5276850" cy="1743075"/>
            <wp:effectExtent l="0" t="0" r="0" b="0"/>
            <wp:docPr id="3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7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6850" cy="174307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snapToGrid/>
        <w:spacing w:before="0" w:after="0" w:line="276"/>
        <w:ind w:left="360" w:right="0"/>
        <w:rPr/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原因：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redis数据库跟别的项目甚至别人的项目串了。</w:t>
      </w:r>
    </w:p>
    <w:p>
      <w:pPr>
        <w:numPr/>
        <w:snapToGrid/>
        <w:spacing w:before="0" w:after="0" w:line="276"/>
        <w:ind w:left="360" w:righ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解决方法1：</w:t>
      </w:r>
      <w:r>
        <w:rPr>
          <w:rFonts w:ascii="宋体" w:hAnsi="宋体" w:eastAsia="宋体" w:cs="宋体"/>
          <w:i w:val="false"/>
          <w:strike/>
          <w:color w:val="000000"/>
          <w:sz w:val="24"/>
          <w:u w:val="none"/>
        </w:rPr>
        <w:t>（不推荐）换redis数据库，编号从 0 到 15的数据库随机选个别的，然后祈祷没人跟你选同一个。</w:t>
      </w:r>
    </w:p>
    <w:p>
      <w:pPr>
        <w:numPr/>
        <w:snapToGrid/>
        <w:spacing w:before="0" w:after="0" w:line="276"/>
        <w:ind w:left="360" w:right="0"/>
        <w:rPr/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解决方法2：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配置key前缀来区分，在dev.py（本地）和stag.py（线上）里配置：</w:t>
      </w:r>
    </w:p>
    <w:p>
      <w:pPr>
        <w:numPr/>
        <w:snapToGrid/>
        <w:spacing w:before="0" w:after="0" w:line="276"/>
        <w:ind w:left="360" w:righ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# Celery 任务队列前缀配置，避免多个项目间任务互相干扰:</w:t>
      </w:r>
    </w:p>
    <w:p>
      <w:pPr>
        <w:numPr/>
        <w:snapToGrid/>
        <w:spacing w:before="0" w:after="0" w:line="276"/>
        <w:ind w:left="360" w:righ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from config import APP_CODE</w:t>
      </w:r>
    </w:p>
    <w:p>
      <w:pPr>
        <w:numPr/>
        <w:snapToGrid/>
        <w:spacing w:before="0" w:after="0" w:line="276"/>
        <w:ind w:left="360" w:righ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BROKER_TRANSPORT_OPTIONS = {</w:t>
      </w:r>
    </w:p>
    <w:p>
      <w:pPr>
        <w:numPr/>
        <w:snapToGrid/>
        <w:spacing w:before="0" w:after="0" w:line="276"/>
        <w:ind w:left="360" w:righ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   'global_keyprefix': f'{APP_CODE}_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4"/>
          <w:u w:val="none"/>
        </w:rPr>
        <w:t>broker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',  # 消息队列键前缀</w:t>
      </w:r>
    </w:p>
    <w:p>
      <w:pPr>
        <w:numPr/>
        <w:snapToGrid/>
        <w:spacing w:before="0" w:after="0" w:line="276"/>
        <w:ind w:left="360" w:righ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q9p8yl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s5qcg5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ev370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6b6q3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mboeg6">
    <w:name w:val="Hyperlink"/>
    <w:basedOn w:val="q9p8yl"/>
    <w:next w:val=""/>
    <w:uiPriority w:val="99"/>
    <w:unhideWhenUsed/>
    <w:rPr>
      <w:color w:val="1E6FFF" w:themeColor="hyperlink"/>
      <w:u w:val="single"/>
    </w:rPr>
  </w:style>
  <w:style w:type="paragraph" w:styleId="15k3w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l73cg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gv4fns" w:default="true">
    <w:name w:val="Default Paragraph Font"/>
    <w:basedOn w:val=""/>
    <w:next w:val=""/>
    <w:uiPriority w:val="1"/>
    <w:semiHidden/>
    <w:unhideWhenUsed/>
  </w:style>
  <w:style w:type="paragraph" w:styleId="ggc0lf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fhsqls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p8wso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4pkbh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s0iujl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zrswmb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g701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ybfkb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7sctpw">
    <w:name w:val="Hyperlink"/>
    <w:basedOn w:val="gv4fns"/>
    <w:next w:val=""/>
    <w:uiPriority w:val="99"/>
    <w:unhideWhenUsed/>
    <w:rPr>
      <w:color w:val="1E6FFF" w:themeColor="hyperlink"/>
      <w:u w:val="single"/>
    </w:rPr>
  </w:style>
  <w:style w:type="paragraph" w:styleId="idew0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8k1nuk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nz16t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8" Type="http://schemas.openxmlformats.org/officeDocument/2006/relationships/image" Target="media/image5.jp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2026-03-05T17:19:53Z</dcterms:created>
  <dcterms:modified xsi:type="dcterms:W3CDTF">2026-03-05T17:19:53Z</dcterms:modified>
</cp:coreProperties>
</file>