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View Goals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3A5CF6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31140893" w:history="1">
        <w:r w:rsidR="003A5CF6" w:rsidRPr="00DA37F7">
          <w:rPr>
            <w:rStyle w:val="Hyperlink"/>
            <w:noProof/>
          </w:rPr>
          <w:t>View Goals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_Toc31140893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3</w:t>
        </w:r>
        <w:r w:rsidR="003A5CF6">
          <w:rPr>
            <w:noProof/>
            <w:webHidden/>
          </w:rPr>
          <w:fldChar w:fldCharType="end"/>
        </w:r>
      </w:hyperlink>
    </w:p>
    <w:p w:rsidR="003A5CF6" w:rsidRDefault="00615F0C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894" w:history="1">
        <w:r w:rsidR="003A5CF6" w:rsidRPr="00DA37F7">
          <w:rPr>
            <w:rStyle w:val="Hyperlink"/>
            <w:noProof/>
          </w:rPr>
          <w:t>Description (Goal in context)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_Toc31140894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3</w:t>
        </w:r>
        <w:r w:rsidR="003A5CF6">
          <w:rPr>
            <w:noProof/>
            <w:webHidden/>
          </w:rPr>
          <w:fldChar w:fldCharType="end"/>
        </w:r>
      </w:hyperlink>
    </w:p>
    <w:p w:rsidR="003A5CF6" w:rsidRDefault="00615F0C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895" w:history="1">
        <w:r w:rsidR="003A5CF6" w:rsidRPr="00DA37F7">
          <w:rPr>
            <w:rStyle w:val="Hyperlink"/>
            <w:noProof/>
          </w:rPr>
          <w:t>Main Flow-of-Events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_Toc31140895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3</w:t>
        </w:r>
        <w:r w:rsidR="003A5CF6">
          <w:rPr>
            <w:noProof/>
            <w:webHidden/>
          </w:rPr>
          <w:fldChar w:fldCharType="end"/>
        </w:r>
      </w:hyperlink>
    </w:p>
    <w:p w:rsidR="003A5CF6" w:rsidRDefault="00615F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896" w:history="1">
        <w:r w:rsidR="003A5CF6" w:rsidRPr="00DA37F7">
          <w:rPr>
            <w:rStyle w:val="Hyperlink"/>
            <w:noProof/>
          </w:rPr>
          <w:t xml:space="preserve">1. </w:t>
        </w:r>
        <w:r w:rsidR="003A5CF6" w:rsidRPr="00DA37F7">
          <w:rPr>
            <w:rStyle w:val="Hyperlink"/>
            <w:noProof/>
            <w:lang w:val="en-GB" w:eastAsia="en-GB"/>
          </w:rPr>
          <w:t>Select option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_Toc31140896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3</w:t>
        </w:r>
        <w:r w:rsidR="003A5CF6">
          <w:rPr>
            <w:noProof/>
            <w:webHidden/>
          </w:rPr>
          <w:fldChar w:fldCharType="end"/>
        </w:r>
      </w:hyperlink>
    </w:p>
    <w:p w:rsidR="003A5CF6" w:rsidRDefault="00615F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897" w:history="1">
        <w:r w:rsidR="003A5CF6" w:rsidRPr="00DA37F7">
          <w:rPr>
            <w:rStyle w:val="Hyperlink"/>
            <w:noProof/>
          </w:rPr>
          <w:t xml:space="preserve">2. </w:t>
        </w:r>
        <w:r w:rsidR="003A5CF6" w:rsidRPr="00DA37F7">
          <w:rPr>
            <w:rStyle w:val="Hyperlink"/>
            <w:noProof/>
            <w:lang w:val="en-GB" w:eastAsia="en-GB"/>
          </w:rPr>
          <w:t>Display View Goals screen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_Toc31140897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3</w:t>
        </w:r>
        <w:r w:rsidR="003A5CF6">
          <w:rPr>
            <w:noProof/>
            <w:webHidden/>
          </w:rPr>
          <w:fldChar w:fldCharType="end"/>
        </w:r>
      </w:hyperlink>
    </w:p>
    <w:p w:rsidR="003A5CF6" w:rsidRDefault="00615F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898" w:history="1">
        <w:r w:rsidR="003A5CF6" w:rsidRPr="00DA37F7">
          <w:rPr>
            <w:rStyle w:val="Hyperlink"/>
            <w:noProof/>
          </w:rPr>
          <w:t xml:space="preserve">3. </w:t>
        </w:r>
        <w:r w:rsidR="003A5CF6" w:rsidRPr="00DA37F7">
          <w:rPr>
            <w:rStyle w:val="Hyperlink"/>
            <w:noProof/>
            <w:lang w:val="en-GB" w:eastAsia="en-GB"/>
          </w:rPr>
          <w:t>Select Client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_Toc31140898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3</w:t>
        </w:r>
        <w:r w:rsidR="003A5CF6">
          <w:rPr>
            <w:noProof/>
            <w:webHidden/>
          </w:rPr>
          <w:fldChar w:fldCharType="end"/>
        </w:r>
      </w:hyperlink>
    </w:p>
    <w:p w:rsidR="003A5CF6" w:rsidRDefault="00615F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899" w:history="1">
        <w:r w:rsidR="003A5CF6" w:rsidRPr="00DA37F7">
          <w:rPr>
            <w:rStyle w:val="Hyperlink"/>
            <w:noProof/>
          </w:rPr>
          <w:t xml:space="preserve">4. </w:t>
        </w:r>
        <w:r w:rsidR="003A5CF6" w:rsidRPr="00DA37F7">
          <w:rPr>
            <w:rStyle w:val="Hyperlink"/>
            <w:noProof/>
            <w:lang w:val="en-GB" w:eastAsia="en-GB"/>
          </w:rPr>
          <w:t>Display Session Goals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_Toc31140899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3</w:t>
        </w:r>
        <w:r w:rsidR="003A5CF6">
          <w:rPr>
            <w:noProof/>
            <w:webHidden/>
          </w:rPr>
          <w:fldChar w:fldCharType="end"/>
        </w:r>
      </w:hyperlink>
    </w:p>
    <w:p w:rsidR="003A5CF6" w:rsidRDefault="00615F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900" w:history="1">
        <w:r w:rsidR="003A5CF6" w:rsidRPr="00DA37F7">
          <w:rPr>
            <w:rStyle w:val="Hyperlink"/>
            <w:noProof/>
          </w:rPr>
          <w:t xml:space="preserve">5. </w:t>
        </w:r>
        <w:r w:rsidR="003A5CF6" w:rsidRPr="00DA37F7">
          <w:rPr>
            <w:rStyle w:val="Hyperlink"/>
            <w:noProof/>
            <w:lang w:val="en-GB" w:eastAsia="en-GB"/>
          </w:rPr>
          <w:t>Display Long Term Goals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_Toc31140900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3</w:t>
        </w:r>
        <w:r w:rsidR="003A5CF6">
          <w:rPr>
            <w:noProof/>
            <w:webHidden/>
          </w:rPr>
          <w:fldChar w:fldCharType="end"/>
        </w:r>
      </w:hyperlink>
    </w:p>
    <w:p w:rsidR="003A5CF6" w:rsidRDefault="00615F0C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901" w:history="1">
        <w:r w:rsidR="003A5CF6" w:rsidRPr="00DA37F7">
          <w:rPr>
            <w:rStyle w:val="Hyperlink"/>
            <w:noProof/>
          </w:rPr>
          <w:t>Alternate Flows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_Toc31140901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3</w:t>
        </w:r>
        <w:r w:rsidR="003A5CF6">
          <w:rPr>
            <w:noProof/>
            <w:webHidden/>
          </w:rPr>
          <w:fldChar w:fldCharType="end"/>
        </w:r>
      </w:hyperlink>
    </w:p>
    <w:p w:rsidR="003A5CF6" w:rsidRDefault="00615F0C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31140902" w:history="1">
        <w:r w:rsidR="003A5CF6" w:rsidRPr="00DA37F7">
          <w:rPr>
            <w:rStyle w:val="Hyperlink"/>
            <w:noProof/>
          </w:rPr>
          <w:t>5a. Print Goals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_Toc31140902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3</w:t>
        </w:r>
        <w:r w:rsidR="003A5CF6">
          <w:rPr>
            <w:noProof/>
            <w:webHidden/>
          </w:rPr>
          <w:fldChar w:fldCharType="end"/>
        </w:r>
      </w:hyperlink>
    </w:p>
    <w:p w:rsidR="003A5CF6" w:rsidRDefault="00615F0C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903" w:history="1">
        <w:r w:rsidR="003A5CF6" w:rsidRPr="00DA37F7">
          <w:rPr>
            <w:rStyle w:val="Hyperlink"/>
            <w:noProof/>
          </w:rPr>
          <w:t>Pre conditions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_Toc31140903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4</w:t>
        </w:r>
        <w:r w:rsidR="003A5CF6">
          <w:rPr>
            <w:noProof/>
            <w:webHidden/>
          </w:rPr>
          <w:fldChar w:fldCharType="end"/>
        </w:r>
      </w:hyperlink>
    </w:p>
    <w:p w:rsidR="003A5CF6" w:rsidRDefault="00615F0C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31140904" w:history="1">
        <w:r w:rsidR="003A5CF6" w:rsidRPr="00DA37F7">
          <w:rPr>
            <w:rStyle w:val="Hyperlink"/>
            <w:noProof/>
          </w:rPr>
          <w:t>Post conditions</w:t>
        </w:r>
        <w:r w:rsidR="003A5CF6">
          <w:rPr>
            <w:noProof/>
            <w:webHidden/>
          </w:rPr>
          <w:tab/>
        </w:r>
        <w:r w:rsidR="003A5CF6">
          <w:rPr>
            <w:noProof/>
            <w:webHidden/>
          </w:rPr>
          <w:fldChar w:fldCharType="begin"/>
        </w:r>
        <w:r w:rsidR="003A5CF6">
          <w:rPr>
            <w:noProof/>
            <w:webHidden/>
          </w:rPr>
          <w:instrText xml:space="preserve"> PAGEREF _Toc31140904 \h </w:instrText>
        </w:r>
        <w:r w:rsidR="003A5CF6">
          <w:rPr>
            <w:noProof/>
            <w:webHidden/>
          </w:rPr>
        </w:r>
        <w:r w:rsidR="003A5CF6">
          <w:rPr>
            <w:noProof/>
            <w:webHidden/>
          </w:rPr>
          <w:fldChar w:fldCharType="separate"/>
        </w:r>
        <w:r w:rsidR="0078602E">
          <w:rPr>
            <w:noProof/>
            <w:webHidden/>
          </w:rPr>
          <w:t>4</w:t>
        </w:r>
        <w:r w:rsidR="003A5CF6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0" w:name="_Toc31140893"/>
      <w:bookmarkStart w:id="1" w:name="_Toc201154231"/>
      <w:r w:rsidR="00994D7C" w:rsidRPr="00A80908">
        <w:rPr>
          <w:lang w:val="en-US"/>
        </w:rPr>
        <w:lastRenderedPageBreak/>
        <w:t>View Goals</w:t>
      </w:r>
      <w:bookmarkEnd w:id="0"/>
      <w:r w:rsidR="00A80908">
        <w:t xml:space="preserve"> </w:t>
      </w:r>
    </w:p>
    <w:bookmarkEnd w:id="1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2" w:name="_Toc31140894"/>
      <w:r>
        <w:t>Description (Goal in context)</w:t>
      </w:r>
      <w:bookmarkEnd w:id="2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details how the Therapist uses the Amber system to view session and long term goals for a client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3" w:name="_Toc201154234"/>
      <w:bookmarkStart w:id="4" w:name="_Toc31140895"/>
      <w:r>
        <w:t>Main Flow-of-Events</w:t>
      </w:r>
      <w:bookmarkEnd w:id="3"/>
      <w:bookmarkEnd w:id="4"/>
    </w:p>
    <w:p w:rsidR="00FB3E5E" w:rsidRDefault="00FB3E5E" w:rsidP="00674E4B">
      <w:pPr>
        <w:pStyle w:val="Command"/>
        <w:rPr>
          <w:rFonts w:cs="Verdana"/>
        </w:rPr>
      </w:pPr>
      <w:r>
        <w:rPr>
          <w:rFonts w:cs="Verdana"/>
        </w:rPr>
        <w:t xml:space="preserve"> </w:t>
      </w:r>
    </w:p>
    <w:p w:rsidR="00FB3E5E" w:rsidRDefault="00FB3E5E" w:rsidP="00806299">
      <w:pPr>
        <w:pStyle w:val="Heading3"/>
      </w:pPr>
      <w:bookmarkStart w:id="5" w:name="_Toc31140896"/>
      <w:r>
        <w:t xml:space="preserve">1. </w:t>
      </w:r>
      <w:r w:rsidR="00830FA4">
        <w:rPr>
          <w:sz w:val="24"/>
          <w:lang w:val="en-GB" w:eastAsia="en-GB"/>
        </w:rPr>
        <w:t>Select option</w:t>
      </w:r>
      <w:bookmarkEnd w:id="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r w:rsidR="00830FA4">
        <w:rPr>
          <w:rFonts w:ascii="Arial" w:hAnsi="Arial"/>
          <w:sz w:val="24"/>
          <w:lang w:val="en-GB" w:eastAsia="en-GB"/>
        </w:rPr>
        <w:t xml:space="preserve">The Use Case begins when the </w:t>
      </w:r>
      <w:bookmarkStart w:id="6" w:name="21481569"/>
      <w:bookmarkEnd w:id="6"/>
      <w:r w:rsidR="00830FA4">
        <w:rPr>
          <w:rFonts w:ascii="Arial" w:hAnsi="Arial"/>
          <w:sz w:val="24"/>
          <w:lang w:val="en-GB" w:eastAsia="en-GB"/>
        </w:rPr>
        <w:fldChar w:fldCharType="begin"/>
      </w:r>
      <w:r w:rsidR="00830FA4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78602E">
        <w:rPr>
          <w:rFonts w:ascii="Arial" w:hAnsi="Arial"/>
          <w:sz w:val="24"/>
          <w:lang w:val="en-GB" w:eastAsia="en-GB"/>
        </w:rPr>
      </w:r>
      <w:r w:rsidR="00830FA4">
        <w:rPr>
          <w:rFonts w:ascii="Arial" w:hAnsi="Arial"/>
          <w:sz w:val="24"/>
          <w:lang w:val="en-GB" w:eastAsia="en-GB"/>
        </w:rPr>
        <w:fldChar w:fldCharType="separate"/>
      </w:r>
      <w:r w:rsidR="00830FA4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830FA4">
        <w:rPr>
          <w:rFonts w:ascii="Arial" w:hAnsi="Arial"/>
          <w:sz w:val="24"/>
          <w:lang w:val="en-GB" w:eastAsia="en-GB"/>
        </w:rPr>
        <w:fldChar w:fldCharType="end"/>
      </w:r>
      <w:r w:rsidR="00830FA4">
        <w:rPr>
          <w:rFonts w:ascii="Arial" w:hAnsi="Arial"/>
          <w:sz w:val="24"/>
          <w:lang w:val="en-GB" w:eastAsia="en-GB"/>
        </w:rPr>
        <w:t xml:space="preserve"> selects the View Goals option.</w:t>
      </w:r>
    </w:p>
    <w:p w:rsidR="00FB3E5E" w:rsidRDefault="00FB3E5E" w:rsidP="00806299">
      <w:pPr>
        <w:pStyle w:val="Heading3"/>
      </w:pPr>
      <w:bookmarkStart w:id="7" w:name="_Toc31140897"/>
      <w:r>
        <w:t xml:space="preserve">2. </w:t>
      </w:r>
      <w:r w:rsidR="00830FA4">
        <w:rPr>
          <w:sz w:val="24"/>
          <w:lang w:val="en-GB" w:eastAsia="en-GB"/>
        </w:rPr>
        <w:t>Display View Goals screen</w:t>
      </w:r>
      <w:bookmarkEnd w:id="7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r w:rsidR="00830FA4">
        <w:rPr>
          <w:rFonts w:ascii="Arial" w:hAnsi="Arial"/>
          <w:sz w:val="24"/>
          <w:lang w:val="en-GB" w:eastAsia="en-GB"/>
        </w:rPr>
        <w:t xml:space="preserve">The </w:t>
      </w:r>
      <w:bookmarkStart w:id="8" w:name="21481576"/>
      <w:bookmarkEnd w:id="8"/>
      <w:r w:rsidR="00830FA4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830FA4">
        <w:rPr>
          <w:rFonts w:ascii="Arial" w:hAnsi="Arial"/>
          <w:sz w:val="24"/>
          <w:lang w:val="en-GB" w:eastAsia="en-GB"/>
        </w:rPr>
        <w:t xml:space="preserve">  displays the View Goals screen.</w:t>
      </w:r>
    </w:p>
    <w:p w:rsidR="00FB3E5E" w:rsidRDefault="00FB3E5E" w:rsidP="00806299">
      <w:pPr>
        <w:pStyle w:val="Heading3"/>
      </w:pPr>
      <w:bookmarkStart w:id="9" w:name="_Toc31140898"/>
      <w:r>
        <w:t xml:space="preserve">3. </w:t>
      </w:r>
      <w:r w:rsidR="00830FA4">
        <w:rPr>
          <w:sz w:val="24"/>
          <w:lang w:val="en-GB" w:eastAsia="en-GB"/>
        </w:rPr>
        <w:t>Select Client</w:t>
      </w:r>
      <w:bookmarkEnd w:id="9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3.1. </w:t>
      </w:r>
      <w:r w:rsidR="00830FA4">
        <w:rPr>
          <w:rFonts w:ascii="Arial" w:hAnsi="Arial"/>
          <w:sz w:val="24"/>
          <w:lang w:val="en-GB" w:eastAsia="en-GB"/>
        </w:rPr>
        <w:t xml:space="preserve">The </w:t>
      </w:r>
      <w:bookmarkStart w:id="10" w:name="21481573"/>
      <w:bookmarkEnd w:id="10"/>
      <w:r w:rsidR="00830FA4">
        <w:rPr>
          <w:rFonts w:ascii="Arial" w:hAnsi="Arial"/>
          <w:sz w:val="24"/>
          <w:lang w:val="en-GB" w:eastAsia="en-GB"/>
        </w:rPr>
        <w:fldChar w:fldCharType="begin"/>
      </w:r>
      <w:r w:rsidR="00830FA4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78602E">
        <w:rPr>
          <w:rFonts w:ascii="Arial" w:hAnsi="Arial"/>
          <w:sz w:val="24"/>
          <w:lang w:val="en-GB" w:eastAsia="en-GB"/>
        </w:rPr>
      </w:r>
      <w:r w:rsidR="00830FA4">
        <w:rPr>
          <w:rFonts w:ascii="Arial" w:hAnsi="Arial"/>
          <w:sz w:val="24"/>
          <w:lang w:val="en-GB" w:eastAsia="en-GB"/>
        </w:rPr>
        <w:fldChar w:fldCharType="separate"/>
      </w:r>
      <w:r w:rsidR="00830FA4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830FA4">
        <w:rPr>
          <w:rFonts w:ascii="Arial" w:hAnsi="Arial"/>
          <w:sz w:val="24"/>
          <w:lang w:val="en-GB" w:eastAsia="en-GB"/>
        </w:rPr>
        <w:fldChar w:fldCharType="end"/>
      </w:r>
      <w:r w:rsidR="00830FA4">
        <w:rPr>
          <w:rFonts w:ascii="Arial" w:hAnsi="Arial"/>
          <w:sz w:val="24"/>
          <w:lang w:val="en-GB" w:eastAsia="en-GB"/>
        </w:rPr>
        <w:t xml:space="preserve"> chooses a client whose Session and Long Term Goals they wish to see.</w:t>
      </w:r>
    </w:p>
    <w:p w:rsidR="00FB3E5E" w:rsidRDefault="00FB3E5E" w:rsidP="00806299">
      <w:pPr>
        <w:pStyle w:val="Heading3"/>
      </w:pPr>
      <w:bookmarkStart w:id="11" w:name="_Toc31140899"/>
      <w:r>
        <w:t xml:space="preserve">4. </w:t>
      </w:r>
      <w:r w:rsidR="00830FA4">
        <w:rPr>
          <w:sz w:val="24"/>
          <w:lang w:val="en-GB" w:eastAsia="en-GB"/>
        </w:rPr>
        <w:t>Display Session Goals</w:t>
      </w:r>
      <w:bookmarkEnd w:id="11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r w:rsidR="00830FA4">
        <w:rPr>
          <w:rFonts w:ascii="Arial" w:hAnsi="Arial"/>
          <w:sz w:val="24"/>
          <w:lang w:val="en-GB" w:eastAsia="en-GB"/>
        </w:rPr>
        <w:t xml:space="preserve">The </w:t>
      </w:r>
      <w:bookmarkStart w:id="12" w:name="21481575"/>
      <w:bookmarkEnd w:id="12"/>
      <w:r w:rsidR="00830FA4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830FA4">
        <w:rPr>
          <w:rFonts w:ascii="Arial" w:hAnsi="Arial"/>
          <w:sz w:val="24"/>
          <w:lang w:val="en-GB" w:eastAsia="en-GB"/>
        </w:rPr>
        <w:t xml:space="preserve"> displays the Session Goals [Session date, Session number, </w:t>
      </w:r>
      <w:r w:rsidR="0078602E">
        <w:rPr>
          <w:rFonts w:ascii="Arial" w:hAnsi="Arial"/>
          <w:sz w:val="24"/>
          <w:lang w:val="en-GB" w:eastAsia="en-GB"/>
        </w:rPr>
        <w:t xml:space="preserve">Session Notes,] </w:t>
      </w:r>
      <w:r w:rsidR="00830FA4">
        <w:rPr>
          <w:rFonts w:ascii="Arial" w:hAnsi="Arial"/>
          <w:sz w:val="24"/>
          <w:lang w:val="en-GB" w:eastAsia="en-GB"/>
        </w:rPr>
        <w:t xml:space="preserve"> for the chosen client.</w:t>
      </w:r>
    </w:p>
    <w:p w:rsidR="00FB3E5E" w:rsidRDefault="00FB3E5E" w:rsidP="00806299">
      <w:pPr>
        <w:pStyle w:val="Heading3"/>
      </w:pPr>
      <w:bookmarkStart w:id="13" w:name="_Toc31140900"/>
      <w:r>
        <w:t xml:space="preserve">5. </w:t>
      </w:r>
      <w:r w:rsidR="00830FA4">
        <w:rPr>
          <w:sz w:val="24"/>
          <w:lang w:val="en-GB" w:eastAsia="en-GB"/>
        </w:rPr>
        <w:t>Display Long Term Goals</w:t>
      </w:r>
      <w:bookmarkEnd w:id="13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r w:rsidR="00830FA4">
        <w:rPr>
          <w:rFonts w:ascii="Arial" w:hAnsi="Arial"/>
          <w:sz w:val="24"/>
          <w:lang w:val="en-GB" w:eastAsia="en-GB"/>
        </w:rPr>
        <w:t xml:space="preserve">The </w:t>
      </w:r>
      <w:bookmarkStart w:id="14" w:name="21481579"/>
      <w:bookmarkEnd w:id="14"/>
      <w:r w:rsidR="00830FA4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830FA4">
        <w:rPr>
          <w:rFonts w:ascii="Arial" w:hAnsi="Arial"/>
          <w:sz w:val="24"/>
          <w:lang w:val="en-GB" w:eastAsia="en-GB"/>
        </w:rPr>
        <w:t xml:space="preserve"> displays the Long Term Goals [Goal, estimated time to achieve goal, date goal achieved] for the chosen client and the Use Case ends.</w:t>
      </w:r>
    </w:p>
    <w:p w:rsidR="00FB3E5E" w:rsidRDefault="00FB3E5E" w:rsidP="00C85745">
      <w:pPr>
        <w:pStyle w:val="StyleHTMLBodyVerdana11pt"/>
        <w:rPr>
          <w:rFonts w:cs="Times New Roman"/>
        </w:rPr>
      </w:pPr>
    </w:p>
    <w:p w:rsidR="00FB3E5E" w:rsidRDefault="00FB3E5E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15" w:name="_Toc216088367"/>
      <w:bookmarkStart w:id="16" w:name="_Toc31140901"/>
      <w:r w:rsidRPr="00FB3E5E">
        <w:t>Alternate Flows</w:t>
      </w:r>
      <w:bookmarkEnd w:id="15"/>
      <w:bookmarkEnd w:id="16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17" w:name="_Toc216088368"/>
      <w:bookmarkStart w:id="18" w:name="_Toc31140902"/>
      <w:r>
        <w:rPr>
          <w:lang w:val="en-US"/>
        </w:rPr>
        <w:t>5a. Print Goals</w:t>
      </w:r>
      <w:bookmarkEnd w:id="17"/>
      <w:bookmarkEnd w:id="18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830FA4">
        <w:rPr>
          <w:rFonts w:ascii="Arial" w:hAnsi="Arial"/>
          <w:sz w:val="24"/>
          <w:lang w:val="en-GB" w:eastAsia="en-GB"/>
        </w:rPr>
        <w:t xml:space="preserve">If at </w:t>
      </w:r>
      <w:bookmarkStart w:id="19" w:name="21481566"/>
      <w:bookmarkEnd w:id="19"/>
      <w:r w:rsidR="00830FA4">
        <w:rPr>
          <w:rFonts w:ascii="Arial" w:hAnsi="Arial"/>
          <w:color w:val="0066CC"/>
          <w:sz w:val="24"/>
          <w:lang w:val="en-GB" w:eastAsia="en-GB"/>
        </w:rPr>
        <w:t>Step 5.1. of  Main Flow-of-Events.</w:t>
      </w:r>
      <w:r w:rsidR="00830FA4">
        <w:rPr>
          <w:rFonts w:ascii="Arial" w:hAnsi="Arial"/>
          <w:sz w:val="24"/>
          <w:lang w:val="en-GB" w:eastAsia="en-GB"/>
        </w:rPr>
        <w:t xml:space="preserve">(Display Long Term Goals) the </w:t>
      </w:r>
      <w:bookmarkStart w:id="20" w:name="21481567"/>
      <w:bookmarkEnd w:id="20"/>
      <w:r w:rsidR="00830FA4">
        <w:rPr>
          <w:rFonts w:ascii="Arial" w:hAnsi="Arial"/>
          <w:sz w:val="24"/>
          <w:lang w:val="en-GB" w:eastAsia="en-GB"/>
        </w:rPr>
        <w:fldChar w:fldCharType="begin"/>
      </w:r>
      <w:r w:rsidR="00830FA4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78602E">
        <w:rPr>
          <w:rFonts w:ascii="Arial" w:hAnsi="Arial"/>
          <w:sz w:val="24"/>
          <w:lang w:val="en-GB" w:eastAsia="en-GB"/>
        </w:rPr>
      </w:r>
      <w:r w:rsidR="00830FA4">
        <w:rPr>
          <w:rFonts w:ascii="Arial" w:hAnsi="Arial"/>
          <w:sz w:val="24"/>
          <w:lang w:val="en-GB" w:eastAsia="en-GB"/>
        </w:rPr>
        <w:fldChar w:fldCharType="separate"/>
      </w:r>
      <w:r w:rsidR="00830FA4">
        <w:rPr>
          <w:rFonts w:ascii="Arial" w:hAnsi="Arial"/>
          <w:b/>
          <w:sz w:val="24"/>
          <w:lang w:val="en-GB" w:eastAsia="en-GB"/>
        </w:rPr>
        <w:t>Therapist</w:t>
      </w:r>
      <w:r w:rsidR="00830FA4">
        <w:rPr>
          <w:rFonts w:ascii="Arial" w:hAnsi="Arial"/>
          <w:sz w:val="24"/>
          <w:lang w:val="en-GB" w:eastAsia="en-GB"/>
        </w:rPr>
        <w:fldChar w:fldCharType="end"/>
      </w:r>
      <w:r w:rsidR="00830FA4">
        <w:rPr>
          <w:rFonts w:ascii="Arial" w:hAnsi="Arial"/>
          <w:sz w:val="24"/>
          <w:lang w:val="en-GB" w:eastAsia="en-GB"/>
        </w:rPr>
        <w:t xml:space="preserve"> chooses to print the Goals,  The </w:t>
      </w:r>
      <w:bookmarkStart w:id="21" w:name="21481577"/>
      <w:bookmarkEnd w:id="21"/>
      <w:r w:rsidR="00830FA4">
        <w:rPr>
          <w:rFonts w:ascii="Arial" w:hAnsi="Arial"/>
          <w:b/>
          <w:sz w:val="24"/>
          <w:lang w:val="en-GB" w:eastAsia="en-GB"/>
        </w:rPr>
        <w:t>System</w:t>
      </w:r>
      <w:r w:rsidR="00830FA4">
        <w:rPr>
          <w:rFonts w:ascii="Arial" w:hAnsi="Arial"/>
          <w:sz w:val="24"/>
          <w:lang w:val="en-GB" w:eastAsia="en-GB"/>
        </w:rPr>
        <w:t xml:space="preserve"> prints the Goals and the Use Case continues from its current position</w:t>
      </w:r>
    </w:p>
    <w:p w:rsidR="00FB3E5E" w:rsidRDefault="00FB3E5E" w:rsidP="00DD2BD5">
      <w:pPr>
        <w:pStyle w:val="Command"/>
      </w:pPr>
    </w:p>
    <w:p w:rsidR="00FB3E5E" w:rsidRDefault="00FB3E5E" w:rsidP="00C85745">
      <w:pPr>
        <w:pStyle w:val="StyleHTMLBodyVerdanaBlue"/>
      </w:pPr>
    </w:p>
    <w:p w:rsidR="00FB3E5E" w:rsidRDefault="00FB3E5E" w:rsidP="00C85745">
      <w:pPr>
        <w:pStyle w:val="StyleHTMLBodyVerdanaBlue"/>
        <w:rPr>
          <w:rFonts w:cs="Times New Roman"/>
        </w:rPr>
      </w:pPr>
    </w:p>
    <w:p w:rsidR="003A5CF6" w:rsidRDefault="003A5CF6" w:rsidP="00C85745">
      <w:pPr>
        <w:pStyle w:val="StyleHTMLBodyVerdanaBlue"/>
        <w:rPr>
          <w:rFonts w:cs="Times New Roman"/>
        </w:rPr>
      </w:pPr>
    </w:p>
    <w:p w:rsidR="003A5CF6" w:rsidRDefault="003A5CF6" w:rsidP="00C85745">
      <w:pPr>
        <w:pStyle w:val="StyleHTMLBodyVerdanaBlue"/>
        <w:rPr>
          <w:rFonts w:cs="Times New Roman"/>
        </w:rPr>
      </w:pPr>
    </w:p>
    <w:p w:rsidR="003A5CF6" w:rsidRDefault="003A5CF6" w:rsidP="00C85745">
      <w:pPr>
        <w:pStyle w:val="StyleHTMLBodyVerdanaBlue"/>
        <w:rPr>
          <w:rFonts w:cs="Times New Roman"/>
        </w:rPr>
      </w:pPr>
    </w:p>
    <w:p w:rsidR="003A5CF6" w:rsidRDefault="003A5CF6" w:rsidP="00C85745">
      <w:pPr>
        <w:pStyle w:val="StyleHTMLBodyVerdanaBlue"/>
        <w:rPr>
          <w:rFonts w:cs="Times New Roman"/>
        </w:rPr>
      </w:pPr>
    </w:p>
    <w:p w:rsidR="003A5CF6" w:rsidRDefault="003A5CF6" w:rsidP="00C85745">
      <w:pPr>
        <w:pStyle w:val="StyleHTMLBodyVerdanaBlue"/>
        <w:rPr>
          <w:rFonts w:cs="Times New Roman"/>
        </w:rPr>
      </w:pPr>
    </w:p>
    <w:p w:rsidR="003A5CF6" w:rsidRDefault="003A5CF6" w:rsidP="00C85745">
      <w:pPr>
        <w:pStyle w:val="StyleHTMLBodyVerdanaBlue"/>
        <w:rPr>
          <w:rFonts w:cs="Times New Roman"/>
        </w:rPr>
      </w:pPr>
    </w:p>
    <w:p w:rsidR="00523DF9" w:rsidRPr="008B74A0" w:rsidRDefault="00523DF9" w:rsidP="00523DF9">
      <w:pPr>
        <w:pStyle w:val="SectionName"/>
      </w:pPr>
      <w:bookmarkStart w:id="22" w:name="_Toc31140903"/>
      <w:r w:rsidRPr="008B74A0">
        <w:lastRenderedPageBreak/>
        <w:t>Pre conditions</w:t>
      </w:r>
      <w:bookmarkEnd w:id="22"/>
    </w:p>
    <w:p w:rsidR="00746896" w:rsidRDefault="00830FA4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 Therapist has logged in to the Amber system and is still logged in.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23" w:name="_Toc31140904"/>
      <w:r w:rsidRPr="008B74A0">
        <w:t>Post conditions</w:t>
      </w:r>
      <w:bookmarkEnd w:id="23"/>
    </w:p>
    <w:p w:rsidR="00746896" w:rsidRDefault="00830FA4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Success end condition</w:t>
      </w:r>
    </w:p>
    <w:p w:rsidR="00746896" w:rsidRDefault="00830FA4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 The goals have been viewed</w:t>
      </w:r>
    </w:p>
    <w:p w:rsidR="00746896" w:rsidRDefault="00830FA4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Failure end condition</w:t>
      </w:r>
    </w:p>
    <w:p w:rsidR="00746896" w:rsidRPr="003A5CF6" w:rsidRDefault="003A5CF6" w:rsidP="003A5CF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The system</w:t>
      </w:r>
      <w:bookmarkStart w:id="24" w:name="_GoBack"/>
      <w:bookmarkEnd w:id="24"/>
      <w:r>
        <w:rPr>
          <w:rFonts w:ascii="Arial" w:hAnsi="Arial"/>
          <w:color w:val="000000"/>
          <w:lang w:val="en-GB" w:eastAsia="en-GB"/>
        </w:rPr>
        <w:t xml:space="preserve"> was unable to display the goals</w:t>
      </w:r>
    </w:p>
    <w:p w:rsidR="00746896" w:rsidRDefault="00746896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92262C" w:rsidP="00DD2BD5">
      <w:pPr>
        <w:pStyle w:val="Command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260725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96" w:rsidRDefault="00746896" w:rsidP="00FF2B33">
      <w:pPr>
        <w:pStyle w:val="Command"/>
      </w:pPr>
    </w:p>
    <w:p w:rsidR="00700E05" w:rsidRPr="007C5DEE" w:rsidRDefault="00700E05" w:rsidP="00C85745">
      <w:pPr>
        <w:pStyle w:val="Command"/>
        <w:rPr>
          <w:lang w:eastAsia="en-IN"/>
        </w:rPr>
      </w:pPr>
    </w:p>
    <w:sectPr w:rsidR="00700E05" w:rsidRPr="007C5DEE" w:rsidSect="0097515F">
      <w:headerReference w:type="default" r:id="rId9"/>
      <w:footerReference w:type="default" r:id="rId10"/>
      <w:footerReference w:type="first" r:id="rId11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F0C" w:rsidRDefault="00615F0C">
      <w:r>
        <w:separator/>
      </w:r>
    </w:p>
  </w:endnote>
  <w:endnote w:type="continuationSeparator" w:id="0">
    <w:p w:rsidR="00615F0C" w:rsidRDefault="0061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78602E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28/10</w:t>
          </w:r>
          <w:r w:rsidR="001F6A18">
            <w:rPr>
              <w:rFonts w:ascii="Arial" w:hAnsi="Arial" w:cs="Arial"/>
              <w:sz w:val="18"/>
              <w:szCs w:val="18"/>
            </w:rPr>
            <w:t>/202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78602E">
            <w:rPr>
              <w:rFonts w:ascii="Arial" w:hAnsi="Arial" w:cs="Arial"/>
              <w:noProof/>
              <w:sz w:val="18"/>
              <w:szCs w:val="18"/>
            </w:rPr>
            <w:t>4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78602E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92262C" w:rsidP="001F6A18">
    <w:pPr>
      <w:pStyle w:val="Footer"/>
    </w:pPr>
    <w:r>
      <w:rPr>
        <w:noProof/>
        <w:lang w:val="en-GB" w:eastAsia="en-GB"/>
      </w:rPr>
      <w:drawing>
        <wp:inline distT="0" distB="0" distL="0" distR="0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F0C" w:rsidRDefault="00615F0C">
      <w:r>
        <w:separator/>
      </w:r>
    </w:p>
  </w:footnote>
  <w:footnote w:type="continuationSeparator" w:id="0">
    <w:p w:rsidR="00615F0C" w:rsidRDefault="00615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8095B"/>
    <w:multiLevelType w:val="hybridMultilevel"/>
    <w:tmpl w:val="BC5475F6"/>
    <w:lvl w:ilvl="0" w:tplc="4C5A69A8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C46F7"/>
    <w:rsid w:val="000E7264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61019"/>
    <w:rsid w:val="00265710"/>
    <w:rsid w:val="00266F01"/>
    <w:rsid w:val="00280CCB"/>
    <w:rsid w:val="002A0A02"/>
    <w:rsid w:val="002A2A89"/>
    <w:rsid w:val="002A47BA"/>
    <w:rsid w:val="002A76AB"/>
    <w:rsid w:val="002D0A88"/>
    <w:rsid w:val="002E043E"/>
    <w:rsid w:val="002E06E9"/>
    <w:rsid w:val="002E0FC4"/>
    <w:rsid w:val="00322C62"/>
    <w:rsid w:val="00325633"/>
    <w:rsid w:val="00344E1D"/>
    <w:rsid w:val="00362F30"/>
    <w:rsid w:val="003838BE"/>
    <w:rsid w:val="003A1DDD"/>
    <w:rsid w:val="003A22FA"/>
    <w:rsid w:val="003A5CF6"/>
    <w:rsid w:val="003C1608"/>
    <w:rsid w:val="003E3D8D"/>
    <w:rsid w:val="003E5179"/>
    <w:rsid w:val="003E61B5"/>
    <w:rsid w:val="003E7285"/>
    <w:rsid w:val="004073CC"/>
    <w:rsid w:val="00440C92"/>
    <w:rsid w:val="004438AC"/>
    <w:rsid w:val="00446DE7"/>
    <w:rsid w:val="004802C9"/>
    <w:rsid w:val="004841BF"/>
    <w:rsid w:val="004C02EA"/>
    <w:rsid w:val="004D7176"/>
    <w:rsid w:val="00514F6B"/>
    <w:rsid w:val="00523DF9"/>
    <w:rsid w:val="00536D08"/>
    <w:rsid w:val="005447F6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15F0C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46896"/>
    <w:rsid w:val="00761B42"/>
    <w:rsid w:val="00763AD5"/>
    <w:rsid w:val="00764EAB"/>
    <w:rsid w:val="0078602E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30FA4"/>
    <w:rsid w:val="00840C8F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4597"/>
    <w:rsid w:val="00910072"/>
    <w:rsid w:val="00911F0E"/>
    <w:rsid w:val="0092262C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A3E13"/>
    <w:rsid w:val="009B0F6B"/>
    <w:rsid w:val="009B5F9B"/>
    <w:rsid w:val="009D077A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CF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A5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CF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A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34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ppotherapy\amber\Use%20Cases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6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4</cp:revision>
  <dcterms:created xsi:type="dcterms:W3CDTF">2020-01-28T21:53:00Z</dcterms:created>
  <dcterms:modified xsi:type="dcterms:W3CDTF">2021-11-27T12:54:00Z</dcterms:modified>
</cp:coreProperties>
</file>