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0F0D" w14:textId="77777777" w:rsidR="00D51460" w:rsidRDefault="00A47F8C">
      <w:pPr>
        <w:spacing w:after="0" w:line="259" w:lineRule="auto"/>
        <w:ind w:left="1196" w:right="177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4EA3E97" w14:textId="77777777" w:rsidR="00D51460" w:rsidRDefault="00A47F8C">
      <w:pPr>
        <w:spacing w:after="202" w:line="259" w:lineRule="auto"/>
        <w:ind w:left="6010" w:firstLine="0"/>
        <w:jc w:val="left"/>
      </w:pPr>
      <w:r>
        <w:rPr>
          <w:noProof/>
        </w:rPr>
        <w:drawing>
          <wp:inline distT="0" distB="0" distL="0" distR="0" wp14:anchorId="51AB5538" wp14:editId="34F12BD9">
            <wp:extent cx="2444115" cy="4089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F622" w14:textId="77777777" w:rsidR="00D51460" w:rsidRDefault="00A47F8C">
      <w:pPr>
        <w:spacing w:after="0" w:line="259" w:lineRule="auto"/>
        <w:ind w:left="119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495" w:type="dxa"/>
        <w:tblInd w:w="868" w:type="dxa"/>
        <w:tblCellMar>
          <w:top w:w="103" w:type="dxa"/>
          <w:left w:w="37" w:type="dxa"/>
          <w:bottom w:w="5" w:type="dxa"/>
          <w:right w:w="80" w:type="dxa"/>
        </w:tblCellMar>
        <w:tblLook w:val="04A0" w:firstRow="1" w:lastRow="0" w:firstColumn="1" w:lastColumn="0" w:noHBand="0" w:noVBand="1"/>
      </w:tblPr>
      <w:tblGrid>
        <w:gridCol w:w="3548"/>
        <w:gridCol w:w="5947"/>
      </w:tblGrid>
      <w:tr w:rsidR="00D51460" w14:paraId="6F96227C" w14:textId="77777777">
        <w:trPr>
          <w:trHeight w:val="614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7423091" w14:textId="77777777" w:rsidR="00D51460" w:rsidRDefault="00A47F8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Nombre del Recurso Didáctico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E300C" w14:textId="10FE7391" w:rsidR="00D51460" w:rsidRDefault="00A47F8C">
            <w:pPr>
              <w:spacing w:after="0" w:line="259" w:lineRule="auto"/>
              <w:ind w:left="72" w:firstLine="0"/>
              <w:jc w:val="left"/>
            </w:pPr>
            <w:r>
              <w:rPr>
                <w:sz w:val="20"/>
              </w:rPr>
              <w:t>Listas</w:t>
            </w:r>
          </w:p>
        </w:tc>
      </w:tr>
      <w:tr w:rsidR="00D51460" w14:paraId="1265A3AB" w14:textId="77777777">
        <w:trPr>
          <w:trHeight w:val="614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DB5DEFD" w14:textId="77777777" w:rsidR="00D51460" w:rsidRDefault="00A47F8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Experiencia de Aprendizaje </w:t>
            </w:r>
            <w:proofErr w:type="spellStart"/>
            <w:r>
              <w:rPr>
                <w:b/>
                <w:sz w:val="20"/>
              </w:rPr>
              <w:t>N°</w:t>
            </w:r>
            <w:proofErr w:type="spellEnd"/>
            <w:r>
              <w:rPr>
                <w:b/>
                <w:sz w:val="20"/>
              </w:rPr>
              <w:t xml:space="preserve"> 4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87822" w14:textId="77777777" w:rsidR="00D51460" w:rsidRDefault="00A47F8C">
            <w:pPr>
              <w:spacing w:after="0" w:line="259" w:lineRule="auto"/>
              <w:ind w:left="72" w:firstLine="0"/>
              <w:jc w:val="left"/>
            </w:pPr>
            <w:r>
              <w:rPr>
                <w:sz w:val="20"/>
              </w:rPr>
              <w:t xml:space="preserve">Desarrollar Programas utilizando arreglos y funciones. </w:t>
            </w:r>
          </w:p>
        </w:tc>
      </w:tr>
    </w:tbl>
    <w:p w14:paraId="4CF9E56D" w14:textId="77777777" w:rsidR="00D51460" w:rsidRDefault="00A47F8C">
      <w:pPr>
        <w:spacing w:after="0" w:line="259" w:lineRule="auto"/>
        <w:ind w:left="1196" w:firstLine="0"/>
        <w:jc w:val="left"/>
      </w:pPr>
      <w:r>
        <w:t xml:space="preserve"> </w:t>
      </w:r>
    </w:p>
    <w:p w14:paraId="29E35E0A" w14:textId="77777777" w:rsidR="00D51460" w:rsidRDefault="00A47F8C">
      <w:pPr>
        <w:spacing w:after="0" w:line="259" w:lineRule="auto"/>
        <w:ind w:left="1196" w:firstLine="0"/>
        <w:jc w:val="left"/>
      </w:pPr>
      <w:r>
        <w:t xml:space="preserve"> </w:t>
      </w:r>
    </w:p>
    <w:p w14:paraId="129B7E80" w14:textId="77777777" w:rsidR="00D51460" w:rsidRDefault="00A47F8C">
      <w:pPr>
        <w:pStyle w:val="Ttulo1"/>
        <w:ind w:left="1191"/>
      </w:pPr>
      <w:r>
        <w:t xml:space="preserve">Objetivo de la Actividad </w:t>
      </w:r>
    </w:p>
    <w:p w14:paraId="7250B84F" w14:textId="77777777" w:rsidR="00D51460" w:rsidRDefault="00A47F8C">
      <w:pPr>
        <w:spacing w:after="0" w:line="259" w:lineRule="auto"/>
        <w:ind w:left="1196" w:firstLine="0"/>
        <w:jc w:val="left"/>
      </w:pPr>
      <w:r>
        <w:t xml:space="preserve"> </w:t>
      </w:r>
    </w:p>
    <w:p w14:paraId="1DBB974D" w14:textId="77777777" w:rsidR="00D51460" w:rsidRDefault="00A47F8C">
      <w:pPr>
        <w:spacing w:after="113"/>
        <w:ind w:left="1191"/>
      </w:pPr>
      <w:r>
        <w:t xml:space="preserve">Resolver actividades propuestas usando el editor de texto Visual Studio </w:t>
      </w:r>
      <w:proofErr w:type="spellStart"/>
      <w:r>
        <w:t>Code</w:t>
      </w:r>
      <w:proofErr w:type="spellEnd"/>
      <w:r>
        <w:t xml:space="preserve"> en lenguaje de programación Python. </w:t>
      </w:r>
    </w:p>
    <w:p w14:paraId="40A82E54" w14:textId="77777777" w:rsidR="00D51460" w:rsidRDefault="00A47F8C">
      <w:pPr>
        <w:spacing w:after="122" w:line="259" w:lineRule="auto"/>
        <w:ind w:left="0" w:firstLine="0"/>
        <w:jc w:val="left"/>
      </w:pPr>
      <w:r>
        <w:rPr>
          <w:b/>
        </w:rPr>
        <w:t xml:space="preserve"> </w:t>
      </w:r>
    </w:p>
    <w:p w14:paraId="0F061FB0" w14:textId="77777777" w:rsidR="00D51460" w:rsidRDefault="00A47F8C">
      <w:pPr>
        <w:pStyle w:val="Ttulo1"/>
        <w:spacing w:after="153"/>
        <w:ind w:left="10"/>
      </w:pPr>
      <w:r>
        <w:t xml:space="preserve">                  Indicadores de logro </w:t>
      </w:r>
    </w:p>
    <w:p w14:paraId="78FA6E3D" w14:textId="77777777" w:rsidR="00D51460" w:rsidRDefault="00A47F8C">
      <w:pPr>
        <w:numPr>
          <w:ilvl w:val="0"/>
          <w:numId w:val="1"/>
        </w:numPr>
        <w:spacing w:after="160"/>
        <w:ind w:hanging="360"/>
      </w:pPr>
      <w:r>
        <w:t xml:space="preserve">Construye un algoritmo identificando las entradas, procesos y salidas para dar solución al problema planteado. </w:t>
      </w:r>
    </w:p>
    <w:p w14:paraId="3A64090E" w14:textId="77777777" w:rsidR="00D51460" w:rsidRDefault="00A47F8C">
      <w:pPr>
        <w:numPr>
          <w:ilvl w:val="0"/>
          <w:numId w:val="1"/>
        </w:numPr>
        <w:spacing w:after="147"/>
        <w:ind w:hanging="360"/>
      </w:pPr>
      <w:r>
        <w:t xml:space="preserve">Asigna resultados de expresiones a variables que permitan el almacenamiento de datos según la funcionalidad requerida. </w:t>
      </w:r>
    </w:p>
    <w:p w14:paraId="2ABC3155" w14:textId="77777777" w:rsidR="00D51460" w:rsidRDefault="00A47F8C">
      <w:pPr>
        <w:numPr>
          <w:ilvl w:val="0"/>
          <w:numId w:val="1"/>
        </w:numPr>
        <w:spacing w:after="163"/>
        <w:ind w:hanging="360"/>
      </w:pPr>
      <w:r>
        <w:t xml:space="preserve">Utiliza las expresiones aritméticas, relacionales y lógicas para desarrollar un algoritmo. </w:t>
      </w:r>
    </w:p>
    <w:p w14:paraId="10BD5C27" w14:textId="77777777" w:rsidR="00D51460" w:rsidRDefault="00A47F8C">
      <w:pPr>
        <w:numPr>
          <w:ilvl w:val="0"/>
          <w:numId w:val="1"/>
        </w:numPr>
        <w:spacing w:after="161"/>
        <w:ind w:hanging="360"/>
      </w:pPr>
      <w:r>
        <w:t xml:space="preserve">Utiliza variables para almacenar los distintos tipos de datos. </w:t>
      </w:r>
    </w:p>
    <w:p w14:paraId="4B850894" w14:textId="77777777" w:rsidR="00D51460" w:rsidRDefault="00A47F8C">
      <w:pPr>
        <w:numPr>
          <w:ilvl w:val="0"/>
          <w:numId w:val="1"/>
        </w:numPr>
        <w:spacing w:after="43"/>
        <w:ind w:hanging="360"/>
      </w:pPr>
      <w:r>
        <w:t xml:space="preserve">Reconoce lo que es un problema, explicándolo antes de abordarlo. </w:t>
      </w:r>
    </w:p>
    <w:p w14:paraId="49A6E963" w14:textId="77777777" w:rsidR="00D51460" w:rsidRDefault="00A47F8C">
      <w:pPr>
        <w:numPr>
          <w:ilvl w:val="0"/>
          <w:numId w:val="1"/>
        </w:numPr>
        <w:ind w:hanging="360"/>
      </w:pPr>
      <w:r>
        <w:t xml:space="preserve">identifica las entradas, procesos y salidas de un algoritmo. </w:t>
      </w:r>
    </w:p>
    <w:p w14:paraId="235449B7" w14:textId="77777777" w:rsidR="00D51460" w:rsidRDefault="00A47F8C">
      <w:pPr>
        <w:numPr>
          <w:ilvl w:val="0"/>
          <w:numId w:val="1"/>
        </w:numPr>
        <w:ind w:hanging="360"/>
      </w:pPr>
      <w:r>
        <w:t xml:space="preserve">Diferencia expresiones aritméticas, relacionales y lógicas para desarrollar un algoritmo. </w:t>
      </w:r>
    </w:p>
    <w:p w14:paraId="739CC7A5" w14:textId="77777777" w:rsidR="00D51460" w:rsidRDefault="00A47F8C">
      <w:pPr>
        <w:numPr>
          <w:ilvl w:val="0"/>
          <w:numId w:val="1"/>
        </w:numPr>
        <w:ind w:hanging="360"/>
      </w:pPr>
      <w:r>
        <w:t xml:space="preserve">Utiliza contadores, acumuladores y </w:t>
      </w:r>
      <w:proofErr w:type="spellStart"/>
      <w:r>
        <w:t>flag</w:t>
      </w:r>
      <w:proofErr w:type="spellEnd"/>
      <w:r>
        <w:t xml:space="preserve"> que permitan obtener los resultados requeridos. </w:t>
      </w:r>
    </w:p>
    <w:p w14:paraId="60A400CC" w14:textId="77777777" w:rsidR="00D51460" w:rsidRDefault="00A47F8C">
      <w:pPr>
        <w:numPr>
          <w:ilvl w:val="0"/>
          <w:numId w:val="1"/>
        </w:numPr>
        <w:ind w:hanging="360"/>
      </w:pPr>
      <w:r>
        <w:t xml:space="preserve">Programa las estructuras de control para validar las restricciones planteadas por el cliente. </w:t>
      </w:r>
    </w:p>
    <w:p w14:paraId="0EBF75B1" w14:textId="77777777" w:rsidR="00D51460" w:rsidRDefault="00A47F8C">
      <w:pPr>
        <w:numPr>
          <w:ilvl w:val="0"/>
          <w:numId w:val="1"/>
        </w:numPr>
        <w:ind w:hanging="360"/>
      </w:pPr>
      <w:r>
        <w:t xml:space="preserve">Utiliza ciclos de repetición para la creación de menú, cumpliendo los requerimientos del usuario. </w:t>
      </w:r>
    </w:p>
    <w:p w14:paraId="6212CA23" w14:textId="77777777" w:rsidR="00D51460" w:rsidRDefault="00A47F8C">
      <w:pPr>
        <w:spacing w:after="0" w:line="259" w:lineRule="auto"/>
        <w:ind w:left="1196" w:firstLine="0"/>
        <w:jc w:val="left"/>
      </w:pPr>
      <w:r>
        <w:rPr>
          <w:b/>
        </w:rPr>
        <w:t xml:space="preserve"> </w:t>
      </w:r>
    </w:p>
    <w:p w14:paraId="05E17B75" w14:textId="316CCA07" w:rsidR="00D51460" w:rsidRDefault="00A47F8C">
      <w:pPr>
        <w:spacing w:after="0" w:line="259" w:lineRule="auto"/>
        <w:ind w:left="1196" w:firstLine="0"/>
        <w:jc w:val="left"/>
        <w:rPr>
          <w:b/>
        </w:rPr>
      </w:pPr>
      <w:r>
        <w:rPr>
          <w:b/>
        </w:rPr>
        <w:t xml:space="preserve"> </w:t>
      </w:r>
    </w:p>
    <w:p w14:paraId="358F4396" w14:textId="5420B18D" w:rsidR="00A47F8C" w:rsidRDefault="00A47F8C">
      <w:pPr>
        <w:spacing w:after="0" w:line="259" w:lineRule="auto"/>
        <w:ind w:left="1196" w:firstLine="0"/>
        <w:jc w:val="left"/>
        <w:rPr>
          <w:b/>
        </w:rPr>
      </w:pPr>
    </w:p>
    <w:p w14:paraId="054842D2" w14:textId="4038288A" w:rsidR="00A47F8C" w:rsidRDefault="00A47F8C">
      <w:pPr>
        <w:spacing w:after="0" w:line="259" w:lineRule="auto"/>
        <w:ind w:left="1196" w:firstLine="0"/>
        <w:jc w:val="left"/>
        <w:rPr>
          <w:b/>
        </w:rPr>
      </w:pPr>
    </w:p>
    <w:p w14:paraId="4577FD17" w14:textId="273535B9" w:rsidR="00A47F8C" w:rsidRDefault="00A47F8C">
      <w:pPr>
        <w:spacing w:after="0" w:line="259" w:lineRule="auto"/>
        <w:ind w:left="1196" w:firstLine="0"/>
        <w:jc w:val="left"/>
        <w:rPr>
          <w:b/>
        </w:rPr>
      </w:pPr>
    </w:p>
    <w:p w14:paraId="3F5AAFEE" w14:textId="151C205F" w:rsidR="00A47F8C" w:rsidRDefault="00A47F8C">
      <w:pPr>
        <w:spacing w:after="0" w:line="259" w:lineRule="auto"/>
        <w:ind w:left="1196" w:firstLine="0"/>
        <w:jc w:val="left"/>
        <w:rPr>
          <w:b/>
        </w:rPr>
      </w:pPr>
    </w:p>
    <w:p w14:paraId="731286FE" w14:textId="28D1BE1A" w:rsidR="00A47F8C" w:rsidRDefault="00A47F8C">
      <w:pPr>
        <w:spacing w:after="0" w:line="259" w:lineRule="auto"/>
        <w:ind w:left="1196" w:firstLine="0"/>
        <w:jc w:val="left"/>
        <w:rPr>
          <w:b/>
        </w:rPr>
      </w:pPr>
    </w:p>
    <w:p w14:paraId="1176C0CB" w14:textId="13CEDAF4" w:rsidR="00A47F8C" w:rsidRDefault="00A47F8C">
      <w:pPr>
        <w:spacing w:after="0" w:line="259" w:lineRule="auto"/>
        <w:ind w:left="1196" w:firstLine="0"/>
        <w:jc w:val="left"/>
        <w:rPr>
          <w:b/>
        </w:rPr>
      </w:pPr>
    </w:p>
    <w:p w14:paraId="01B286C1" w14:textId="38E851DC" w:rsidR="00A47F8C" w:rsidRDefault="00A47F8C">
      <w:pPr>
        <w:spacing w:after="0" w:line="259" w:lineRule="auto"/>
        <w:ind w:left="1196" w:firstLine="0"/>
        <w:jc w:val="left"/>
        <w:rPr>
          <w:b/>
        </w:rPr>
      </w:pPr>
    </w:p>
    <w:p w14:paraId="43994428" w14:textId="69D89E33" w:rsidR="00A47F8C" w:rsidRDefault="00A47F8C">
      <w:pPr>
        <w:spacing w:after="0" w:line="259" w:lineRule="auto"/>
        <w:ind w:left="1196" w:firstLine="0"/>
        <w:jc w:val="left"/>
        <w:rPr>
          <w:b/>
        </w:rPr>
      </w:pPr>
    </w:p>
    <w:p w14:paraId="363A0B68" w14:textId="6BD45870" w:rsidR="00A47F8C" w:rsidRDefault="00A47F8C">
      <w:pPr>
        <w:spacing w:after="0" w:line="259" w:lineRule="auto"/>
        <w:ind w:left="1196" w:firstLine="0"/>
        <w:jc w:val="left"/>
        <w:rPr>
          <w:b/>
        </w:rPr>
      </w:pPr>
    </w:p>
    <w:p w14:paraId="3895A06E" w14:textId="77777777" w:rsidR="00A47F8C" w:rsidRDefault="00A47F8C">
      <w:pPr>
        <w:spacing w:after="0" w:line="259" w:lineRule="auto"/>
        <w:ind w:left="1196" w:firstLine="0"/>
        <w:jc w:val="left"/>
      </w:pPr>
    </w:p>
    <w:p w14:paraId="3649E9B5" w14:textId="77777777" w:rsidR="00D51460" w:rsidRDefault="00A47F8C">
      <w:pPr>
        <w:spacing w:after="0" w:line="259" w:lineRule="auto"/>
        <w:ind w:left="1191"/>
        <w:jc w:val="left"/>
      </w:pPr>
      <w:r>
        <w:rPr>
          <w:b/>
        </w:rPr>
        <w:lastRenderedPageBreak/>
        <w:t xml:space="preserve">Descripción de la Actividad: </w:t>
      </w:r>
    </w:p>
    <w:p w14:paraId="4C97930E" w14:textId="77777777" w:rsidR="00D51460" w:rsidRDefault="00A47F8C">
      <w:pPr>
        <w:spacing w:after="0" w:line="259" w:lineRule="auto"/>
        <w:ind w:left="0" w:firstLine="0"/>
        <w:jc w:val="left"/>
      </w:pPr>
      <w:r>
        <w:t xml:space="preserve"> </w:t>
      </w:r>
    </w:p>
    <w:p w14:paraId="6DF152CE" w14:textId="12F106D5" w:rsidR="00D51460" w:rsidRDefault="00A47F8C">
      <w:pPr>
        <w:ind w:left="1191"/>
      </w:pPr>
      <w:r>
        <w:t xml:space="preserve"> Se requiere dar solución a los casos que se verán a continuación. </w:t>
      </w:r>
    </w:p>
    <w:p w14:paraId="5E02970E" w14:textId="77777777" w:rsidR="00D51460" w:rsidRDefault="00A47F8C">
      <w:pPr>
        <w:spacing w:after="0" w:line="259" w:lineRule="auto"/>
        <w:ind w:left="1196" w:firstLine="0"/>
        <w:jc w:val="left"/>
      </w:pPr>
      <w:r>
        <w:t xml:space="preserve"> </w:t>
      </w:r>
    </w:p>
    <w:p w14:paraId="2469D56B" w14:textId="77777777" w:rsidR="00D51460" w:rsidRDefault="00A47F8C">
      <w:pPr>
        <w:spacing w:after="0" w:line="259" w:lineRule="auto"/>
        <w:ind w:left="1196" w:right="177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B2D41D7" w14:textId="77777777" w:rsidR="00D51460" w:rsidRDefault="00A47F8C">
      <w:pPr>
        <w:spacing w:after="197" w:line="259" w:lineRule="auto"/>
        <w:ind w:left="6010" w:firstLine="0"/>
        <w:jc w:val="left"/>
      </w:pPr>
      <w:r>
        <w:rPr>
          <w:noProof/>
        </w:rPr>
        <w:drawing>
          <wp:inline distT="0" distB="0" distL="0" distR="0" wp14:anchorId="232BE9E4" wp14:editId="66B8A34C">
            <wp:extent cx="2444115" cy="40894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9205" w14:textId="1EF5365C" w:rsidR="00D51460" w:rsidRDefault="00A47F8C">
      <w:pPr>
        <w:ind w:left="1191"/>
      </w:pPr>
      <w:r>
        <w:t xml:space="preserve">1).- Se requiere crear un Lista de tamaño 100, completar los valores del Lista aleatoriamente con números enteros del 0 al 10, para ello deberá investigar la función que permita crear números aleatorios. </w:t>
      </w:r>
    </w:p>
    <w:p w14:paraId="5545BD81" w14:textId="77777777" w:rsidR="00D51460" w:rsidRDefault="00A47F8C">
      <w:pPr>
        <w:spacing w:after="0" w:line="259" w:lineRule="auto"/>
        <w:ind w:left="1196" w:firstLine="0"/>
        <w:jc w:val="left"/>
      </w:pPr>
      <w:r>
        <w:t xml:space="preserve"> </w:t>
      </w:r>
    </w:p>
    <w:p w14:paraId="6F83E915" w14:textId="77777777" w:rsidR="00D51460" w:rsidRDefault="00A47F8C">
      <w:pPr>
        <w:ind w:left="1191"/>
      </w:pPr>
      <w:r>
        <w:t xml:space="preserve">2).- Mostrar por pantalla sólo los valores que se encuentren en los índices pares </w:t>
      </w:r>
    </w:p>
    <w:p w14:paraId="3291C80F" w14:textId="77777777" w:rsidR="00D51460" w:rsidRDefault="00A47F8C">
      <w:pPr>
        <w:spacing w:after="0" w:line="259" w:lineRule="auto"/>
        <w:ind w:left="1196" w:firstLine="0"/>
        <w:jc w:val="left"/>
      </w:pPr>
      <w:r>
        <w:t xml:space="preserve"> </w:t>
      </w:r>
    </w:p>
    <w:p w14:paraId="1DB4C3FD" w14:textId="77777777" w:rsidR="00D51460" w:rsidRDefault="00A47F8C">
      <w:pPr>
        <w:ind w:left="1191"/>
      </w:pPr>
      <w:r>
        <w:t xml:space="preserve">3).- Mostrar el elemento mayor, sólo 1 en caso de repetirse. </w:t>
      </w:r>
    </w:p>
    <w:p w14:paraId="3ACF80E6" w14:textId="77777777" w:rsidR="00D51460" w:rsidRDefault="00A47F8C" w:rsidP="00A47F8C">
      <w:pPr>
        <w:spacing w:after="0" w:line="259" w:lineRule="auto"/>
        <w:ind w:left="1416" w:hanging="220"/>
        <w:jc w:val="left"/>
      </w:pPr>
      <w:r>
        <w:t xml:space="preserve"> </w:t>
      </w:r>
    </w:p>
    <w:p w14:paraId="4590D60A" w14:textId="77777777" w:rsidR="00D51460" w:rsidRDefault="00A47F8C">
      <w:pPr>
        <w:ind w:left="1191"/>
      </w:pPr>
      <w:r>
        <w:t xml:space="preserve">4).- Mostrar el índice (posición) del elemento mayor. </w:t>
      </w:r>
    </w:p>
    <w:p w14:paraId="60701958" w14:textId="77777777" w:rsidR="00D51460" w:rsidRDefault="00A47F8C">
      <w:pPr>
        <w:spacing w:after="0" w:line="259" w:lineRule="auto"/>
        <w:ind w:left="1196" w:firstLine="0"/>
        <w:jc w:val="left"/>
      </w:pPr>
      <w:r>
        <w:t xml:space="preserve"> </w:t>
      </w:r>
    </w:p>
    <w:p w14:paraId="47892B65" w14:textId="77777777" w:rsidR="00D51460" w:rsidRDefault="00A47F8C">
      <w:pPr>
        <w:ind w:left="1191"/>
      </w:pPr>
      <w:r>
        <w:t xml:space="preserve">5).- Mostrar el elemento menor. </w:t>
      </w:r>
    </w:p>
    <w:p w14:paraId="7452A724" w14:textId="77777777" w:rsidR="00D51460" w:rsidRDefault="00A47F8C">
      <w:pPr>
        <w:spacing w:after="0" w:line="259" w:lineRule="auto"/>
        <w:ind w:left="1196" w:firstLine="0"/>
        <w:jc w:val="left"/>
      </w:pPr>
      <w:r>
        <w:t xml:space="preserve"> </w:t>
      </w:r>
    </w:p>
    <w:p w14:paraId="21E30E09" w14:textId="77777777" w:rsidR="00D51460" w:rsidRDefault="00A47F8C">
      <w:pPr>
        <w:ind w:left="1191"/>
      </w:pPr>
      <w:r>
        <w:t xml:space="preserve">6).- Mostrar el índice del elemento menor. </w:t>
      </w:r>
    </w:p>
    <w:p w14:paraId="1E9E2FC9" w14:textId="77777777" w:rsidR="00D51460" w:rsidRDefault="00A47F8C">
      <w:pPr>
        <w:spacing w:after="0" w:line="259" w:lineRule="auto"/>
        <w:ind w:left="1196" w:firstLine="0"/>
        <w:jc w:val="left"/>
      </w:pPr>
      <w:r>
        <w:t xml:space="preserve"> </w:t>
      </w:r>
    </w:p>
    <w:p w14:paraId="359BF48F" w14:textId="6F5B49EA" w:rsidR="00D51460" w:rsidRDefault="00A47F8C">
      <w:pPr>
        <w:ind w:left="1191"/>
      </w:pPr>
      <w:r>
        <w:t xml:space="preserve">7).- Crear un Lista de tamaño 10 que almacene nombres de personas. </w:t>
      </w:r>
    </w:p>
    <w:p w14:paraId="3B01D0D1" w14:textId="77777777" w:rsidR="00D51460" w:rsidRDefault="00A47F8C">
      <w:pPr>
        <w:spacing w:after="0" w:line="259" w:lineRule="auto"/>
        <w:ind w:left="1196" w:firstLine="0"/>
        <w:jc w:val="left"/>
      </w:pPr>
      <w:r>
        <w:t xml:space="preserve"> </w:t>
      </w:r>
    </w:p>
    <w:p w14:paraId="4FB4A49D" w14:textId="77777777" w:rsidR="00D51460" w:rsidRDefault="00A47F8C">
      <w:pPr>
        <w:ind w:left="1191"/>
      </w:pPr>
      <w:r>
        <w:t xml:space="preserve">8).- Crear un menú con las opciones:    1) Agregar persona </w:t>
      </w:r>
    </w:p>
    <w:p w14:paraId="601BE7D6" w14:textId="77777777" w:rsidR="00D51460" w:rsidRDefault="00A47F8C">
      <w:pPr>
        <w:tabs>
          <w:tab w:val="center" w:pos="1196"/>
          <w:tab w:val="center" w:pos="1916"/>
          <w:tab w:val="center" w:pos="2636"/>
          <w:tab w:val="center" w:pos="3356"/>
          <w:tab w:val="center" w:pos="4076"/>
          <w:tab w:val="center" w:pos="4796"/>
          <w:tab w:val="center" w:pos="6148"/>
        </w:tabs>
        <w:ind w:left="0" w:firstLine="0"/>
        <w:jc w:val="left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2)Ver Persona </w:t>
      </w:r>
    </w:p>
    <w:p w14:paraId="2999DD8D" w14:textId="52C142B4" w:rsidR="00D51460" w:rsidRDefault="00A47F8C">
      <w:pPr>
        <w:ind w:left="1191"/>
      </w:pPr>
      <w:r>
        <w:t>Donde agregar permita ingresar el nombre de una persona por pantalla.</w:t>
      </w:r>
    </w:p>
    <w:p w14:paraId="0ED537C7" w14:textId="77777777" w:rsidR="00D51460" w:rsidRDefault="00A47F8C">
      <w:pPr>
        <w:ind w:left="1191"/>
      </w:pPr>
      <w:r>
        <w:t xml:space="preserve">Ver persona permite ver el nombre del índice ingresado por pantalla. </w:t>
      </w:r>
    </w:p>
    <w:p w14:paraId="24C980B2" w14:textId="77777777" w:rsidR="00D51460" w:rsidRDefault="00A47F8C">
      <w:pPr>
        <w:spacing w:after="0" w:line="259" w:lineRule="auto"/>
        <w:ind w:left="1196" w:firstLine="0"/>
        <w:jc w:val="left"/>
      </w:pPr>
      <w:r>
        <w:t xml:space="preserve"> </w:t>
      </w:r>
    </w:p>
    <w:p w14:paraId="615AF75E" w14:textId="77777777" w:rsidR="00D51460" w:rsidRDefault="00A47F8C">
      <w:pPr>
        <w:pStyle w:val="Ttulo1"/>
        <w:ind w:left="1191"/>
      </w:pPr>
      <w:r>
        <w:t xml:space="preserve">Instrucciones para el envío de la actividad </w:t>
      </w:r>
    </w:p>
    <w:p w14:paraId="79D0AEA8" w14:textId="77777777" w:rsidR="00D51460" w:rsidRDefault="00A47F8C">
      <w:pPr>
        <w:spacing w:after="0" w:line="259" w:lineRule="auto"/>
        <w:ind w:left="1196" w:firstLine="0"/>
        <w:jc w:val="left"/>
      </w:pPr>
      <w:r>
        <w:rPr>
          <w:b/>
        </w:rPr>
        <w:t xml:space="preserve"> </w:t>
      </w:r>
    </w:p>
    <w:p w14:paraId="2824DB3D" w14:textId="718FB702" w:rsidR="00D51460" w:rsidRDefault="00A47F8C">
      <w:pPr>
        <w:ind w:left="1191"/>
      </w:pPr>
      <w:r>
        <w:t>Entrega Actividad por AVA</w:t>
      </w:r>
    </w:p>
    <w:p w14:paraId="28FB7459" w14:textId="77777777" w:rsidR="00D51460" w:rsidRDefault="00A47F8C">
      <w:pPr>
        <w:spacing w:after="0" w:line="259" w:lineRule="auto"/>
        <w:ind w:left="1196" w:firstLine="0"/>
        <w:jc w:val="left"/>
      </w:pPr>
      <w:r>
        <w:t xml:space="preserve"> </w:t>
      </w:r>
    </w:p>
    <w:sectPr w:rsidR="00D51460">
      <w:pgSz w:w="12240" w:h="15840"/>
      <w:pgMar w:top="754" w:right="1698" w:bottom="1573" w:left="5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463A7"/>
    <w:multiLevelType w:val="hybridMultilevel"/>
    <w:tmpl w:val="793C61C4"/>
    <w:lvl w:ilvl="0" w:tplc="FD623818">
      <w:start w:val="1"/>
      <w:numFmt w:val="bullet"/>
      <w:lvlText w:val="●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E86710">
      <w:start w:val="1"/>
      <w:numFmt w:val="bullet"/>
      <w:lvlText w:val="o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18334C">
      <w:start w:val="1"/>
      <w:numFmt w:val="bullet"/>
      <w:lvlText w:val="▪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64A076">
      <w:start w:val="1"/>
      <w:numFmt w:val="bullet"/>
      <w:lvlText w:val="•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5E053C">
      <w:start w:val="1"/>
      <w:numFmt w:val="bullet"/>
      <w:lvlText w:val="o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3AF728">
      <w:start w:val="1"/>
      <w:numFmt w:val="bullet"/>
      <w:lvlText w:val="▪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BED1B4">
      <w:start w:val="1"/>
      <w:numFmt w:val="bullet"/>
      <w:lvlText w:val="•"/>
      <w:lvlJc w:val="left"/>
      <w:pPr>
        <w:ind w:left="6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A1482">
      <w:start w:val="1"/>
      <w:numFmt w:val="bullet"/>
      <w:lvlText w:val="o"/>
      <w:lvlJc w:val="left"/>
      <w:pPr>
        <w:ind w:left="6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5C929E">
      <w:start w:val="1"/>
      <w:numFmt w:val="bullet"/>
      <w:lvlText w:val="▪"/>
      <w:lvlJc w:val="left"/>
      <w:pPr>
        <w:ind w:left="7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460"/>
    <w:rsid w:val="006A43A9"/>
    <w:rsid w:val="00A47F8C"/>
    <w:rsid w:val="00D5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A587"/>
  <w15:docId w15:val="{D5A7B70D-0489-4FA8-8EB7-571D1DE4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206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206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cargonz2</dc:creator>
  <cp:keywords/>
  <cp:lastModifiedBy>Duoc</cp:lastModifiedBy>
  <cp:revision>2</cp:revision>
  <dcterms:created xsi:type="dcterms:W3CDTF">2025-06-06T15:17:00Z</dcterms:created>
  <dcterms:modified xsi:type="dcterms:W3CDTF">2025-06-06T15:17:00Z</dcterms:modified>
</cp:coreProperties>
</file>